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7be8c" w14:textId="607be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Ақылы негізде арнаулы әлеуметтік қызметтер көрсету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25 ақпандағы № 146 бұйрығы. Қазақстан Республикасының Әділет министрлігінде 2016 жылы 25 наурызда № 13523 болып тіркелді. Күші жойылды - Қазақстан Республикасы Еңбек және халықты әлеуметтік қорғау министрінің 2023 жылғы 2 маусымдағы № 198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02.06.2023 </w:t>
      </w:r>
      <w:r>
        <w:rPr>
          <w:rFonts w:ascii="Times New Roman"/>
          <w:b w:val="false"/>
          <w:i w:val="false"/>
          <w:color w:val="ff0000"/>
          <w:sz w:val="28"/>
        </w:rPr>
        <w:t>№ 198</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"Арнаулы әлеуметтік қызметтер туралы" Қазақстан Республикасы Заңының 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22.09.2022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Ақылы негізде арнаулы әлеуметтік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Әлеуметтік қызметтер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бес жұмыс күні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 мерзімді баспа басылымдарында және "Әділет" ақпараттық-құқықтық жүйесінде ресми жариялау үшін жіберуді;</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ресми интернет-ресурсында орналастыруды;</w:t>
      </w:r>
    </w:p>
    <w:bookmarkEnd w:id="6"/>
    <w:bookmarkStart w:name="z8"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С.Қ. Жақыповаға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және әлеуметтік</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25 ақпандағы</w:t>
            </w:r>
            <w:r>
              <w:br/>
            </w:r>
            <w:r>
              <w:rPr>
                <w:rFonts w:ascii="Times New Roman"/>
                <w:b w:val="false"/>
                <w:i w:val="false"/>
                <w:color w:val="000000"/>
                <w:sz w:val="20"/>
              </w:rPr>
              <w:t>№ 146 бұйрығымен бекітілген</w:t>
            </w:r>
          </w:p>
        </w:tc>
      </w:tr>
    </w:tbl>
    <w:bookmarkStart w:name="z12" w:id="10"/>
    <w:p>
      <w:pPr>
        <w:spacing w:after="0"/>
        <w:ind w:left="0"/>
        <w:jc w:val="left"/>
      </w:pPr>
      <w:r>
        <w:rPr>
          <w:rFonts w:ascii="Times New Roman"/>
          <w:b/>
          <w:i w:val="false"/>
          <w:color w:val="000000"/>
        </w:rPr>
        <w:t xml:space="preserve"> Ақылы негізде арнаулы әлеуметтік қызметтер көрсету қағидалары</w:t>
      </w:r>
    </w:p>
    <w:bookmarkEnd w:id="10"/>
    <w:bookmarkStart w:name="z35" w:id="11"/>
    <w:p>
      <w:pPr>
        <w:spacing w:after="0"/>
        <w:ind w:left="0"/>
        <w:jc w:val="left"/>
      </w:pPr>
      <w:r>
        <w:rPr>
          <w:rFonts w:ascii="Times New Roman"/>
          <w:b/>
          <w:i w:val="false"/>
          <w:color w:val="000000"/>
        </w:rPr>
        <w:t xml:space="preserve"> 1. Жалпы ережелер</w:t>
      </w:r>
    </w:p>
    <w:bookmarkEnd w:id="11"/>
    <w:bookmarkStart w:name="z13" w:id="12"/>
    <w:p>
      <w:pPr>
        <w:spacing w:after="0"/>
        <w:ind w:left="0"/>
        <w:jc w:val="both"/>
      </w:pPr>
      <w:r>
        <w:rPr>
          <w:rFonts w:ascii="Times New Roman"/>
          <w:b w:val="false"/>
          <w:i w:val="false"/>
          <w:color w:val="000000"/>
          <w:sz w:val="28"/>
        </w:rPr>
        <w:t xml:space="preserve">
      1. Осы Ақылы негізде арнаулы әлеуметтік қызметтер көрсету қағидалары (бұдан әрі – Қағидалар) "Арнаулы әлеуметтік қызметтер туралы" 2009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арнаулы әлеуметтік қызметтер көрсететін субъектілердің ақылы негізде арнаулы әлеуметтік қызметтерді көрсету тәртібін айқындайды.</w:t>
      </w:r>
    </w:p>
    <w:bookmarkEnd w:id="12"/>
    <w:bookmarkStart w:name="z14"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p>
      <w:pPr>
        <w:spacing w:after="0"/>
        <w:ind w:left="0"/>
        <w:jc w:val="both"/>
      </w:pPr>
      <w:r>
        <w:rPr>
          <w:rFonts w:ascii="Times New Roman"/>
          <w:b w:val="false"/>
          <w:i w:val="false"/>
          <w:color w:val="000000"/>
          <w:sz w:val="28"/>
        </w:rPr>
        <w:t xml:space="preserve">
      қызметтерді алушы – арнаулы әлеуметтік қызметтердің </w:t>
      </w:r>
      <w:r>
        <w:rPr>
          <w:rFonts w:ascii="Times New Roman"/>
          <w:b w:val="false"/>
          <w:i w:val="false"/>
          <w:color w:val="000000"/>
          <w:sz w:val="28"/>
        </w:rPr>
        <w:t>кепілдік берілген көлемінен</w:t>
      </w:r>
      <w:r>
        <w:rPr>
          <w:rFonts w:ascii="Times New Roman"/>
          <w:b w:val="false"/>
          <w:i w:val="false"/>
          <w:color w:val="000000"/>
          <w:sz w:val="28"/>
        </w:rPr>
        <w:t xml:space="preserve"> тыс ақылы негізде арнаулы әлеуметтік қызметтерді алуға жүгінген адам;</w:t>
      </w:r>
    </w:p>
    <w:p>
      <w:pPr>
        <w:spacing w:after="0"/>
        <w:ind w:left="0"/>
        <w:jc w:val="both"/>
      </w:pPr>
      <w:r>
        <w:rPr>
          <w:rFonts w:ascii="Times New Roman"/>
          <w:b w:val="false"/>
          <w:i w:val="false"/>
          <w:color w:val="000000"/>
          <w:sz w:val="28"/>
        </w:rPr>
        <w:t>
      ақылы негіздегі арнаулы әлеуметтік қызметтер (бұдан әрі – ақылы қызметтер) – қызметтерді алушының қаражаты есебінен ұсынылатын арнаулы әлеуметтік қызметтердің кепілдік берілген көлемінен тыс қызметтер.</w:t>
      </w:r>
    </w:p>
    <w:bookmarkStart w:name="z15" w:id="14"/>
    <w:p>
      <w:pPr>
        <w:spacing w:after="0"/>
        <w:ind w:left="0"/>
        <w:jc w:val="both"/>
      </w:pPr>
      <w:r>
        <w:rPr>
          <w:rFonts w:ascii="Times New Roman"/>
          <w:b w:val="false"/>
          <w:i w:val="false"/>
          <w:color w:val="000000"/>
          <w:sz w:val="28"/>
        </w:rPr>
        <w:t xml:space="preserve">
      3. Ақылы қызметтер Қазақстан Республикасы Денсаулық сақтау және әлеуметтік даму министрінің 2015 жылғы 26 наурыздағы № 165 бұйрығымен бекітілген (Нормативтік құқықтық актілерді мемлекеттік тіркеу тізілімінде № 11038 болып тіркелген) Халықты әлеуметтік қорғау саласында арнаулы әлеуметтік қызметтер көрсету </w:t>
      </w:r>
      <w:r>
        <w:rPr>
          <w:rFonts w:ascii="Times New Roman"/>
          <w:b w:val="false"/>
          <w:i w:val="false"/>
          <w:color w:val="000000"/>
          <w:sz w:val="28"/>
        </w:rPr>
        <w:t>стандарттарына</w:t>
      </w:r>
      <w:r>
        <w:rPr>
          <w:rFonts w:ascii="Times New Roman"/>
          <w:b w:val="false"/>
          <w:i w:val="false"/>
          <w:color w:val="000000"/>
          <w:sz w:val="28"/>
        </w:rPr>
        <w:t xml:space="preserve"> (бұдан әрі – Стандарттар) сәйкес қызметтерді алушыларға көрсетіледі.</w:t>
      </w:r>
    </w:p>
    <w:bookmarkEnd w:id="14"/>
    <w:bookmarkStart w:name="z16" w:id="15"/>
    <w:p>
      <w:pPr>
        <w:spacing w:after="0"/>
        <w:ind w:left="0"/>
        <w:jc w:val="left"/>
      </w:pPr>
      <w:r>
        <w:rPr>
          <w:rFonts w:ascii="Times New Roman"/>
          <w:b/>
          <w:i w:val="false"/>
          <w:color w:val="000000"/>
        </w:rPr>
        <w:t xml:space="preserve"> 2. Ақылы негізде арнаулы әлеуметтік қызметтер көрсету тәртібі</w:t>
      </w:r>
    </w:p>
    <w:bookmarkEnd w:id="15"/>
    <w:bookmarkStart w:name="z17" w:id="16"/>
    <w:p>
      <w:pPr>
        <w:spacing w:after="0"/>
        <w:ind w:left="0"/>
        <w:jc w:val="both"/>
      </w:pPr>
      <w:r>
        <w:rPr>
          <w:rFonts w:ascii="Times New Roman"/>
          <w:b w:val="false"/>
          <w:i w:val="false"/>
          <w:color w:val="000000"/>
          <w:sz w:val="28"/>
        </w:rPr>
        <w:t>
      4. Ақылы қызметтердің көрсетілуіне мұқтаж адам немесе оның заңды өкілі арнаулы әлеуметтік қызметтер көрсететін субъектіге мынадай құжаттарды ұсыну жолымен жүгінеді:</w:t>
      </w:r>
    </w:p>
    <w:bookmarkEnd w:id="16"/>
    <w:bookmarkStart w:name="z18"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өтініші;</w:t>
      </w:r>
    </w:p>
    <w:bookmarkEnd w:id="17"/>
    <w:bookmarkStart w:name="z19" w:id="18"/>
    <w:p>
      <w:pPr>
        <w:spacing w:after="0"/>
        <w:ind w:left="0"/>
        <w:jc w:val="both"/>
      </w:pPr>
      <w:r>
        <w:rPr>
          <w:rFonts w:ascii="Times New Roman"/>
          <w:b w:val="false"/>
          <w:i w:val="false"/>
          <w:color w:val="000000"/>
          <w:sz w:val="28"/>
        </w:rPr>
        <w:t xml:space="preserve">
      2) қызметтерді алушының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p>
    <w:bookmarkEnd w:id="18"/>
    <w:bookmarkStart w:name="z20" w:id="19"/>
    <w:p>
      <w:pPr>
        <w:spacing w:after="0"/>
        <w:ind w:left="0"/>
        <w:jc w:val="both"/>
      </w:pPr>
      <w:r>
        <w:rPr>
          <w:rFonts w:ascii="Times New Roman"/>
          <w:b w:val="false"/>
          <w:i w:val="false"/>
          <w:color w:val="000000"/>
          <w:sz w:val="28"/>
        </w:rPr>
        <w:t xml:space="preserve">
      3) "Медициналық-әлеуметтік сараптама жүргізу қағидаларын бекіту туралы"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10589 болып тіркелген) сәйкес нысан бойынша мүгедектігі бар адамдар үшін мүгедектігі туралы анықтаманың көшірмесі.</w:t>
      </w:r>
    </w:p>
    <w:bookmarkEnd w:id="19"/>
    <w:bookmarkStart w:name="z21" w:id="20"/>
    <w:p>
      <w:pPr>
        <w:spacing w:after="0"/>
        <w:ind w:left="0"/>
        <w:jc w:val="both"/>
      </w:pPr>
      <w:r>
        <w:rPr>
          <w:rFonts w:ascii="Times New Roman"/>
          <w:b w:val="false"/>
          <w:i w:val="false"/>
          <w:color w:val="000000"/>
          <w:sz w:val="28"/>
        </w:rPr>
        <w:t xml:space="preserve">
      4) зейнеткерлер үшін жасына байланысты зейнетақы алушының </w:t>
      </w:r>
      <w:r>
        <w:rPr>
          <w:rFonts w:ascii="Times New Roman"/>
          <w:b w:val="false"/>
          <w:i w:val="false"/>
          <w:color w:val="000000"/>
          <w:sz w:val="28"/>
        </w:rPr>
        <w:t>куәлігінің</w:t>
      </w:r>
      <w:r>
        <w:rPr>
          <w:rFonts w:ascii="Times New Roman"/>
          <w:b w:val="false"/>
          <w:i w:val="false"/>
          <w:color w:val="000000"/>
          <w:sz w:val="28"/>
        </w:rPr>
        <w:t xml:space="preserve"> көшірмесі;</w:t>
      </w:r>
    </w:p>
    <w:bookmarkEnd w:id="20"/>
    <w:bookmarkStart w:name="z22" w:id="21"/>
    <w:p>
      <w:pPr>
        <w:spacing w:after="0"/>
        <w:ind w:left="0"/>
        <w:jc w:val="both"/>
      </w:pPr>
      <w:r>
        <w:rPr>
          <w:rFonts w:ascii="Times New Roman"/>
          <w:b w:val="false"/>
          <w:i w:val="false"/>
          <w:color w:val="000000"/>
          <w:sz w:val="28"/>
        </w:rPr>
        <w:t xml:space="preserve">
      5) Стандарттарға сәйкес </w:t>
      </w:r>
      <w:r>
        <w:rPr>
          <w:rFonts w:ascii="Times New Roman"/>
          <w:b w:val="false"/>
          <w:i w:val="false"/>
          <w:color w:val="000000"/>
          <w:sz w:val="28"/>
        </w:rPr>
        <w:t>нысандар бойынша</w:t>
      </w:r>
      <w:r>
        <w:rPr>
          <w:rFonts w:ascii="Times New Roman"/>
          <w:b w:val="false"/>
          <w:i w:val="false"/>
          <w:color w:val="000000"/>
          <w:sz w:val="28"/>
        </w:rPr>
        <w:t xml:space="preserve"> </w:t>
      </w:r>
      <w:r>
        <w:rPr>
          <w:rFonts w:ascii="Times New Roman"/>
          <w:b w:val="false"/>
          <w:i w:val="false"/>
          <w:color w:val="000000"/>
          <w:sz w:val="28"/>
        </w:rPr>
        <w:t>медициналық</w:t>
      </w:r>
      <w:r>
        <w:rPr>
          <w:rFonts w:ascii="Times New Roman"/>
          <w:b w:val="false"/>
          <w:i w:val="false"/>
          <w:color w:val="000000"/>
          <w:sz w:val="28"/>
        </w:rPr>
        <w:t xml:space="preserve"> </w:t>
      </w:r>
      <w:r>
        <w:rPr>
          <w:rFonts w:ascii="Times New Roman"/>
          <w:b w:val="false"/>
          <w:i w:val="false"/>
          <w:color w:val="000000"/>
          <w:sz w:val="28"/>
        </w:rPr>
        <w:t>карта</w:t>
      </w:r>
      <w:r>
        <w:rPr>
          <w:rFonts w:ascii="Times New Roman"/>
          <w:b w:val="false"/>
          <w:i w:val="false"/>
          <w:color w:val="000000"/>
          <w:sz w:val="28"/>
        </w:rPr>
        <w:t>;</w:t>
      </w:r>
    </w:p>
    <w:bookmarkEnd w:id="21"/>
    <w:bookmarkStart w:name="z23" w:id="22"/>
    <w:p>
      <w:pPr>
        <w:spacing w:after="0"/>
        <w:ind w:left="0"/>
        <w:jc w:val="both"/>
      </w:pPr>
      <w:r>
        <w:rPr>
          <w:rFonts w:ascii="Times New Roman"/>
          <w:b w:val="false"/>
          <w:i w:val="false"/>
          <w:color w:val="000000"/>
          <w:sz w:val="28"/>
        </w:rPr>
        <w:t>
      6) мекенжай анықтамасы.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Еңбек және халықты әлеуметтік қорғау министрінің 22.09.2022 </w:t>
      </w:r>
      <w:r>
        <w:rPr>
          <w:rFonts w:ascii="Times New Roman"/>
          <w:b w:val="false"/>
          <w:i w:val="false"/>
          <w:color w:val="000000"/>
          <w:sz w:val="28"/>
        </w:rPr>
        <w:t>№ 383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5. Ақылы қызметтер көрсетуге медициналық қарсы көрсетілімдер </w:t>
      </w:r>
      <w:r>
        <w:rPr>
          <w:rFonts w:ascii="Times New Roman"/>
          <w:b w:val="false"/>
          <w:i w:val="false"/>
          <w:color w:val="000000"/>
          <w:sz w:val="28"/>
        </w:rPr>
        <w:t>Стандарттарға</w:t>
      </w:r>
      <w:r>
        <w:rPr>
          <w:rFonts w:ascii="Times New Roman"/>
          <w:b w:val="false"/>
          <w:i w:val="false"/>
          <w:color w:val="000000"/>
          <w:sz w:val="28"/>
        </w:rPr>
        <w:t xml:space="preserve"> сәйкес айқындалады.</w:t>
      </w:r>
    </w:p>
    <w:bookmarkEnd w:id="23"/>
    <w:bookmarkStart w:name="z25" w:id="24"/>
    <w:p>
      <w:pPr>
        <w:spacing w:after="0"/>
        <w:ind w:left="0"/>
        <w:jc w:val="both"/>
      </w:pPr>
      <w:r>
        <w:rPr>
          <w:rFonts w:ascii="Times New Roman"/>
          <w:b w:val="false"/>
          <w:i w:val="false"/>
          <w:color w:val="000000"/>
          <w:sz w:val="28"/>
        </w:rPr>
        <w:t>
      6. Арнаулы әлеуметтік қызметтерді ұсынатын субъект осы Қағидалардың 4-тармағына сәйкес ұсынылған құжаттарды он жұмыс күні ішінде қарайды.</w:t>
      </w:r>
    </w:p>
    <w:bookmarkEnd w:id="24"/>
    <w:p>
      <w:pPr>
        <w:spacing w:after="0"/>
        <w:ind w:left="0"/>
        <w:jc w:val="both"/>
      </w:pPr>
      <w:r>
        <w:rPr>
          <w:rFonts w:ascii="Times New Roman"/>
          <w:b w:val="false"/>
          <w:i w:val="false"/>
          <w:color w:val="000000"/>
          <w:sz w:val="28"/>
        </w:rPr>
        <w:t xml:space="preserve">
      Арнаулы әлеуметтік қызметтерді ұсынатын субъектінің басшысы ақылы қызметтердің көрсетілуіне мұқтаж адамға ақылы қызметтер ұсыну туралы шешім қабылдаған жағдайда, олардың арасында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Ақылы қызметтер көрсетуге арналған шарт (бұдан әрі – Шарт) жасалады.</w:t>
      </w:r>
    </w:p>
    <w:bookmarkStart w:name="z26" w:id="25"/>
    <w:p>
      <w:pPr>
        <w:spacing w:after="0"/>
        <w:ind w:left="0"/>
        <w:jc w:val="both"/>
      </w:pPr>
      <w:r>
        <w:rPr>
          <w:rFonts w:ascii="Times New Roman"/>
          <w:b w:val="false"/>
          <w:i w:val="false"/>
          <w:color w:val="000000"/>
          <w:sz w:val="28"/>
        </w:rPr>
        <w:t>
      7. Ақылы қызметтерді ұсынудан бас тарту үшін мыналар негіз болып табылады:</w:t>
      </w:r>
    </w:p>
    <w:bookmarkEnd w:id="25"/>
    <w:bookmarkStart w:name="z27" w:id="26"/>
    <w:p>
      <w:pPr>
        <w:spacing w:after="0"/>
        <w:ind w:left="0"/>
        <w:jc w:val="both"/>
      </w:pPr>
      <w:r>
        <w:rPr>
          <w:rFonts w:ascii="Times New Roman"/>
          <w:b w:val="false"/>
          <w:i w:val="false"/>
          <w:color w:val="000000"/>
          <w:sz w:val="28"/>
        </w:rPr>
        <w:t>
      1) ұсынылған мәліметтер мен құжаттардың дәйексіздігі;</w:t>
      </w:r>
    </w:p>
    <w:bookmarkEnd w:id="26"/>
    <w:bookmarkStart w:name="z28" w:id="27"/>
    <w:p>
      <w:pPr>
        <w:spacing w:after="0"/>
        <w:ind w:left="0"/>
        <w:jc w:val="both"/>
      </w:pPr>
      <w:r>
        <w:rPr>
          <w:rFonts w:ascii="Times New Roman"/>
          <w:b w:val="false"/>
          <w:i w:val="false"/>
          <w:color w:val="000000"/>
          <w:sz w:val="28"/>
        </w:rPr>
        <w:t>
      2) ақылы қызметтер көрсетуге медициналық қарсы көрсетілімдердің болуы.</w:t>
      </w:r>
    </w:p>
    <w:bookmarkEnd w:id="27"/>
    <w:bookmarkStart w:name="z29" w:id="28"/>
    <w:p>
      <w:pPr>
        <w:spacing w:after="0"/>
        <w:ind w:left="0"/>
        <w:jc w:val="both"/>
      </w:pPr>
      <w:r>
        <w:rPr>
          <w:rFonts w:ascii="Times New Roman"/>
          <w:b w:val="false"/>
          <w:i w:val="false"/>
          <w:color w:val="000000"/>
          <w:sz w:val="28"/>
        </w:rPr>
        <w:t>
      8. Ұсынылған құжаттар осы Қағидалардың 7-тармағында көрсетілген негіздер бойынша сәйкес болмаған жағдайда, арнаулы әлеуметтік қызметтерді ұсынатын субъект ақылы қызметтердің көрсетілуіне мұқтаж адамды ұсынылған құжаттарды қарағаннан кейін үш жұмыс күні ішінде ақылы қызметтерді ұсынудан бас тарту туралы хабардар етеді.</w:t>
      </w:r>
    </w:p>
    <w:bookmarkEnd w:id="28"/>
    <w:bookmarkStart w:name="z30" w:id="29"/>
    <w:p>
      <w:pPr>
        <w:spacing w:after="0"/>
        <w:ind w:left="0"/>
        <w:jc w:val="both"/>
      </w:pPr>
      <w:r>
        <w:rPr>
          <w:rFonts w:ascii="Times New Roman"/>
          <w:b w:val="false"/>
          <w:i w:val="false"/>
          <w:color w:val="000000"/>
          <w:sz w:val="28"/>
        </w:rPr>
        <w:t>
      9. Шартты уақытша тоқтата тұруға қызметтерді алушының немесе оның заңды өкілінің жеке өтініші бойынша жол беріледі.</w:t>
      </w:r>
    </w:p>
    <w:bookmarkEnd w:id="29"/>
    <w:bookmarkStart w:name="z31" w:id="30"/>
    <w:p>
      <w:pPr>
        <w:spacing w:after="0"/>
        <w:ind w:left="0"/>
        <w:jc w:val="both"/>
      </w:pPr>
      <w:r>
        <w:rPr>
          <w:rFonts w:ascii="Times New Roman"/>
          <w:b w:val="false"/>
          <w:i w:val="false"/>
          <w:color w:val="000000"/>
          <w:sz w:val="28"/>
        </w:rPr>
        <w:t xml:space="preserve">
      10. Қызметтерді алушы туралы ақпараттың құпиялылығы "Дербес деректер және оларды қорғау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2-тармағына сәйкес қамтамасыз етіледі.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Ақылы негізде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азамат (-ша)__________________________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(туған күні, айы және жылы)     </w:t>
      </w:r>
    </w:p>
    <w:p>
      <w:pPr>
        <w:spacing w:after="0"/>
        <w:ind w:left="0"/>
        <w:jc w:val="both"/>
      </w:pPr>
      <w:r>
        <w:rPr>
          <w:rFonts w:ascii="Times New Roman"/>
          <w:b w:val="false"/>
          <w:i w:val="false"/>
          <w:color w:val="000000"/>
          <w:sz w:val="28"/>
        </w:rPr>
        <w:t>
      Тұрғылықты мекенжайы 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Байланыс телефоны 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стационар, жартылай стационар, үйде күтім жасау жағдайларында</w:t>
      </w:r>
      <w:r>
        <w:rPr>
          <w:rFonts w:ascii="Times New Roman"/>
          <w:b w:val="false"/>
          <w:i/>
          <w:color w:val="000000"/>
          <w:sz w:val="28"/>
        </w:rPr>
        <w:t xml:space="preserve"> (қажетінің астын сызу керек) </w:t>
      </w:r>
      <w:r>
        <w:rPr>
          <w:rFonts w:ascii="Times New Roman"/>
          <w:b w:val="false"/>
          <w:i w:val="false"/>
          <w:color w:val="000000"/>
          <w:sz w:val="28"/>
        </w:rPr>
        <w:t>маған 20 ___ жылғы "____" __________ бастап 20 ___ жылғы "____" __________ аралығындағы кезеңге ақылы негізде арнаулы әлеуметтік қызметтер көрсетуді сұраймын.</w:t>
      </w:r>
    </w:p>
    <w:p>
      <w:pPr>
        <w:spacing w:after="0"/>
        <w:ind w:left="0"/>
        <w:jc w:val="both"/>
      </w:pPr>
      <w:r>
        <w:rPr>
          <w:rFonts w:ascii="Times New Roman"/>
          <w:b w:val="false"/>
          <w:i w:val="false"/>
          <w:color w:val="000000"/>
          <w:sz w:val="28"/>
        </w:rPr>
        <w:t>
      Күні ____________________               Қолы________________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Ақылы негізде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азамат (-ша)__________________________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xml:space="preserve">
      (туған күні, айы және жылы)     </w:t>
      </w:r>
    </w:p>
    <w:p>
      <w:pPr>
        <w:spacing w:after="0"/>
        <w:ind w:left="0"/>
        <w:jc w:val="both"/>
      </w:pPr>
      <w:r>
        <w:rPr>
          <w:rFonts w:ascii="Times New Roman"/>
          <w:b w:val="false"/>
          <w:i w:val="false"/>
          <w:color w:val="000000"/>
          <w:sz w:val="28"/>
        </w:rPr>
        <w:t>
      Тұрғылықты мекенжайы _________________</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Байланыс телефоны 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стационар, жартылай стационар, үйде күтім жасау жағдайларында</w:t>
      </w:r>
      <w:r>
        <w:rPr>
          <w:rFonts w:ascii="Times New Roman"/>
          <w:b w:val="false"/>
          <w:i/>
          <w:color w:val="000000"/>
          <w:sz w:val="28"/>
        </w:rPr>
        <w:t xml:space="preserve"> (қажетінің астын сызу керек)</w:t>
      </w:r>
      <w:r>
        <w:rPr>
          <w:rFonts w:ascii="Times New Roman"/>
          <w:b w:val="false"/>
          <w:i w:val="false"/>
          <w:color w:val="000000"/>
          <w:sz w:val="28"/>
        </w:rPr>
        <w:t xml:space="preserve"> 20 ___ жылғы "____" __________ бастап 20 ___ жылғы "____" __________ аралығындағы кезеңге ______________________________ мекенжайында тұратын, байланыс телефоны _________________ және ________________________ мекенжайы бойынша тіркелген азамат (-ша) __________________________ мүддесін білдіре отырып, оған ақылы негізде арнаулы әлеуметтік қызметтер көрсетуді сұраймын.</w:t>
      </w:r>
    </w:p>
    <w:p>
      <w:pPr>
        <w:spacing w:after="0"/>
        <w:ind w:left="0"/>
        <w:jc w:val="both"/>
      </w:pPr>
      <w:r>
        <w:rPr>
          <w:rFonts w:ascii="Times New Roman"/>
          <w:b w:val="false"/>
          <w:i w:val="false"/>
          <w:color w:val="000000"/>
          <w:sz w:val="28"/>
        </w:rPr>
        <w:t>
      Күні ____________________             Қолы________________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Ақылы негізде арнаулы</w:t>
            </w:r>
            <w:r>
              <w:br/>
            </w:r>
            <w:r>
              <w:rPr>
                <w:rFonts w:ascii="Times New Roman"/>
                <w:b w:val="false"/>
                <w:i w:val="false"/>
                <w:color w:val="000000"/>
                <w:sz w:val="20"/>
              </w:rPr>
              <w:t>әлеуметтік қызметтер</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Ақылы қызметтер көрсетуге арналған</w:t>
      </w:r>
      <w:r>
        <w:br/>
      </w:r>
      <w:r>
        <w:rPr>
          <w:rFonts w:ascii="Times New Roman"/>
          <w:b/>
          <w:i w:val="false"/>
          <w:color w:val="000000"/>
        </w:rPr>
        <w:t>№ ____ шарт</w:t>
      </w:r>
    </w:p>
    <w:p>
      <w:pPr>
        <w:spacing w:after="0"/>
        <w:ind w:left="0"/>
        <w:jc w:val="both"/>
      </w:pPr>
      <w:r>
        <w:rPr>
          <w:rFonts w:ascii="Times New Roman"/>
          <w:b w:val="false"/>
          <w:i w:val="false"/>
          <w:color w:val="000000"/>
          <w:sz w:val="28"/>
        </w:rPr>
        <w:t>
      _______________________ қаласы           20___ жылғы "____" _________</w:t>
      </w:r>
    </w:p>
    <w:p>
      <w:pPr>
        <w:spacing w:after="0"/>
        <w:ind w:left="0"/>
        <w:jc w:val="both"/>
      </w:pPr>
      <w:r>
        <w:rPr>
          <w:rFonts w:ascii="Times New Roman"/>
          <w:b w:val="false"/>
          <w:i w:val="false"/>
          <w:color w:val="000000"/>
          <w:sz w:val="28"/>
        </w:rPr>
        <w:t>
      (қаланың, ауданның, ауылдың атауы)</w:t>
      </w:r>
    </w:p>
    <w:p>
      <w:pPr>
        <w:spacing w:after="0"/>
        <w:ind w:left="0"/>
        <w:jc w:val="both"/>
      </w:pPr>
      <w:r>
        <w:rPr>
          <w:rFonts w:ascii="Times New Roman"/>
          <w:b w:val="false"/>
          <w:i w:val="false"/>
          <w:color w:val="000000"/>
          <w:sz w:val="28"/>
        </w:rPr>
        <w:t>
      Бұдан әрі "Орындаушы" деп аталатын 20__ жылғы "____" __________________ № ______ бекітілген _________________ негізінде әрекет ететін _______________________________________ (бұдан әрі – Ұйым) атынан __________________________ (ұйым басшысының тегі, аты, әкесінің аты (бар болса), бір тараптан және бұдан әрі "Қызметтерді алушы" деп аталатын __________ жылы туған, ______________ берген жеке куәлігінің № ______________ ___________________________________ мекенжайы бойынша тіркелген, байланыс телефоны ____________________, ___________________ мекенжайында тұратын ___________________ (қызметтерді алушының немесе оның заңды өкілінің тегі, аты, әкесінің аты (бар болса) екінші тараптан (бұдан әрі – Тараптар) төмендегілер туралы осы Шартты (бұдан әрі – Шарт) жасасты:</w:t>
      </w:r>
    </w:p>
    <w:p>
      <w:pPr>
        <w:spacing w:after="0"/>
        <w:ind w:left="0"/>
        <w:jc w:val="left"/>
      </w:pPr>
      <w:r>
        <w:rPr>
          <w:rFonts w:ascii="Times New Roman"/>
          <w:b/>
          <w:i w:val="false"/>
          <w:color w:val="000000"/>
        </w:rPr>
        <w:t xml:space="preserve"> 1. Шарттың нысанасы</w:t>
      </w:r>
    </w:p>
    <w:p>
      <w:pPr>
        <w:spacing w:after="0"/>
        <w:ind w:left="0"/>
        <w:jc w:val="both"/>
      </w:pPr>
      <w:r>
        <w:rPr>
          <w:rFonts w:ascii="Times New Roman"/>
          <w:b w:val="false"/>
          <w:i w:val="false"/>
          <w:color w:val="000000"/>
          <w:sz w:val="28"/>
        </w:rPr>
        <w:t>
      1. Орындаушы Қызметтерді алушының немесе оның заңды өкілінің жазбаша өтініші және осы Шарт негізінде, толық ақы төлеу шарттарымен ақылы қызметтер көрсетуге міндеттенеді.</w:t>
      </w:r>
    </w:p>
    <w:p>
      <w:pPr>
        <w:spacing w:after="0"/>
        <w:ind w:left="0"/>
        <w:jc w:val="left"/>
      </w:pPr>
      <w:r>
        <w:rPr>
          <w:rFonts w:ascii="Times New Roman"/>
          <w:b/>
          <w:i w:val="false"/>
          <w:color w:val="000000"/>
        </w:rPr>
        <w:t xml:space="preserve"> 2. Шарт бойынша төлем сомасы және оны енгізу тәртібі</w:t>
      </w:r>
    </w:p>
    <w:p>
      <w:pPr>
        <w:spacing w:after="0"/>
        <w:ind w:left="0"/>
        <w:jc w:val="both"/>
      </w:pPr>
      <w:r>
        <w:rPr>
          <w:rFonts w:ascii="Times New Roman"/>
          <w:b w:val="false"/>
          <w:i w:val="false"/>
          <w:color w:val="000000"/>
          <w:sz w:val="28"/>
        </w:rPr>
        <w:t>
      2. Қызметтерді алушы немесе оның заңды өкілі қызметтерге ақыны арнаулы әлеуметтік қызметтердің келісілген көлемінің негізінде төлейді.</w:t>
      </w:r>
    </w:p>
    <w:p>
      <w:pPr>
        <w:spacing w:after="0"/>
        <w:ind w:left="0"/>
        <w:jc w:val="both"/>
      </w:pPr>
      <w:r>
        <w:rPr>
          <w:rFonts w:ascii="Times New Roman"/>
          <w:b w:val="false"/>
          <w:i w:val="false"/>
          <w:color w:val="000000"/>
          <w:sz w:val="28"/>
        </w:rPr>
        <w:t>
      3. Қызметтерді алушы немесе оның заңды өкілі Шарттың 2-тармағында көзделген қызметтер үшін ұйымның жеке шотына (бұдан әрі – шот) төлем енгізеді.</w:t>
      </w:r>
    </w:p>
    <w:p>
      <w:pPr>
        <w:spacing w:after="0"/>
        <w:ind w:left="0"/>
        <w:jc w:val="left"/>
      </w:pPr>
      <w:r>
        <w:rPr>
          <w:rFonts w:ascii="Times New Roman"/>
          <w:b/>
          <w:i w:val="false"/>
          <w:color w:val="000000"/>
        </w:rPr>
        <w:t xml:space="preserve"> 3. Тараптардың құқықтары мен міндеттері</w:t>
      </w:r>
    </w:p>
    <w:p>
      <w:pPr>
        <w:spacing w:after="0"/>
        <w:ind w:left="0"/>
        <w:jc w:val="both"/>
      </w:pPr>
      <w:r>
        <w:rPr>
          <w:rFonts w:ascii="Times New Roman"/>
          <w:b w:val="false"/>
          <w:i w:val="false"/>
          <w:color w:val="000000"/>
          <w:sz w:val="28"/>
        </w:rPr>
        <w:t>
      4. Қызметтерді алушы:</w:t>
      </w:r>
    </w:p>
    <w:p>
      <w:pPr>
        <w:spacing w:after="0"/>
        <w:ind w:left="0"/>
        <w:jc w:val="both"/>
      </w:pPr>
      <w:r>
        <w:rPr>
          <w:rFonts w:ascii="Times New Roman"/>
          <w:b w:val="false"/>
          <w:i w:val="false"/>
          <w:color w:val="000000"/>
          <w:sz w:val="28"/>
        </w:rPr>
        <w:t>
      Орындаушыдан қызметтерді ұйымдастыруға және олардың тиісінше атқарылуын қамтамасыз етуге қатысты мәселелер жөнінде ақпарат алуға;</w:t>
      </w:r>
    </w:p>
    <w:p>
      <w:pPr>
        <w:spacing w:after="0"/>
        <w:ind w:left="0"/>
        <w:jc w:val="both"/>
      </w:pPr>
      <w:r>
        <w:rPr>
          <w:rFonts w:ascii="Times New Roman"/>
          <w:b w:val="false"/>
          <w:i w:val="false"/>
          <w:color w:val="000000"/>
          <w:sz w:val="28"/>
        </w:rPr>
        <w:t>
      осы Шартқа өзгерістер мен толықтырулар енгізу бойынша Орындаушыға ұсыныстар енгізуге құқылы.</w:t>
      </w:r>
    </w:p>
    <w:p>
      <w:pPr>
        <w:spacing w:after="0"/>
        <w:ind w:left="0"/>
        <w:jc w:val="both"/>
      </w:pPr>
      <w:r>
        <w:rPr>
          <w:rFonts w:ascii="Times New Roman"/>
          <w:b w:val="false"/>
          <w:i w:val="false"/>
          <w:color w:val="000000"/>
          <w:sz w:val="28"/>
        </w:rPr>
        <w:t>
      5. Қызметтерді алушы:</w:t>
      </w:r>
    </w:p>
    <w:p>
      <w:pPr>
        <w:spacing w:after="0"/>
        <w:ind w:left="0"/>
        <w:jc w:val="both"/>
      </w:pPr>
      <w:r>
        <w:rPr>
          <w:rFonts w:ascii="Times New Roman"/>
          <w:b w:val="false"/>
          <w:i w:val="false"/>
          <w:color w:val="000000"/>
          <w:sz w:val="28"/>
        </w:rPr>
        <w:t>
      ақылы қызметтер үшін төлемді уақтылы жүргізуге;</w:t>
      </w:r>
    </w:p>
    <w:p>
      <w:pPr>
        <w:spacing w:after="0"/>
        <w:ind w:left="0"/>
        <w:jc w:val="both"/>
      </w:pPr>
      <w:r>
        <w:rPr>
          <w:rFonts w:ascii="Times New Roman"/>
          <w:b w:val="false"/>
          <w:i w:val="false"/>
          <w:color w:val="000000"/>
          <w:sz w:val="28"/>
        </w:rPr>
        <w:t>
      ақылы қызметтер көрсететін адамдарға құрметпен қарауға;</w:t>
      </w:r>
    </w:p>
    <w:p>
      <w:pPr>
        <w:spacing w:after="0"/>
        <w:ind w:left="0"/>
        <w:jc w:val="both"/>
      </w:pPr>
      <w:r>
        <w:rPr>
          <w:rFonts w:ascii="Times New Roman"/>
          <w:b w:val="false"/>
          <w:i w:val="false"/>
          <w:color w:val="000000"/>
          <w:sz w:val="28"/>
        </w:rPr>
        <w:t>
      ақылы қызметтерден бас тарту себептері туралы ақылы қызметтерді ұсынғанға дейін күнтізбелік он күн бұрын Орындаушыға хабарлауға;</w:t>
      </w:r>
    </w:p>
    <w:p>
      <w:pPr>
        <w:spacing w:after="0"/>
        <w:ind w:left="0"/>
        <w:jc w:val="both"/>
      </w:pPr>
      <w:r>
        <w:rPr>
          <w:rFonts w:ascii="Times New Roman"/>
          <w:b w:val="false"/>
          <w:i w:val="false"/>
          <w:color w:val="000000"/>
          <w:sz w:val="28"/>
        </w:rPr>
        <w:t>
      осы Шарт талаптарының өзгеруіне алып келетін, жаңадан туындаған мән-жайлар туралы Орындаушыны уақтылы хабардар етуге міндетті.</w:t>
      </w:r>
    </w:p>
    <w:p>
      <w:pPr>
        <w:spacing w:after="0"/>
        <w:ind w:left="0"/>
        <w:jc w:val="both"/>
      </w:pPr>
      <w:r>
        <w:rPr>
          <w:rFonts w:ascii="Times New Roman"/>
          <w:b w:val="false"/>
          <w:i w:val="false"/>
          <w:color w:val="000000"/>
          <w:sz w:val="28"/>
        </w:rPr>
        <w:t>
      6. Орындаушы, Қызметтерді алушы Шарт талаптарын бұзған жағдайда, ақылы қызметтерді мерзімінен бұрын тоқтатуға құқығы бар.</w:t>
      </w:r>
    </w:p>
    <w:p>
      <w:pPr>
        <w:spacing w:after="0"/>
        <w:ind w:left="0"/>
        <w:jc w:val="both"/>
      </w:pPr>
      <w:r>
        <w:rPr>
          <w:rFonts w:ascii="Times New Roman"/>
          <w:b w:val="false"/>
          <w:i w:val="false"/>
          <w:color w:val="000000"/>
          <w:sz w:val="28"/>
        </w:rPr>
        <w:t>
      7. Орындаушы:</w:t>
      </w:r>
    </w:p>
    <w:p>
      <w:pPr>
        <w:spacing w:after="0"/>
        <w:ind w:left="0"/>
        <w:jc w:val="both"/>
      </w:pPr>
      <w:r>
        <w:rPr>
          <w:rFonts w:ascii="Times New Roman"/>
          <w:b w:val="false"/>
          <w:i w:val="false"/>
          <w:color w:val="000000"/>
          <w:sz w:val="28"/>
        </w:rPr>
        <w:t>
      Орындаушымен және Қызметтерді алушымен келісілген көлемдерде және мерзімдерде қызметтер көрсетуге;</w:t>
      </w:r>
    </w:p>
    <w:p>
      <w:pPr>
        <w:spacing w:after="0"/>
        <w:ind w:left="0"/>
        <w:jc w:val="both"/>
      </w:pPr>
      <w:r>
        <w:rPr>
          <w:rFonts w:ascii="Times New Roman"/>
          <w:b w:val="false"/>
          <w:i w:val="false"/>
          <w:color w:val="000000"/>
          <w:sz w:val="28"/>
        </w:rPr>
        <w:t>
      Қызметтерді алушыға ақылы көрсетілетін қызметтер тарифтерінің өзгергені туралы жазбаша хабарлауға;</w:t>
      </w:r>
    </w:p>
    <w:p>
      <w:pPr>
        <w:spacing w:after="0"/>
        <w:ind w:left="0"/>
        <w:jc w:val="both"/>
      </w:pPr>
      <w:r>
        <w:rPr>
          <w:rFonts w:ascii="Times New Roman"/>
          <w:b w:val="false"/>
          <w:i w:val="false"/>
          <w:color w:val="000000"/>
          <w:sz w:val="28"/>
        </w:rPr>
        <w:t>
      Қызметтерді алушыға ақылы көрсетілетін қызметтердің көлемі мен сапасы туралы толық әрі шынайы ақпарат беруге;</w:t>
      </w:r>
    </w:p>
    <w:p>
      <w:pPr>
        <w:spacing w:after="0"/>
        <w:ind w:left="0"/>
        <w:jc w:val="both"/>
      </w:pPr>
      <w:r>
        <w:rPr>
          <w:rFonts w:ascii="Times New Roman"/>
          <w:b w:val="false"/>
          <w:i w:val="false"/>
          <w:color w:val="000000"/>
          <w:sz w:val="28"/>
        </w:rPr>
        <w:t>
      осы Шарттың талаптары мен Қызметтерді алушының заңнамада және осы Шартта көзделген құқықтарының сақталуын қамтамасыз етуге;</w:t>
      </w:r>
    </w:p>
    <w:p>
      <w:pPr>
        <w:spacing w:after="0"/>
        <w:ind w:left="0"/>
        <w:jc w:val="both"/>
      </w:pPr>
      <w:r>
        <w:rPr>
          <w:rFonts w:ascii="Times New Roman"/>
          <w:b w:val="false"/>
          <w:i w:val="false"/>
          <w:color w:val="000000"/>
          <w:sz w:val="28"/>
        </w:rPr>
        <w:t>
      Шарт бойынша өз міндеттерін орындаған кезде Қызметтерді алушы туралы белгілі болған жеке сипаттағы ақпаратты жария етпеуге міндетті.</w:t>
      </w:r>
    </w:p>
    <w:p>
      <w:pPr>
        <w:spacing w:after="0"/>
        <w:ind w:left="0"/>
        <w:jc w:val="left"/>
      </w:pPr>
      <w:r>
        <w:rPr>
          <w:rFonts w:ascii="Times New Roman"/>
          <w:b/>
          <w:i w:val="false"/>
          <w:color w:val="000000"/>
        </w:rPr>
        <w:t xml:space="preserve"> 4. Ақылы қызметтер көрсету тәртібі</w:t>
      </w:r>
    </w:p>
    <w:p>
      <w:pPr>
        <w:spacing w:after="0"/>
        <w:ind w:left="0"/>
        <w:jc w:val="both"/>
      </w:pPr>
      <w:r>
        <w:rPr>
          <w:rFonts w:ascii="Times New Roman"/>
          <w:b w:val="false"/>
          <w:i w:val="false"/>
          <w:color w:val="000000"/>
          <w:sz w:val="28"/>
        </w:rPr>
        <w:t>
      8. Осы Ақылы қызметтер көрсетуге арналған шартқа қол қойылғаннан кейін және ақылы қызметтер көрсету басталғанға дейін Қызметтерді алушы немесе оның заңды өкілі қызмет құнының 100% мөлшерінде төлемді енгізеді.</w:t>
      </w:r>
    </w:p>
    <w:p>
      <w:pPr>
        <w:spacing w:after="0"/>
        <w:ind w:left="0"/>
        <w:jc w:val="both"/>
      </w:pPr>
      <w:r>
        <w:rPr>
          <w:rFonts w:ascii="Times New Roman"/>
          <w:b w:val="false"/>
          <w:i w:val="false"/>
          <w:color w:val="000000"/>
          <w:sz w:val="28"/>
        </w:rPr>
        <w:t>
      Қызметтерді алушы немесе оның заңды өкілі ақылы қызметтер көрсету басталғанға дейін үш жұмыс күнінен кешіктірмей ұйымның шотына төлемді енгізеді.</w:t>
      </w:r>
    </w:p>
    <w:p>
      <w:pPr>
        <w:spacing w:after="0"/>
        <w:ind w:left="0"/>
        <w:jc w:val="both"/>
      </w:pPr>
      <w:r>
        <w:rPr>
          <w:rFonts w:ascii="Times New Roman"/>
          <w:b w:val="false"/>
          <w:i w:val="false"/>
          <w:color w:val="000000"/>
          <w:sz w:val="28"/>
        </w:rPr>
        <w:t>
      Қызметтерді алушы қайтыс болған жағдайда, енгізілген төлемдерді қайтару Қазақстан Республикасының азаматтық заңнамасында және Ақылы қызметтер көрсетуге арналған шартта көзделген негіздер мен тәртіп бойынша жүзеге асырылады.</w:t>
      </w:r>
    </w:p>
    <w:p>
      <w:pPr>
        <w:spacing w:after="0"/>
        <w:ind w:left="0"/>
        <w:jc w:val="both"/>
      </w:pPr>
      <w:r>
        <w:rPr>
          <w:rFonts w:ascii="Times New Roman"/>
          <w:b w:val="false"/>
          <w:i w:val="false"/>
          <w:color w:val="000000"/>
          <w:sz w:val="28"/>
        </w:rPr>
        <w:t>
      9. Ақылы қызметтердің сапасы, олардың көлемі мен ұсынылу мерзімдері бойынша наразылықтарын Қызметтерді алушы немесе оның заңды өкілі сапасыз қызмет көрсетілген күннен бастап үш жұмыс күнінен кешіктірмей Орындаушыға ұсынады.</w:t>
      </w:r>
    </w:p>
    <w:p>
      <w:pPr>
        <w:spacing w:after="0"/>
        <w:ind w:left="0"/>
        <w:jc w:val="both"/>
      </w:pPr>
      <w:r>
        <w:rPr>
          <w:rFonts w:ascii="Times New Roman"/>
          <w:b w:val="false"/>
          <w:i w:val="false"/>
          <w:color w:val="000000"/>
          <w:sz w:val="28"/>
        </w:rPr>
        <w:t>
      10. Орындаушы наразылық шағымы түскен күннен бастап он жұмыс күнінен кешіктірмей өз қызметкерінің кінәсі бойынша жол берілген кемшіліктерді жояды.</w:t>
      </w:r>
    </w:p>
    <w:p>
      <w:pPr>
        <w:spacing w:after="0"/>
        <w:ind w:left="0"/>
        <w:jc w:val="both"/>
      </w:pPr>
      <w:r>
        <w:rPr>
          <w:rFonts w:ascii="Times New Roman"/>
          <w:b w:val="false"/>
          <w:i w:val="false"/>
          <w:color w:val="000000"/>
          <w:sz w:val="28"/>
        </w:rPr>
        <w:t>
      11. Орындаушы шарт бойынша міндеттемелерді орындауды үшінші тұлғаларға бермейді.</w:t>
      </w:r>
    </w:p>
    <w:p>
      <w:pPr>
        <w:spacing w:after="0"/>
        <w:ind w:left="0"/>
        <w:jc w:val="left"/>
      </w:pPr>
      <w:r>
        <w:rPr>
          <w:rFonts w:ascii="Times New Roman"/>
          <w:b/>
          <w:i w:val="false"/>
          <w:color w:val="000000"/>
        </w:rPr>
        <w:t xml:space="preserve"> 5. Тараптардың жауапкершілігі</w:t>
      </w:r>
    </w:p>
    <w:p>
      <w:pPr>
        <w:spacing w:after="0"/>
        <w:ind w:left="0"/>
        <w:jc w:val="both"/>
      </w:pPr>
      <w:r>
        <w:rPr>
          <w:rFonts w:ascii="Times New Roman"/>
          <w:b w:val="false"/>
          <w:i w:val="false"/>
          <w:color w:val="000000"/>
          <w:sz w:val="28"/>
        </w:rPr>
        <w:t>
      12. Қызметтерді алушы белгіленген мөлшерде ақылы қызметтерге ақы төлеуден бас тартқан жағдайларда, Орындаушы осы Шарттың іс-әрекетін тоқтата тұру немесе тоқтату мәселесін заңнамаға сәйкес шешеді.</w:t>
      </w:r>
    </w:p>
    <w:p>
      <w:pPr>
        <w:spacing w:after="0"/>
        <w:ind w:left="0"/>
        <w:jc w:val="both"/>
      </w:pPr>
      <w:r>
        <w:rPr>
          <w:rFonts w:ascii="Times New Roman"/>
          <w:b w:val="false"/>
          <w:i w:val="false"/>
          <w:color w:val="000000"/>
          <w:sz w:val="28"/>
        </w:rPr>
        <w:t>
      13. Ақылы қызметтер көрсету кезінде кемшіліктер орын алған жағдайда, Қызметтерді алушы өз таңдауы бойынша:</w:t>
      </w:r>
    </w:p>
    <w:p>
      <w:pPr>
        <w:spacing w:after="0"/>
        <w:ind w:left="0"/>
        <w:jc w:val="both"/>
      </w:pPr>
      <w:r>
        <w:rPr>
          <w:rFonts w:ascii="Times New Roman"/>
          <w:b w:val="false"/>
          <w:i w:val="false"/>
          <w:color w:val="000000"/>
          <w:sz w:val="28"/>
        </w:rPr>
        <w:t>
      көрсетілген қызметтердің кемшіліктерін өтеусіз жоюды;</w:t>
      </w:r>
    </w:p>
    <w:p>
      <w:pPr>
        <w:spacing w:after="0"/>
        <w:ind w:left="0"/>
        <w:jc w:val="both"/>
      </w:pPr>
      <w:r>
        <w:rPr>
          <w:rFonts w:ascii="Times New Roman"/>
          <w:b w:val="false"/>
          <w:i w:val="false"/>
          <w:color w:val="000000"/>
          <w:sz w:val="28"/>
        </w:rPr>
        <w:t>
      көрсетілген қызметтер бағасын тиісінше азайтуды;</w:t>
      </w:r>
    </w:p>
    <w:p>
      <w:pPr>
        <w:spacing w:after="0"/>
        <w:ind w:left="0"/>
        <w:jc w:val="both"/>
      </w:pPr>
      <w:r>
        <w:rPr>
          <w:rFonts w:ascii="Times New Roman"/>
          <w:b w:val="false"/>
          <w:i w:val="false"/>
          <w:color w:val="000000"/>
          <w:sz w:val="28"/>
        </w:rPr>
        <w:t>
      көрсетілген қызметтердің кемшіліктерімен байланысты өзіне келтірілген шығындарды толық өтеуді талап етеді.</w:t>
      </w:r>
    </w:p>
    <w:p>
      <w:pPr>
        <w:spacing w:after="0"/>
        <w:ind w:left="0"/>
        <w:jc w:val="both"/>
      </w:pPr>
      <w:r>
        <w:rPr>
          <w:rFonts w:ascii="Times New Roman"/>
          <w:b w:val="false"/>
          <w:i w:val="false"/>
          <w:color w:val="000000"/>
          <w:sz w:val="28"/>
        </w:rPr>
        <w:t>
      14. Егер Орындаушы Шартта белгіленген мерзімде көрсетілген қызметтердің кемшіліктерін жоймаған болса, Қызметтерді алушы Ақылы қызметтер көрсетуге арналған шартты бұзады және шығынның толық өтелуін талап етеді.</w:t>
      </w:r>
    </w:p>
    <w:p>
      <w:pPr>
        <w:spacing w:after="0"/>
        <w:ind w:left="0"/>
        <w:jc w:val="both"/>
      </w:pPr>
      <w:r>
        <w:rPr>
          <w:rFonts w:ascii="Times New Roman"/>
          <w:b w:val="false"/>
          <w:i w:val="false"/>
          <w:color w:val="000000"/>
          <w:sz w:val="28"/>
        </w:rPr>
        <w:t>
      Егер Қызметтерді алушы сондай-ақ көрсетілген қызметтердің елеулі кемшіліктерін тапса немесе Шарт талаптарынан өзге де айтарлықтай ауытқулар орын алса, ақылы қызметтер көрсетуге арналған Шартты бұзады.</w:t>
      </w:r>
    </w:p>
    <w:p>
      <w:pPr>
        <w:spacing w:after="0"/>
        <w:ind w:left="0"/>
        <w:jc w:val="both"/>
      </w:pPr>
      <w:r>
        <w:rPr>
          <w:rFonts w:ascii="Times New Roman"/>
          <w:b w:val="false"/>
          <w:i w:val="false"/>
          <w:color w:val="000000"/>
          <w:sz w:val="28"/>
        </w:rPr>
        <w:t>
      Егер Қызметтерді алушы қызметтердің кемшіліктері көрсетілетін қызметті оларды қабылдағанға дейін немесе осы кезге дейін туындаған себептерден пайда болғанын дәлелдесе, Орындаушы қызметтердің кемшіліктері үшін жауап береді.</w:t>
      </w:r>
    </w:p>
    <w:p>
      <w:pPr>
        <w:spacing w:after="0"/>
        <w:ind w:left="0"/>
        <w:jc w:val="both"/>
      </w:pPr>
      <w:r>
        <w:rPr>
          <w:rFonts w:ascii="Times New Roman"/>
          <w:b w:val="false"/>
          <w:i w:val="false"/>
          <w:color w:val="000000"/>
          <w:sz w:val="28"/>
        </w:rPr>
        <w:t>
      15. Ақылы қызметтер көрсетудің белгіленген мерзімдері бұзылған жағдайда, Орындаушы мерзімінен кешіктірілген әрбір күн (егер мерзім сағатпен белгіленген болса, сағат) үшін қызмет көрсету бағасының үш пайызы мөлшерінде Қызметтерді алушыға тұрақсыздық айыбын (өсімпұл) төлейді.</w:t>
      </w:r>
    </w:p>
    <w:p>
      <w:pPr>
        <w:spacing w:after="0"/>
        <w:ind w:left="0"/>
        <w:jc w:val="both"/>
      </w:pPr>
      <w:r>
        <w:rPr>
          <w:rFonts w:ascii="Times New Roman"/>
          <w:b w:val="false"/>
          <w:i w:val="false"/>
          <w:color w:val="000000"/>
          <w:sz w:val="28"/>
        </w:rPr>
        <w:t>
      Мерзімінен кешіктірілген әрбір күн (егер мерзім сағатпен белгіленген болса, сағат) үшін қызмет көрсетудің басталу және (немесе) оның кезеңін орындау мерзімін бұзғаны үшін тұрақсыздық айыбы (өсімпұл) қызмет көрсету басталғанға дейін және (немесе) оның кезеңі орындалғанға дейін немесе Қызметтерді алушы осы тармақта көзделген талаптарды қойғанға дейін өндіріліп алынады.</w:t>
      </w:r>
    </w:p>
    <w:p>
      <w:pPr>
        <w:spacing w:after="0"/>
        <w:ind w:left="0"/>
        <w:jc w:val="both"/>
      </w:pPr>
      <w:r>
        <w:rPr>
          <w:rFonts w:ascii="Times New Roman"/>
          <w:b w:val="false"/>
          <w:i w:val="false"/>
          <w:color w:val="000000"/>
          <w:sz w:val="28"/>
        </w:rPr>
        <w:t>
      Мерзімінен кешіктірілген әрбір күн (егер мерзім сағатпен белгіленген болса, сағат) үшін қызмет көрсетудің аяқталу және (немесе) оның кезеңін орындау мерзімін бұзғаны үшін тұрақсыздық айыбы (өсімпұл) қызмет көрсету аяқталғанға дейін және (немесе) оның кезеңі орындалғанға дейін немесе Қызметтерді алушы осы тармақта көзделген талаптарды қойғанға дейін өндіріліп алынады.</w:t>
      </w:r>
    </w:p>
    <w:p>
      <w:pPr>
        <w:spacing w:after="0"/>
        <w:ind w:left="0"/>
        <w:jc w:val="both"/>
      </w:pPr>
      <w:r>
        <w:rPr>
          <w:rFonts w:ascii="Times New Roman"/>
          <w:b w:val="false"/>
          <w:i w:val="false"/>
          <w:color w:val="000000"/>
          <w:sz w:val="28"/>
        </w:rPr>
        <w:t>
      Қызметтерді алушы өндіріп алған тұрақсыздық айыбының (өсімпұлдардың) мөлшері қызметтің жекелеген түрінің бағасынан немесе, егер қызметтің жекелеген түрінің орындалу бағасы белгіленбесе, тапсырыстың жалпы бағасынан аспайды.</w:t>
      </w:r>
    </w:p>
    <w:p>
      <w:pPr>
        <w:spacing w:after="0"/>
        <w:ind w:left="0"/>
        <w:jc w:val="both"/>
      </w:pPr>
      <w:r>
        <w:rPr>
          <w:rFonts w:ascii="Times New Roman"/>
          <w:b w:val="false"/>
          <w:i w:val="false"/>
          <w:color w:val="000000"/>
          <w:sz w:val="28"/>
        </w:rPr>
        <w:t>
      Тұрақсыздық айыбының (өсімпұлдардың) мөлшері қызмет көрсету бағасына сүйене отырып есептеледі, егер бұл баға Қызметтерді алушының талабы ерікті түрде қанағаттандырылған күні немесе егер ол ерікті түрде қанағаттандырылмаған болса, сот шешімі шығарылған күні сол жердегі тапсырыстың жалпы бағасына сүйене отырып көрсетілмесе.</w:t>
      </w:r>
    </w:p>
    <w:p>
      <w:pPr>
        <w:spacing w:after="0"/>
        <w:ind w:left="0"/>
        <w:jc w:val="both"/>
      </w:pPr>
      <w:r>
        <w:rPr>
          <w:rFonts w:ascii="Times New Roman"/>
          <w:b w:val="false"/>
          <w:i w:val="false"/>
          <w:color w:val="000000"/>
          <w:sz w:val="28"/>
        </w:rPr>
        <w:t>
      Шарт бұзылған кезде Орындаушы қызмет көрсету процесінде орын алған өз шығындарын өтеуді, сондай-ақ, егер Қызметтерді алушы көрсетілген қызметті қабылдап алған жағдайды қоспағанда, көрсетілген қызмет үшін төлемді талап етпейді.</w:t>
      </w:r>
    </w:p>
    <w:p>
      <w:pPr>
        <w:spacing w:after="0"/>
        <w:ind w:left="0"/>
        <w:jc w:val="both"/>
      </w:pPr>
      <w:r>
        <w:rPr>
          <w:rFonts w:ascii="Times New Roman"/>
          <w:b w:val="false"/>
          <w:i w:val="false"/>
          <w:color w:val="000000"/>
          <w:sz w:val="28"/>
        </w:rPr>
        <w:t>
      Егер Орындаушы қызмет көрсету мерзімінің бұзылуы еңсерілмейтін күш жағдайларының салдарынан немесе Қызметтерді алушының кінәсінен орын алғанын дәлелдесе, Қызметтерді алушының осы тармақта белгіленген талаптары қанағаттандыруға жатпайды.</w:t>
      </w:r>
    </w:p>
    <w:p>
      <w:pPr>
        <w:spacing w:after="0"/>
        <w:ind w:left="0"/>
        <w:jc w:val="left"/>
      </w:pPr>
      <w:r>
        <w:rPr>
          <w:rFonts w:ascii="Times New Roman"/>
          <w:b/>
          <w:i w:val="false"/>
          <w:color w:val="000000"/>
        </w:rPr>
        <w:t xml:space="preserve"> 6. Шарт талаптарына өзгерістер енгізу</w:t>
      </w:r>
      <w:r>
        <w:br/>
      </w:r>
      <w:r>
        <w:rPr>
          <w:rFonts w:ascii="Times New Roman"/>
          <w:b/>
          <w:i w:val="false"/>
          <w:color w:val="000000"/>
        </w:rPr>
        <w:t>және Шартты бұзу тәртібі</w:t>
      </w:r>
    </w:p>
    <w:p>
      <w:pPr>
        <w:spacing w:after="0"/>
        <w:ind w:left="0"/>
        <w:jc w:val="both"/>
      </w:pPr>
      <w:r>
        <w:rPr>
          <w:rFonts w:ascii="Times New Roman"/>
          <w:b w:val="false"/>
          <w:i w:val="false"/>
          <w:color w:val="000000"/>
          <w:sz w:val="28"/>
        </w:rPr>
        <w:t>
      16. Осы Шарттың талаптарына өзгерістер енгізу немесе оны бұзу оның ажырамас бөлігі болып табылатын Тараптардың жазбаша келісімімен жүзеге асырылады.</w:t>
      </w:r>
    </w:p>
    <w:p>
      <w:pPr>
        <w:spacing w:after="0"/>
        <w:ind w:left="0"/>
        <w:jc w:val="both"/>
      </w:pPr>
      <w:r>
        <w:rPr>
          <w:rFonts w:ascii="Times New Roman"/>
          <w:b w:val="false"/>
          <w:i w:val="false"/>
          <w:color w:val="000000"/>
          <w:sz w:val="28"/>
        </w:rPr>
        <w:t>
      17. Шарт:</w:t>
      </w:r>
    </w:p>
    <w:p>
      <w:pPr>
        <w:spacing w:after="0"/>
        <w:ind w:left="0"/>
        <w:jc w:val="both"/>
      </w:pPr>
      <w:r>
        <w:rPr>
          <w:rFonts w:ascii="Times New Roman"/>
          <w:b w:val="false"/>
          <w:i w:val="false"/>
          <w:color w:val="000000"/>
          <w:sz w:val="28"/>
        </w:rPr>
        <w:t>
      1) Қызметтерді алушының немесе оның заңды өкілінің өтініші бойынша;</w:t>
      </w:r>
    </w:p>
    <w:p>
      <w:pPr>
        <w:spacing w:after="0"/>
        <w:ind w:left="0"/>
        <w:jc w:val="both"/>
      </w:pPr>
      <w:r>
        <w:rPr>
          <w:rFonts w:ascii="Times New Roman"/>
          <w:b w:val="false"/>
          <w:i w:val="false"/>
          <w:color w:val="000000"/>
          <w:sz w:val="28"/>
        </w:rPr>
        <w:t>
      2) Қызметтерді алушының мүгедектігі алынып тасталған жағдайда;</w:t>
      </w:r>
    </w:p>
    <w:p>
      <w:pPr>
        <w:spacing w:after="0"/>
        <w:ind w:left="0"/>
        <w:jc w:val="both"/>
      </w:pPr>
      <w:r>
        <w:rPr>
          <w:rFonts w:ascii="Times New Roman"/>
          <w:b w:val="false"/>
          <w:i w:val="false"/>
          <w:color w:val="000000"/>
          <w:sz w:val="28"/>
        </w:rPr>
        <w:t>
      3) Қызметтерді алушы ішкі тәртіпті бірнеше рет бұзған жағдайда;</w:t>
      </w:r>
    </w:p>
    <w:p>
      <w:pPr>
        <w:spacing w:after="0"/>
        <w:ind w:left="0"/>
        <w:jc w:val="both"/>
      </w:pPr>
      <w:r>
        <w:rPr>
          <w:rFonts w:ascii="Times New Roman"/>
          <w:b w:val="false"/>
          <w:i w:val="false"/>
          <w:color w:val="000000"/>
          <w:sz w:val="28"/>
        </w:rPr>
        <w:t>
      4) ақылы қызметтер көрсетуге медициналық қарсы көрсетілімдер анықталған жағдайда;</w:t>
      </w:r>
    </w:p>
    <w:p>
      <w:pPr>
        <w:spacing w:after="0"/>
        <w:ind w:left="0"/>
        <w:jc w:val="both"/>
      </w:pPr>
      <w:r>
        <w:rPr>
          <w:rFonts w:ascii="Times New Roman"/>
          <w:b w:val="false"/>
          <w:i w:val="false"/>
          <w:color w:val="000000"/>
          <w:sz w:val="28"/>
        </w:rPr>
        <w:t>
      5) Қызметтерді алушы шарт талаптарын бұзған жағдайда бұзылады.</w:t>
      </w:r>
    </w:p>
    <w:p>
      <w:pPr>
        <w:spacing w:after="0"/>
        <w:ind w:left="0"/>
        <w:jc w:val="both"/>
      </w:pPr>
      <w:r>
        <w:rPr>
          <w:rFonts w:ascii="Times New Roman"/>
          <w:b w:val="false"/>
          <w:i w:val="false"/>
          <w:color w:val="000000"/>
          <w:sz w:val="28"/>
        </w:rPr>
        <w:t>
      18. Қызметтерді алушы қайтыс болған жағдайда, Тараптардың еркіне қарамастан, Шарт бұзылады.</w:t>
      </w:r>
    </w:p>
    <w:p>
      <w:pPr>
        <w:spacing w:after="0"/>
        <w:ind w:left="0"/>
        <w:jc w:val="both"/>
      </w:pPr>
      <w:r>
        <w:rPr>
          <w:rFonts w:ascii="Times New Roman"/>
          <w:b w:val="false"/>
          <w:i w:val="false"/>
          <w:color w:val="000000"/>
          <w:sz w:val="28"/>
        </w:rPr>
        <w:t>
      19. Шарт мерзімінен бұрын бұзылған жағдайда, Тараптар шарттың бұзылу сәтіне дейін үш жұмыс күн бұрын жазбаша түрде екінші тарапты алдын ала ескертеді және ақша қаражаттары Қызметтерді алушыға немесе Қызметтерді алушының заңды өкіліне Қызметтерді алушының жеке шотына қайтарылады.</w:t>
      </w:r>
    </w:p>
    <w:p>
      <w:pPr>
        <w:spacing w:after="0"/>
        <w:ind w:left="0"/>
        <w:jc w:val="left"/>
      </w:pPr>
      <w:r>
        <w:rPr>
          <w:rFonts w:ascii="Times New Roman"/>
          <w:b/>
          <w:i w:val="false"/>
          <w:color w:val="000000"/>
        </w:rPr>
        <w:t xml:space="preserve"> 7. Дауларды шешу</w:t>
      </w:r>
    </w:p>
    <w:p>
      <w:pPr>
        <w:spacing w:after="0"/>
        <w:ind w:left="0"/>
        <w:jc w:val="both"/>
      </w:pPr>
      <w:r>
        <w:rPr>
          <w:rFonts w:ascii="Times New Roman"/>
          <w:b w:val="false"/>
          <w:i w:val="false"/>
          <w:color w:val="000000"/>
          <w:sz w:val="28"/>
        </w:rPr>
        <w:t>
      20. Шарт нысанасы бойынша туындаған барлық даулар мен келіспеушіліктер Тараптар арасында келіссөздер жүргізу арқылы шешіледі.</w:t>
      </w:r>
    </w:p>
    <w:p>
      <w:pPr>
        <w:spacing w:after="0"/>
        <w:ind w:left="0"/>
        <w:jc w:val="both"/>
      </w:pPr>
      <w:r>
        <w:rPr>
          <w:rFonts w:ascii="Times New Roman"/>
          <w:b w:val="false"/>
          <w:i w:val="false"/>
          <w:color w:val="000000"/>
          <w:sz w:val="28"/>
        </w:rPr>
        <w:t>
      21. Егер Тараптар келісімге келе алмаған жағдайда, дау сот тәртібімен шешіледі.</w:t>
      </w:r>
    </w:p>
    <w:p>
      <w:pPr>
        <w:spacing w:after="0"/>
        <w:ind w:left="0"/>
        <w:jc w:val="left"/>
      </w:pPr>
      <w:r>
        <w:rPr>
          <w:rFonts w:ascii="Times New Roman"/>
          <w:b/>
          <w:i w:val="false"/>
          <w:color w:val="000000"/>
        </w:rPr>
        <w:t xml:space="preserve"> 8. Шарттың қолданылу мерзімі</w:t>
      </w:r>
    </w:p>
    <w:p>
      <w:pPr>
        <w:spacing w:after="0"/>
        <w:ind w:left="0"/>
        <w:jc w:val="both"/>
      </w:pPr>
      <w:r>
        <w:rPr>
          <w:rFonts w:ascii="Times New Roman"/>
          <w:b w:val="false"/>
          <w:i w:val="false"/>
          <w:color w:val="000000"/>
          <w:sz w:val="28"/>
        </w:rPr>
        <w:t>
      22. Осы Шарт Тараптар оны жасасқан күннен бастап күшіне енеді және 20___ жылғы "____" _______________ дейін қолданылады.</w:t>
      </w:r>
    </w:p>
    <w:p>
      <w:pPr>
        <w:spacing w:after="0"/>
        <w:ind w:left="0"/>
        <w:jc w:val="left"/>
      </w:pPr>
      <w:r>
        <w:rPr>
          <w:rFonts w:ascii="Times New Roman"/>
          <w:b/>
          <w:i w:val="false"/>
          <w:color w:val="000000"/>
        </w:rPr>
        <w:t xml:space="preserve"> 9. Қорытынды ережелер</w:t>
      </w:r>
    </w:p>
    <w:p>
      <w:pPr>
        <w:spacing w:after="0"/>
        <w:ind w:left="0"/>
        <w:jc w:val="both"/>
      </w:pPr>
      <w:r>
        <w:rPr>
          <w:rFonts w:ascii="Times New Roman"/>
          <w:b w:val="false"/>
          <w:i w:val="false"/>
          <w:color w:val="000000"/>
          <w:sz w:val="28"/>
        </w:rPr>
        <w:t>
      23. Осы Шарт заңды күші бірдей екі данада жасалды, олардың біреуі Орындаушыда, екіншісі - Қызметтерді алушыда болады.</w:t>
      </w:r>
    </w:p>
    <w:p>
      <w:pPr>
        <w:spacing w:after="0"/>
        <w:ind w:left="0"/>
        <w:jc w:val="both"/>
      </w:pPr>
      <w:r>
        <w:rPr>
          <w:rFonts w:ascii="Times New Roman"/>
          <w:b w:val="false"/>
          <w:i w:val="false"/>
          <w:color w:val="000000"/>
          <w:sz w:val="28"/>
        </w:rPr>
        <w:t>
      24. Осы Шартқа енгізілетін барлық өзгерістер мен толықтырулар, егер олар жазбаша түрде ресімделіп, Тараптардың уәкілетті тұлғалары оларға тиісінше қол қойған болса, жарамды деп есептеледі.</w:t>
      </w:r>
    </w:p>
    <w:p>
      <w:pPr>
        <w:spacing w:after="0"/>
        <w:ind w:left="0"/>
        <w:jc w:val="left"/>
      </w:pPr>
      <w:r>
        <w:rPr>
          <w:rFonts w:ascii="Times New Roman"/>
          <w:b/>
          <w:i w:val="false"/>
          <w:color w:val="000000"/>
        </w:rPr>
        <w:t xml:space="preserve"> 10. Тараптардың заңды мекенжайлары мен қолдары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(заңды мекенжайы)</w:t>
            </w:r>
          </w:p>
          <w:p>
            <w:pPr>
              <w:spacing w:after="20"/>
              <w:ind w:left="20"/>
              <w:jc w:val="both"/>
            </w:pPr>
            <w:r>
              <w:rPr>
                <w:rFonts w:ascii="Times New Roman"/>
                <w:b w:val="false"/>
                <w:i w:val="false"/>
                <w:color w:val="000000"/>
                <w:sz w:val="20"/>
              </w:rPr>
              <w:t>
Байланыс телефоны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Банк деректемелері: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Бизнес-сәйкестендiру нөмiрі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(Орындаушының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xml:space="preserve">
Қолы ________    Күні 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алушы"</w:t>
            </w:r>
          </w:p>
          <w:p>
            <w:pPr>
              <w:spacing w:after="20"/>
              <w:ind w:left="20"/>
              <w:jc w:val="both"/>
            </w:pPr>
            <w:r>
              <w:rPr>
                <w:rFonts w:ascii="Times New Roman"/>
                <w:b w:val="false"/>
                <w:i w:val="false"/>
                <w:color w:val="000000"/>
                <w:sz w:val="20"/>
              </w:rPr>
              <w:t>
Тегі___________________________</w:t>
            </w:r>
          </w:p>
          <w:p>
            <w:pPr>
              <w:spacing w:after="20"/>
              <w:ind w:left="20"/>
              <w:jc w:val="both"/>
            </w:pPr>
            <w:r>
              <w:rPr>
                <w:rFonts w:ascii="Times New Roman"/>
                <w:b w:val="false"/>
                <w:i w:val="false"/>
                <w:color w:val="000000"/>
                <w:sz w:val="20"/>
              </w:rPr>
              <w:t>
Аты____________________________</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Тіркелген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Нақты тұрғылықты мекенжайы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Байланыс телефоны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Жеке басын куәландыратын</w:t>
            </w:r>
          </w:p>
          <w:p>
            <w:pPr>
              <w:spacing w:after="20"/>
              <w:ind w:left="20"/>
              <w:jc w:val="both"/>
            </w:pPr>
            <w:r>
              <w:rPr>
                <w:rFonts w:ascii="Times New Roman"/>
                <w:b w:val="false"/>
                <w:i w:val="false"/>
                <w:color w:val="000000"/>
                <w:sz w:val="20"/>
              </w:rPr>
              <w:t>
құжаттың №</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берілген</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Қызметтерді алушының тегі, аты,</w:t>
            </w:r>
          </w:p>
          <w:p>
            <w:pPr>
              <w:spacing w:after="20"/>
              <w:ind w:left="20"/>
              <w:jc w:val="both"/>
            </w:pPr>
            <w:r>
              <w:rPr>
                <w:rFonts w:ascii="Times New Roman"/>
                <w:b w:val="false"/>
                <w:i w:val="false"/>
                <w:color w:val="000000"/>
                <w:sz w:val="20"/>
              </w:rPr>
              <w:t>
әкесінің аты (бар болса)</w:t>
            </w:r>
          </w:p>
          <w:p>
            <w:pPr>
              <w:spacing w:after="20"/>
              <w:ind w:left="20"/>
              <w:jc w:val="both"/>
            </w:pPr>
            <w:r>
              <w:rPr>
                <w:rFonts w:ascii="Times New Roman"/>
                <w:b w:val="false"/>
                <w:i w:val="false"/>
                <w:color w:val="000000"/>
                <w:sz w:val="20"/>
              </w:rPr>
              <w:t xml:space="preserve">
Қолы __________ Күні __________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