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628b" w14:textId="5256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12 ақпандағы № 183 бұйрығы. Қазақстан Республикасының Әділет министрлігінде 2016 жылы 17 наурызда № 13501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Республикасының Заңы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"Өнеркәсіптік қауіпсіздік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11629 болып тіркелген, 2015 жылғы 22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"Заңды тұлғаларды өнеркәсіптік қауіпсіздік саласындағы жұмыстарды жүргізу құқығына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1-тармақтың екінші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Start w:name="z5" w:id="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"5) орындаушы он үш жұмыс күні ішінде көрсетілетін қызметті алушының өтінішін және қарауға ұсынылған құжаттарды қарауды жүзеге асырады (ұсынылған құжаттар топтамасының толықтығын және олардың Қазақстан Республикасының қолданыстағы заңнамасына сәйкестігіне жасалу (ресімделу) дұрыстығын тексереді), аттестат беруге шешімді не мемлекеттік қызмет көрсетуден бас тарту туралы дәлелді жауапты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 </w:t>
      </w:r>
    </w:p>
    <w:p>
      <w:pPr>
        <w:spacing w:after="0"/>
        <w:ind w:left="0"/>
        <w:jc w:val="both"/>
      </w:pPr>
      <w:r>
        <w:rPr>
          <w:rFonts w:ascii="Times New Roman"/>
          <w:b w:val="false"/>
          <w:i w:val="false"/>
          <w:color w:val="000000"/>
          <w:sz w:val="28"/>
        </w:rPr>
        <w:t>
      "4. Мемлекеттік корпорациямен және (немесе) өзге де көрсетілетін қызметті берушілермен өзара іс-әрекет тәртібінің, сондай-ақ, ақпараттық жүйелерді мемлекеттік қызмет көрсету процесінде пайдалану тәртібінің сипаттауы";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алушының Мемлекеттік корпорацияға жүгіну тәртібін, сұрауды өңдеу ұзақтығын сипаттау;</w:t>
      </w:r>
    </w:p>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p>
      <w:pPr>
        <w:spacing w:after="0"/>
        <w:ind w:left="0"/>
        <w:jc w:val="both"/>
      </w:pPr>
      <w:r>
        <w:rPr>
          <w:rFonts w:ascii="Times New Roman"/>
          <w:b w:val="false"/>
          <w:i w:val="false"/>
          <w:color w:val="000000"/>
          <w:sz w:val="28"/>
        </w:rPr>
        <w:t xml:space="preserve">
      2) көрсетілетін қызметті алушының сұрауының Мемлекеттік корпорацияда өңделу ұзақтығы – жиырма минуттан көп емес; </w:t>
      </w:r>
    </w:p>
    <w:p>
      <w:pPr>
        <w:spacing w:after="0"/>
        <w:ind w:left="0"/>
        <w:jc w:val="both"/>
      </w:pPr>
      <w:r>
        <w:rPr>
          <w:rFonts w:ascii="Times New Roman"/>
          <w:b w:val="false"/>
          <w:i w:val="false"/>
          <w:color w:val="000000"/>
          <w:sz w:val="28"/>
        </w:rPr>
        <w:t>
      3) Стандарттың 9-тармағына сәйкес көрсетілетін қызметті алушы (не уәкілетті өкілі: өкілеттіктерін растайтын құжат бойынша заңды тұлғаның; нотариалдық куәландырылған сенімхат бойынша жеке тұлғаның) жүгінген кезде мемлекеттік қызметті көрсету үшін қажетті құжаттар тізбесі.</w:t>
      </w:r>
    </w:p>
    <w:p>
      <w:pPr>
        <w:spacing w:after="0"/>
        <w:ind w:left="0"/>
        <w:jc w:val="both"/>
      </w:pPr>
      <w:r>
        <w:rPr>
          <w:rFonts w:ascii="Times New Roman"/>
          <w:b w:val="false"/>
          <w:i w:val="false"/>
          <w:color w:val="000000"/>
          <w:sz w:val="28"/>
        </w:rPr>
        <w:t>
      Мемлекеттік корпорацияда қабылдау жедел қызмет көрсетусіз, "электрондық кезек" тәртібінде жүзеге асырылады. Көрсетілетін қызметті алушының қалауымен электрондық кезекті портал арқылы "брондауға" болады.</w:t>
      </w:r>
    </w:p>
    <w:p>
      <w:pPr>
        <w:spacing w:after="0"/>
        <w:ind w:left="0"/>
        <w:jc w:val="both"/>
      </w:pPr>
      <w:r>
        <w:rPr>
          <w:rFonts w:ascii="Times New Roman"/>
          <w:b w:val="false"/>
          <w:i w:val="false"/>
          <w:color w:val="000000"/>
          <w:sz w:val="28"/>
        </w:rPr>
        <w:t>
      Мемлекеттік корпорация операторы құжаттар топтамасын қабылдаған кезде көрсетілетін қызметті алушы ұсынған құжаттардың толықтығын тексереді, көрсетілетін қызметті алушы құжаттарының түпнұсқаларымен "Заңды тұлғалар" мемлекеттік деректер базасымен (бұдан әрі – ЗТ МДБ) деректерін салыстырып тексереді және түпнұсқаларын көрсетілетін қызметті алушыға қайтарып береді.</w:t>
      </w:r>
    </w:p>
    <w:p>
      <w:pPr>
        <w:spacing w:after="0"/>
        <w:ind w:left="0"/>
        <w:jc w:val="both"/>
      </w:pPr>
      <w:r>
        <w:rPr>
          <w:rFonts w:ascii="Times New Roman"/>
          <w:b w:val="false"/>
          <w:i w:val="false"/>
          <w:color w:val="000000"/>
          <w:sz w:val="28"/>
        </w:rPr>
        <w:t>
      Мемлекеттік корпорация операторы,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келісімін алады.</w:t>
      </w:r>
    </w:p>
    <w:p>
      <w:pPr>
        <w:spacing w:after="0"/>
        <w:ind w:left="0"/>
        <w:jc w:val="both"/>
      </w:pPr>
      <w:r>
        <w:rPr>
          <w:rFonts w:ascii="Times New Roman"/>
          <w:b w:val="false"/>
          <w:i w:val="false"/>
          <w:color w:val="000000"/>
          <w:sz w:val="28"/>
        </w:rPr>
        <w:t>
      Мемлекеттік көрсетілетін қызметті алу үшін қажетті барлық құжаттарды қабылдаған кезде, Мемлекеттік корпорация операторы көрсетілетін қызметті алушыға тиісті құжаттарды қабылдағаны туралы қолхат береді.</w:t>
      </w:r>
    </w:p>
    <w:p>
      <w:pPr>
        <w:spacing w:after="0"/>
        <w:ind w:left="0"/>
        <w:jc w:val="both"/>
      </w:pPr>
      <w:r>
        <w:rPr>
          <w:rFonts w:ascii="Times New Roman"/>
          <w:b w:val="false"/>
          <w:i w:val="false"/>
          <w:color w:val="000000"/>
          <w:sz w:val="28"/>
        </w:rPr>
        <w:t>
      Стандарттың 9-тармағында көзделген тізбеге сәйкес, көрсетілетін қызметті алушы ұсынған құжаттар топтамасы толық болмаған жағдайда, Мемлекеттік корпорация операторы өтінішті қабылдаудан бас тартады және Стандарттың 3-қосымшасына сәйкес құжаттарды қабылдаудан бас тарту туралы қолхат береді.</w:t>
      </w:r>
    </w:p>
    <w:bookmarkStart w:name="z8" w:id="5"/>
    <w:p>
      <w:pPr>
        <w:spacing w:after="0"/>
        <w:ind w:left="0"/>
        <w:jc w:val="both"/>
      </w:pPr>
      <w:r>
        <w:rPr>
          <w:rFonts w:ascii="Times New Roman"/>
          <w:b w:val="false"/>
          <w:i w:val="false"/>
          <w:color w:val="000000"/>
          <w:sz w:val="28"/>
        </w:rPr>
        <w:t>
      10. Мемлекеттік корпорацияның біріктірілген ақпараттық жүйесінде көрсетілетін қызметті алушының сұрауын тіркеген және өңдеген кезде Мемлекеттік корпорация қызметкерлерінің іс-әрекеттерін сипаттау:</w:t>
      </w:r>
    </w:p>
    <w:bookmarkEnd w:id="5"/>
    <w:p>
      <w:pPr>
        <w:spacing w:after="0"/>
        <w:ind w:left="0"/>
        <w:jc w:val="both"/>
      </w:pPr>
      <w:r>
        <w:rPr>
          <w:rFonts w:ascii="Times New Roman"/>
          <w:b w:val="false"/>
          <w:i w:val="false"/>
          <w:color w:val="000000"/>
          <w:sz w:val="28"/>
        </w:rPr>
        <w:t>
      1) Мемлекеттік корпорацияның операциялық залының қызметкері (операторы) көрсетілетін қызмет алушыдан қабылданған құжаттарды, құжаттар түскен күні Мемлекеттік корпорацияның жинақтау бөлімінің қызметкеріне (маманына) береді (он бес минут);</w:t>
      </w:r>
    </w:p>
    <w:p>
      <w:pPr>
        <w:spacing w:after="0"/>
        <w:ind w:left="0"/>
        <w:jc w:val="both"/>
      </w:pPr>
      <w:r>
        <w:rPr>
          <w:rFonts w:ascii="Times New Roman"/>
          <w:b w:val="false"/>
          <w:i w:val="false"/>
          <w:color w:val="000000"/>
          <w:sz w:val="28"/>
        </w:rPr>
        <w:t>
      2) Мемлекеттік корпорацияның жинақтау секторының қызметкері (маманы) құжаттарды дайындайды және көрсетілетін қызметті берушіге жіберу үшін курьерге береді. Мемлекеттік корпорацияға жүгінген кезде құжаттарды қабылдау күні мемлекеттік қызмет көрсету мерзіміне кірмейді (құжаттарды қабылдаған күн ішінде);</w:t>
      </w:r>
    </w:p>
    <w:p>
      <w:pPr>
        <w:spacing w:after="0"/>
        <w:ind w:left="0"/>
        <w:jc w:val="both"/>
      </w:pPr>
      <w:r>
        <w:rPr>
          <w:rFonts w:ascii="Times New Roman"/>
          <w:b w:val="false"/>
          <w:i w:val="false"/>
          <w:color w:val="000000"/>
          <w:sz w:val="28"/>
        </w:rPr>
        <w:t>
      3) көрсетілетін қызметті беруші он үш жұмыс күні ішінде мемлекеттік қызмет көрсету нәтижесін дайындайды;</w:t>
      </w:r>
    </w:p>
    <w:p>
      <w:pPr>
        <w:spacing w:after="0"/>
        <w:ind w:left="0"/>
        <w:jc w:val="both"/>
      </w:pPr>
      <w:r>
        <w:rPr>
          <w:rFonts w:ascii="Times New Roman"/>
          <w:b w:val="false"/>
          <w:i w:val="false"/>
          <w:color w:val="000000"/>
          <w:sz w:val="28"/>
        </w:rPr>
        <w:t>
      4) көрсетілетін қызметті берушінің құжаттарды қабылдау және беру бөлімінің қызметкері мемлекеттік қызмет көрсету нәтижесін Мемлекеттік корпорацияның курьеріне төрт сағат ішінде береді. Бұл ретте, курьер көрсетілетін қызмет берушіден құжаттарды алғаны туралы уақыты мен күнін көрсетіп белгі қояды;</w:t>
      </w:r>
    </w:p>
    <w:p>
      <w:pPr>
        <w:spacing w:after="0"/>
        <w:ind w:left="0"/>
        <w:jc w:val="both"/>
      </w:pPr>
      <w:r>
        <w:rPr>
          <w:rFonts w:ascii="Times New Roman"/>
          <w:b w:val="false"/>
          <w:i w:val="false"/>
          <w:color w:val="000000"/>
          <w:sz w:val="28"/>
        </w:rPr>
        <w:t>
      5) Мемлекеттік корпорация курьері Мемлекеттік корпорацияның жинақтау секторының қызметкеріне (маманына) мемлекеттік қызмет көрсетудің нәтижесін береді (екі сағат);</w:t>
      </w:r>
    </w:p>
    <w:p>
      <w:pPr>
        <w:spacing w:after="0"/>
        <w:ind w:left="0"/>
        <w:jc w:val="both"/>
      </w:pPr>
      <w:r>
        <w:rPr>
          <w:rFonts w:ascii="Times New Roman"/>
          <w:b w:val="false"/>
          <w:i w:val="false"/>
          <w:color w:val="000000"/>
          <w:sz w:val="28"/>
        </w:rPr>
        <w:t>
      6) жинақтау секторының қызметкері (маманы) мемлекеттік қызмет көрсету нәтижесін қабылдайды және Мемлекеттік корпорацияның беру секторының қызметкеріне жібереді (бір сағат);</w:t>
      </w:r>
    </w:p>
    <w:p>
      <w:pPr>
        <w:spacing w:after="0"/>
        <w:ind w:left="0"/>
        <w:jc w:val="both"/>
      </w:pPr>
      <w:r>
        <w:rPr>
          <w:rFonts w:ascii="Times New Roman"/>
          <w:b w:val="false"/>
          <w:i w:val="false"/>
          <w:color w:val="000000"/>
          <w:sz w:val="28"/>
        </w:rPr>
        <w:t>
      7) талон негізінде және жеке куәлігін және/немесе сенімхат көрсеткен кезде, Мемлекеттік корпорацияның беру секторының қызметкері көрсетілетін қызметті алушыға мемлекеттік қызмет көрсетудің нәтижесін береді (он бес минут);</w:t>
      </w:r>
    </w:p>
    <w:p>
      <w:pPr>
        <w:spacing w:after="0"/>
        <w:ind w:left="0"/>
        <w:jc w:val="both"/>
      </w:pPr>
      <w:r>
        <w:rPr>
          <w:rFonts w:ascii="Times New Roman"/>
          <w:b w:val="false"/>
          <w:i w:val="false"/>
          <w:color w:val="000000"/>
          <w:sz w:val="28"/>
        </w:rPr>
        <w:t>
      8) егер көрсетілетін қызметті алушы көрсетілген қызметтің нәтижесін алуға көрсетілген мерзімде келмеген жағдайда, Мемлекеттік корпорация олардың бір ай бойы сақталуын қамтамасыз етеді, содан кейін оны одан әрі сақтау үшін көрсетілетін қызметті берушіге береді.";</w:t>
      </w:r>
    </w:p>
    <w:bookmarkStart w:name="z9" w:id="6"/>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"Қауіпті өндіріс объектісінің өнеркәсіптік қауіпсіздік декларацияларын тіркеу" мемлекеттік қызмет көрсету </w:t>
      </w:r>
      <w:r>
        <w:rPr>
          <w:rFonts w:ascii="Times New Roman"/>
          <w:b w:val="false"/>
          <w:i w:val="false"/>
          <w:color w:val="000000"/>
          <w:sz w:val="28"/>
        </w:rPr>
        <w:t>регламентінде</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1-тармақтың екінші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Start w:name="z12" w:id="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"5) орындаушы бес жұмыс күні ішінде көрсетілетін қызметті алушының өтінішін және қарауға ұсынылған құжаттарды қарауды жүзеге асырады (ұсынылған құжаттар топтамасының толықтығын және олардың Қазақстан Республикасының қолданыстағы заңнамасына сәйкестігіне жасалу (рәсімделу) дұрыстығын тексереді), декларацияны тіркеуге шешімді не мемлекеттік қызмет көрсетуден бас тарту туралы дәлелді жауапты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 </w:t>
      </w:r>
    </w:p>
    <w:p>
      <w:pPr>
        <w:spacing w:after="0"/>
        <w:ind w:left="0"/>
        <w:jc w:val="both"/>
      </w:pPr>
      <w:r>
        <w:rPr>
          <w:rFonts w:ascii="Times New Roman"/>
          <w:b w:val="false"/>
          <w:i w:val="false"/>
          <w:color w:val="000000"/>
          <w:sz w:val="28"/>
        </w:rPr>
        <w:t>
      "4. Мемлекеттік корпорациямен және (немесе) өзге де көрсетілетін қызметті берушілермен өзара іс-әрекет тәртібінің, сондай-ақ, ақпараттық жүйелерді мемлекеттік қызмет көрсету процесінде пайдалану тәртібінің сипаттауы";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алушының Мемлекеттік корпорацияға жүгіну тәртібін, сұрауды өңдеу ұзақтығын сипаттау;</w:t>
      </w:r>
    </w:p>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p>
      <w:pPr>
        <w:spacing w:after="0"/>
        <w:ind w:left="0"/>
        <w:jc w:val="both"/>
      </w:pPr>
      <w:r>
        <w:rPr>
          <w:rFonts w:ascii="Times New Roman"/>
          <w:b w:val="false"/>
          <w:i w:val="false"/>
          <w:color w:val="000000"/>
          <w:sz w:val="28"/>
        </w:rPr>
        <w:t xml:space="preserve">
      2) көрсетілетін қызметті алушының сұрауының Мемлекеттік корпорацияда өңделу ұзақтығы – жиырма минуттан көп емес; </w:t>
      </w:r>
    </w:p>
    <w:p>
      <w:pPr>
        <w:spacing w:after="0"/>
        <w:ind w:left="0"/>
        <w:jc w:val="both"/>
      </w:pPr>
      <w:r>
        <w:rPr>
          <w:rFonts w:ascii="Times New Roman"/>
          <w:b w:val="false"/>
          <w:i w:val="false"/>
          <w:color w:val="000000"/>
          <w:sz w:val="28"/>
        </w:rPr>
        <w:t>
      3) Стандарттың 9-тармағына сәйкес көрсетілетін қызметті алушы (не уәкілетті өкілі: өкілеттіктерін растайтын құжат бойынша заңды тұлғаның; нотариалдық куәландырылған сенімхат бойынша жеке тұлғаның) өтініш берген кезде мемлекеттік қызметті көрсету үшін қажетті құжаттар тізбесі.</w:t>
      </w:r>
    </w:p>
    <w:p>
      <w:pPr>
        <w:spacing w:after="0"/>
        <w:ind w:left="0"/>
        <w:jc w:val="both"/>
      </w:pPr>
      <w:r>
        <w:rPr>
          <w:rFonts w:ascii="Times New Roman"/>
          <w:b w:val="false"/>
          <w:i w:val="false"/>
          <w:color w:val="000000"/>
          <w:sz w:val="28"/>
        </w:rPr>
        <w:t>
      Мемлекеттік корпорацияда қабылдау жедел қызмет көрсетусіз, "электрондық кезек" тәртібінде жүзеге асырылады. Көрсетілетін қызметті алушының қалауымен электрондық кезекті портал арқылы "брондауға" болады.</w:t>
      </w:r>
    </w:p>
    <w:p>
      <w:pPr>
        <w:spacing w:after="0"/>
        <w:ind w:left="0"/>
        <w:jc w:val="both"/>
      </w:pPr>
      <w:r>
        <w:rPr>
          <w:rFonts w:ascii="Times New Roman"/>
          <w:b w:val="false"/>
          <w:i w:val="false"/>
          <w:color w:val="000000"/>
          <w:sz w:val="28"/>
        </w:rPr>
        <w:t>
      Мемлекеттік корпорация операторы құжаттар топтамасын қабылдаған кезде көрсетілетін қызметті алушы ұсынған құжаттардың толықтығын тексереді, көрсетілетін қызметті алушы құжаттарының түпнұсқаларымен "Заңды тұлғалар" мемлекеттік деректер базасымен (бұдан әрі – ЗТ МДБ) деректерін салыстырып тексереді және түпнұсқаларын көрсетілетін қызметті алушыға қайтарып береді.</w:t>
      </w:r>
    </w:p>
    <w:p>
      <w:pPr>
        <w:spacing w:after="0"/>
        <w:ind w:left="0"/>
        <w:jc w:val="both"/>
      </w:pPr>
      <w:r>
        <w:rPr>
          <w:rFonts w:ascii="Times New Roman"/>
          <w:b w:val="false"/>
          <w:i w:val="false"/>
          <w:color w:val="000000"/>
          <w:sz w:val="28"/>
        </w:rPr>
        <w:t>
      Мемлекеттік корпорация операторы,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келісімін алады.</w:t>
      </w:r>
    </w:p>
    <w:p>
      <w:pPr>
        <w:spacing w:after="0"/>
        <w:ind w:left="0"/>
        <w:jc w:val="both"/>
      </w:pPr>
      <w:r>
        <w:rPr>
          <w:rFonts w:ascii="Times New Roman"/>
          <w:b w:val="false"/>
          <w:i w:val="false"/>
          <w:color w:val="000000"/>
          <w:sz w:val="28"/>
        </w:rPr>
        <w:t>
      Мемлекеттік көрсетілетін қызметті алу үшін қажетті барлық құжаттарды қабылдаған кезде, Мемлекеттік корпорация операторы көрсетілетін қызметті алушыға тиісті құжаттарды қабылдағаны туралы қолхат береді. Стандарттың 9-тармағында көзделген тізбеге сәйкес, көрсетілетін қызметті алушы ұсынған құжаттар топтамасы толық болмаған жағдайда, Мемлекеттік корпорация операторы өтінішті қабылдаудан бас тартады және Стандарттың 3-қосымшасына сәйкес құжаттарды қабылдаудан бас тарту туралы қолхат береді.</w:t>
      </w:r>
    </w:p>
    <w:bookmarkStart w:name="z15" w:id="10"/>
    <w:p>
      <w:pPr>
        <w:spacing w:after="0"/>
        <w:ind w:left="0"/>
        <w:jc w:val="both"/>
      </w:pPr>
      <w:r>
        <w:rPr>
          <w:rFonts w:ascii="Times New Roman"/>
          <w:b w:val="false"/>
          <w:i w:val="false"/>
          <w:color w:val="000000"/>
          <w:sz w:val="28"/>
        </w:rPr>
        <w:t>
      10. Мемлекеттік корпорацияның біріктірілген ақпараттық жүйесінде көрсетілетін қызметті алушының сұрауын тіркеген және өңдеген кезде Мемлекеттік корпорация қызметкерлерінің іс-қимылдарын сипаттау:</w:t>
      </w:r>
    </w:p>
    <w:bookmarkEnd w:id="10"/>
    <w:p>
      <w:pPr>
        <w:spacing w:after="0"/>
        <w:ind w:left="0"/>
        <w:jc w:val="both"/>
      </w:pPr>
      <w:r>
        <w:rPr>
          <w:rFonts w:ascii="Times New Roman"/>
          <w:b w:val="false"/>
          <w:i w:val="false"/>
          <w:color w:val="000000"/>
          <w:sz w:val="28"/>
        </w:rPr>
        <w:t>
      1) Мемлекеттік корпорацияның операциялық залының қызметкері (операторы) көрсетілетін қызмет алушыдан қабылданған құжаттарды, құжаттар түскен күні Мемлекеттік корпорацияның жинақтау бөлімінің қызметкеріне (маманына) береді (он бес минут);</w:t>
      </w:r>
    </w:p>
    <w:p>
      <w:pPr>
        <w:spacing w:after="0"/>
        <w:ind w:left="0"/>
        <w:jc w:val="both"/>
      </w:pPr>
      <w:r>
        <w:rPr>
          <w:rFonts w:ascii="Times New Roman"/>
          <w:b w:val="false"/>
          <w:i w:val="false"/>
          <w:color w:val="000000"/>
          <w:sz w:val="28"/>
        </w:rPr>
        <w:t>
      2) Мемлекеттік корпорацияның жинақтау секторының қызметкері (маманы) құжаттарды дайындайды және көрсетілетін қызметті берушіге жіберу үшін курьерге береді. Мемлекеттік корпорацияға жүгінген кезде құжаттарды қабылдау күні мемлекеттік қызмет көрсету мерзіміне кірмейді (құжаттарды қабылдаған күн ішінде);</w:t>
      </w:r>
    </w:p>
    <w:p>
      <w:pPr>
        <w:spacing w:after="0"/>
        <w:ind w:left="0"/>
        <w:jc w:val="both"/>
      </w:pPr>
      <w:r>
        <w:rPr>
          <w:rFonts w:ascii="Times New Roman"/>
          <w:b w:val="false"/>
          <w:i w:val="false"/>
          <w:color w:val="000000"/>
          <w:sz w:val="28"/>
        </w:rPr>
        <w:t>
      3) көрсетілетін қызметті беруші бес жұмыс күні ішінде мемлекеттік қызмет көрсету нәтижесін дайындайды;</w:t>
      </w:r>
    </w:p>
    <w:p>
      <w:pPr>
        <w:spacing w:after="0"/>
        <w:ind w:left="0"/>
        <w:jc w:val="both"/>
      </w:pPr>
      <w:r>
        <w:rPr>
          <w:rFonts w:ascii="Times New Roman"/>
          <w:b w:val="false"/>
          <w:i w:val="false"/>
          <w:color w:val="000000"/>
          <w:sz w:val="28"/>
        </w:rPr>
        <w:t>
      4) көрсетілетін қызметті берушінің құжаттарды қабылдау және беру бөлімінің қызметкері мемлекеттік қызметті көрсету нәтижесін Мемлекеттік корпорацияның курьеріне төрт сағат ішінде береді. Бұл ретте, курьер көрсетілетін қызмет берушіден құжаттарды алғаны туралы уақыты мен күнін көрсетіп белгі қояды;</w:t>
      </w:r>
    </w:p>
    <w:p>
      <w:pPr>
        <w:spacing w:after="0"/>
        <w:ind w:left="0"/>
        <w:jc w:val="both"/>
      </w:pPr>
      <w:r>
        <w:rPr>
          <w:rFonts w:ascii="Times New Roman"/>
          <w:b w:val="false"/>
          <w:i w:val="false"/>
          <w:color w:val="000000"/>
          <w:sz w:val="28"/>
        </w:rPr>
        <w:t>
      5) Мемлекеттік корпорация курьері Мемлекеттік корпорацияның жинақтау секторының қызметкеріне (маманына) мемлекеттік қызмет көрсетудің нәтижесін береді (екі сағат);</w:t>
      </w:r>
    </w:p>
    <w:p>
      <w:pPr>
        <w:spacing w:after="0"/>
        <w:ind w:left="0"/>
        <w:jc w:val="both"/>
      </w:pPr>
      <w:r>
        <w:rPr>
          <w:rFonts w:ascii="Times New Roman"/>
          <w:b w:val="false"/>
          <w:i w:val="false"/>
          <w:color w:val="000000"/>
          <w:sz w:val="28"/>
        </w:rPr>
        <w:t>
      6) жинақтау секторының қызметкері (маманы) мемлекеттік қызмет көрсету нәтижесін қабылдайды және Мемлекеттік корпорацияның беру секторының қызметкеріне жібереді (бір сағат);</w:t>
      </w:r>
    </w:p>
    <w:p>
      <w:pPr>
        <w:spacing w:after="0"/>
        <w:ind w:left="0"/>
        <w:jc w:val="both"/>
      </w:pPr>
      <w:r>
        <w:rPr>
          <w:rFonts w:ascii="Times New Roman"/>
          <w:b w:val="false"/>
          <w:i w:val="false"/>
          <w:color w:val="000000"/>
          <w:sz w:val="28"/>
        </w:rPr>
        <w:t>
      7) талон негізінде және жеке куәлігін және/немесе сенімхат көрсеткен кезде, Мемлекеттік корпорацияның беру секторының қызметкері көрсетілетін қызметті алушыға мемлекеттік қызмет көрсетудің нәтижесін береді (он бес минут);</w:t>
      </w:r>
    </w:p>
    <w:p>
      <w:pPr>
        <w:spacing w:after="0"/>
        <w:ind w:left="0"/>
        <w:jc w:val="both"/>
      </w:pPr>
      <w:r>
        <w:rPr>
          <w:rFonts w:ascii="Times New Roman"/>
          <w:b w:val="false"/>
          <w:i w:val="false"/>
          <w:color w:val="000000"/>
          <w:sz w:val="28"/>
        </w:rPr>
        <w:t>
      8) егер көрсетілетін қызметті алушы көрсетілген қызметтің нәтижесін алуға көрсетілген мерзімде келмеген жағдайда, Мемлекеттік корпорация олардың бір ай бойы сақталуын қамтамасыз етеді, содан кейін оны одан әрі сақтау үшін көрсетілетін қызметті берушіге береді.";</w:t>
      </w:r>
    </w:p>
    <w:bookmarkStart w:name="z16" w:id="11"/>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
    <w:bookmarkStart w:name="z17" w:id="12"/>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xml:space="preserve">
      1-тармақтың екінші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Start w:name="z19" w:id="1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4"/>
    <w:p>
      <w:pPr>
        <w:spacing w:after="0"/>
        <w:ind w:left="0"/>
        <w:jc w:val="both"/>
      </w:pPr>
      <w:r>
        <w:rPr>
          <w:rFonts w:ascii="Times New Roman"/>
          <w:b w:val="false"/>
          <w:i w:val="false"/>
          <w:color w:val="000000"/>
          <w:sz w:val="28"/>
        </w:rPr>
        <w:t>
      "5) орындаушы он екі жұмыс күні ішінде көрсетілетін қызметті алушының өтінішін және қарауға ұсынылған құжаттарды қарауды жүзеге асырады (ұсынылған құжаттар топтамасының толықтығын және олардың Қазақстан Республикасының қолданыстағы заңнамасына сәйкестігіне жасалу (ресімделу) дұрыстығын тексереді), рұқсат беруге шешімді не мемлекеттік қызмет көрсетуден бас тарту туралы дәлелді жауапты ресімдейді;";</w:t>
      </w:r>
    </w:p>
    <w:bookmarkStart w:name="z20" w:id="15"/>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5"/>
    <w:p>
      <w:pPr>
        <w:spacing w:after="0"/>
        <w:ind w:left="0"/>
        <w:jc w:val="both"/>
      </w:pPr>
      <w:r>
        <w:rPr>
          <w:rFonts w:ascii="Times New Roman"/>
          <w:b w:val="false"/>
          <w:i w:val="false"/>
          <w:color w:val="000000"/>
          <w:sz w:val="28"/>
        </w:rPr>
        <w:t>
      "5) көрсетілетін қызметті берушінің басқарма орындаушысы көрсетілетін қызметті алушының ұсынған құжаттар топтамасын бір күн ішінде қарастыруы және толықтығын тексеруі, ұсынылған құжаттар толық болмаған жағдайда орындаушы қарастырудан бас тарту туралы жауап, қарастыруға қабылдаған жағдайда рұқсат беруге шешімді ресімдеу не электрондық түрде бас тарту туралы дәлелді жауап дайындайды. Орындау ұзақтығы он екі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 </w:t>
      </w:r>
    </w:p>
    <w:p>
      <w:pPr>
        <w:spacing w:after="0"/>
        <w:ind w:left="0"/>
        <w:jc w:val="both"/>
      </w:pPr>
      <w:r>
        <w:rPr>
          <w:rFonts w:ascii="Times New Roman"/>
          <w:b w:val="false"/>
          <w:i w:val="false"/>
          <w:color w:val="000000"/>
          <w:sz w:val="28"/>
        </w:rPr>
        <w:t>
      "4. Мемлекеттік корпорациямен және (немесе) өзге де көрсетілетін қызметті берушілермен өзара іс-әрекет тәртібінің, сондай-ақ, ақпараттық жүйелерді мемлекеттік қызмет көрсету процесінде пайдалану тәртібінің сипаттауы";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алушының Мемлекеттік корпорацияға жүгіну тәртібін, сұранысты өңдеу ұзақтығын сипаттау;</w:t>
      </w:r>
    </w:p>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p>
      <w:pPr>
        <w:spacing w:after="0"/>
        <w:ind w:left="0"/>
        <w:jc w:val="both"/>
      </w:pPr>
      <w:r>
        <w:rPr>
          <w:rFonts w:ascii="Times New Roman"/>
          <w:b w:val="false"/>
          <w:i w:val="false"/>
          <w:color w:val="000000"/>
          <w:sz w:val="28"/>
        </w:rPr>
        <w:t xml:space="preserve">
      2) көрсетілетін қызметті алушының сұрауының Мемлекеттік корпорацияда өңделу ұзақтығы – жиырма минуттан көп емес; </w:t>
      </w:r>
    </w:p>
    <w:p>
      <w:pPr>
        <w:spacing w:after="0"/>
        <w:ind w:left="0"/>
        <w:jc w:val="both"/>
      </w:pPr>
      <w:r>
        <w:rPr>
          <w:rFonts w:ascii="Times New Roman"/>
          <w:b w:val="false"/>
          <w:i w:val="false"/>
          <w:color w:val="000000"/>
          <w:sz w:val="28"/>
        </w:rPr>
        <w:t>
      3) көрсетілетін қызметті алушы (не уәкілетті өкілі: өкілеттіктерін растайтын құжат бойынша заңды тұлғаның; нотариалдық куәландырылған сенімхат бойынша жеке тұлғаның) өтініш берген кезде мемлекеттік қызметті көрсету үшін қажетті құжаттар тізбесі Стандарттың 9-тармағына сәйкес.</w:t>
      </w:r>
    </w:p>
    <w:p>
      <w:pPr>
        <w:spacing w:after="0"/>
        <w:ind w:left="0"/>
        <w:jc w:val="both"/>
      </w:pPr>
      <w:r>
        <w:rPr>
          <w:rFonts w:ascii="Times New Roman"/>
          <w:b w:val="false"/>
          <w:i w:val="false"/>
          <w:color w:val="000000"/>
          <w:sz w:val="28"/>
        </w:rPr>
        <w:t>
      Мемлекеттік корпорацияда қабылдау жедел қызмет көрсетусіз, "электрондық кезек" тәртібінде жүзеге асырылады. Көрсетілетін қызметті алушының қалауымен электрондық кезекті портал арқылы "брондауға" болады.</w:t>
      </w:r>
    </w:p>
    <w:p>
      <w:pPr>
        <w:spacing w:after="0"/>
        <w:ind w:left="0"/>
        <w:jc w:val="both"/>
      </w:pPr>
      <w:r>
        <w:rPr>
          <w:rFonts w:ascii="Times New Roman"/>
          <w:b w:val="false"/>
          <w:i w:val="false"/>
          <w:color w:val="000000"/>
          <w:sz w:val="28"/>
        </w:rPr>
        <w:t>
      Мемлекеттік корпорация операторы құжаттар топтамасын қабылдаған кезде көрсетілетін қызметті алушы ұсынған құжаттардың толықтығын тексереді, көрсетілетін қызметті алушы құжаттарының түпнұсқаларымен "Заңды тұлғалар" мемлекеттік деректер базасымен (бұдан әрі – ЗТ МДБ) деректерін салыстырып тексереді және түпнұсқаларын көрсетілетін қызметті алушыға қайтарып береді.</w:t>
      </w:r>
    </w:p>
    <w:p>
      <w:pPr>
        <w:spacing w:after="0"/>
        <w:ind w:left="0"/>
        <w:jc w:val="both"/>
      </w:pPr>
      <w:r>
        <w:rPr>
          <w:rFonts w:ascii="Times New Roman"/>
          <w:b w:val="false"/>
          <w:i w:val="false"/>
          <w:color w:val="000000"/>
          <w:sz w:val="28"/>
        </w:rPr>
        <w:t>
      Мемлекеттік корпорация операторы,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келісімін алады.</w:t>
      </w:r>
    </w:p>
    <w:p>
      <w:pPr>
        <w:spacing w:after="0"/>
        <w:ind w:left="0"/>
        <w:jc w:val="both"/>
      </w:pPr>
      <w:r>
        <w:rPr>
          <w:rFonts w:ascii="Times New Roman"/>
          <w:b w:val="false"/>
          <w:i w:val="false"/>
          <w:color w:val="000000"/>
          <w:sz w:val="28"/>
        </w:rPr>
        <w:t xml:space="preserve">
      Мемлекеттік көрсетілетін қызметті алу үшін қажетті барлық құжаттарды қабылдаған кезде, Мемлекеттік корпорация операторы көрсетілетін қызметті алушыға тиісті құжаттарды қабылдағаны туралы қолхат береді. </w:t>
      </w:r>
    </w:p>
    <w:p>
      <w:pPr>
        <w:spacing w:after="0"/>
        <w:ind w:left="0"/>
        <w:jc w:val="both"/>
      </w:pPr>
      <w:r>
        <w:rPr>
          <w:rFonts w:ascii="Times New Roman"/>
          <w:b w:val="false"/>
          <w:i w:val="false"/>
          <w:color w:val="000000"/>
          <w:sz w:val="28"/>
        </w:rPr>
        <w:t>
      Стандарттың 9-тармағында көзделген тізбеге сәйкес, көрсетілетін қызметті алушы ұсынған құжаттар топтамасы толық болмаған жағдайда, Мемлекеттік корпорация операторы өтінішті қабылдаудан бас тартады және Стандарттың 3-қосымшасына сәйкес құжаттарды қабылдаудан бас тарту туралы қолхат береді.</w:t>
      </w:r>
    </w:p>
    <w:bookmarkStart w:name="z23" w:id="16"/>
    <w:p>
      <w:pPr>
        <w:spacing w:after="0"/>
        <w:ind w:left="0"/>
        <w:jc w:val="both"/>
      </w:pPr>
      <w:r>
        <w:rPr>
          <w:rFonts w:ascii="Times New Roman"/>
          <w:b w:val="false"/>
          <w:i w:val="false"/>
          <w:color w:val="000000"/>
          <w:sz w:val="28"/>
        </w:rPr>
        <w:t>
      10. Мемлекеттік корпорацияның біріктірілген ақпараттық жүйесінде көрсетілетін қызметті алушының сұрауын тіркеген және өңдеген кезде Мемлекеттік корпорация қызметкерлерінің іс-қимылдарын сипаттау:</w:t>
      </w:r>
    </w:p>
    <w:bookmarkEnd w:id="16"/>
    <w:p>
      <w:pPr>
        <w:spacing w:after="0"/>
        <w:ind w:left="0"/>
        <w:jc w:val="both"/>
      </w:pPr>
      <w:r>
        <w:rPr>
          <w:rFonts w:ascii="Times New Roman"/>
          <w:b w:val="false"/>
          <w:i w:val="false"/>
          <w:color w:val="000000"/>
          <w:sz w:val="28"/>
        </w:rPr>
        <w:t>
      1) Мемлекеттік корпорацияның операциялық залының қызметкері (операторы) көрсетілетін қызмет алушыдан қабылданған құжаттарды, құжаттар түскен күні Мемлекеттік корпорацияның жинақтау бөлімінің қызметкеріне (маманына) береді (он бес минут);</w:t>
      </w:r>
    </w:p>
    <w:p>
      <w:pPr>
        <w:spacing w:after="0"/>
        <w:ind w:left="0"/>
        <w:jc w:val="both"/>
      </w:pPr>
      <w:r>
        <w:rPr>
          <w:rFonts w:ascii="Times New Roman"/>
          <w:b w:val="false"/>
          <w:i w:val="false"/>
          <w:color w:val="000000"/>
          <w:sz w:val="28"/>
        </w:rPr>
        <w:t>
      2) Мемлекеттік корпорацияның жинақтау секторының қызметкері (маманы) құжаттарды дайындайды және көрсетілетін қызметті берушіге жіберу үшін курьерге береді. Мемлекеттік корпорацияға жүгінген кезде құжаттарды қабылдау күні мемлекеттік қызмет көрсету мерзіміне кірмейді (құжаттарды қабылдаған күн ішінде);</w:t>
      </w:r>
    </w:p>
    <w:p>
      <w:pPr>
        <w:spacing w:after="0"/>
        <w:ind w:left="0"/>
        <w:jc w:val="both"/>
      </w:pPr>
      <w:r>
        <w:rPr>
          <w:rFonts w:ascii="Times New Roman"/>
          <w:b w:val="false"/>
          <w:i w:val="false"/>
          <w:color w:val="000000"/>
          <w:sz w:val="28"/>
        </w:rPr>
        <w:t>
      3) көрсетілетін қызметті беруші он үш жұмыс күні ішінде мемлекеттік қызмет көрсету нәтижесін дайындайды;</w:t>
      </w:r>
    </w:p>
    <w:p>
      <w:pPr>
        <w:spacing w:after="0"/>
        <w:ind w:left="0"/>
        <w:jc w:val="both"/>
      </w:pPr>
      <w:r>
        <w:rPr>
          <w:rFonts w:ascii="Times New Roman"/>
          <w:b w:val="false"/>
          <w:i w:val="false"/>
          <w:color w:val="000000"/>
          <w:sz w:val="28"/>
        </w:rPr>
        <w:t>
      4) көрсетілетін қызметті берушінің құжаттарды қабылдау және беру бөлімінің қызметкері мемлекеттік қызмет көрсету нәтижесін Мемлекеттік корпорацияның курьеріне төрт сағат ішінде береді. Бұл ретте, курьер көрсетілетін қызмет берушіден құжаттарды алғаны туралы уақыты мен күнін көрсетіп белгі қояды;</w:t>
      </w:r>
    </w:p>
    <w:p>
      <w:pPr>
        <w:spacing w:after="0"/>
        <w:ind w:left="0"/>
        <w:jc w:val="both"/>
      </w:pPr>
      <w:r>
        <w:rPr>
          <w:rFonts w:ascii="Times New Roman"/>
          <w:b w:val="false"/>
          <w:i w:val="false"/>
          <w:color w:val="000000"/>
          <w:sz w:val="28"/>
        </w:rPr>
        <w:t>
      5) Мемлекеттік корпорация курьері Мемлекеттік корпорацияның жинақтау секторының қызметкеріне (маманына) мемлекеттік қызмет көрсетудің нәтижесін береді (екі сағат);</w:t>
      </w:r>
    </w:p>
    <w:p>
      <w:pPr>
        <w:spacing w:after="0"/>
        <w:ind w:left="0"/>
        <w:jc w:val="both"/>
      </w:pPr>
      <w:r>
        <w:rPr>
          <w:rFonts w:ascii="Times New Roman"/>
          <w:b w:val="false"/>
          <w:i w:val="false"/>
          <w:color w:val="000000"/>
          <w:sz w:val="28"/>
        </w:rPr>
        <w:t>
      6) жинақтау секторының қызметкері (маманы) мемлекеттік қызмет көрсету нәтижесін қабылдайды және Мемлекеттік корпорацияның беру секторының қызметкеріне жібереді (бір сағат);</w:t>
      </w:r>
    </w:p>
    <w:p>
      <w:pPr>
        <w:spacing w:after="0"/>
        <w:ind w:left="0"/>
        <w:jc w:val="both"/>
      </w:pPr>
      <w:r>
        <w:rPr>
          <w:rFonts w:ascii="Times New Roman"/>
          <w:b w:val="false"/>
          <w:i w:val="false"/>
          <w:color w:val="000000"/>
          <w:sz w:val="28"/>
        </w:rPr>
        <w:t>
      7) талон негізінде және жеке куәлігін және/немесе сенімхат көрсеткен кезде, Мемлекеттік корпорацияның беру секторының қызметкері көрсетілетін қызметті алушыға мемлекеттік қызмет көрсетудің нәтижесін береді (он бес минут);</w:t>
      </w:r>
    </w:p>
    <w:p>
      <w:pPr>
        <w:spacing w:after="0"/>
        <w:ind w:left="0"/>
        <w:jc w:val="both"/>
      </w:pPr>
      <w:r>
        <w:rPr>
          <w:rFonts w:ascii="Times New Roman"/>
          <w:b w:val="false"/>
          <w:i w:val="false"/>
          <w:color w:val="000000"/>
          <w:sz w:val="28"/>
        </w:rPr>
        <w:t>
      8) егер көрсетілетін қызметті алушы көрсетілген қызметтің нәтижесін алуға көрсетілген мерзімде келмеген жағдайда, Мемлекеттік корпорация олардың бір ай бойы сақталуын қамтамасыз етеді, содан кейін оны одан әрі сақтау үшін көрсетілетін қызметті берушіге береді.";</w:t>
      </w:r>
    </w:p>
    <w:bookmarkStart w:name="z24" w:id="17"/>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7"/>
    <w:bookmarkStart w:name="z25" w:id="18"/>
    <w:p>
      <w:pPr>
        <w:spacing w:after="0"/>
        <w:ind w:left="0"/>
        <w:jc w:val="both"/>
      </w:pPr>
      <w:r>
        <w:rPr>
          <w:rFonts w:ascii="Times New Roman"/>
          <w:b w:val="false"/>
          <w:i w:val="false"/>
          <w:color w:val="000000"/>
          <w:sz w:val="28"/>
        </w:rPr>
        <w:t xml:space="preserve">
      көрсетілген бұйрықпен бекітілген "Жарылғыш заттар мен олардың негізінде жасалған бұйымдарды ұдайы қолдануға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9"/>
    <w:bookmarkStart w:name="z27" w:id="20"/>
    <w:p>
      <w:pPr>
        <w:spacing w:after="0"/>
        <w:ind w:left="0"/>
        <w:jc w:val="both"/>
      </w:pPr>
      <w:r>
        <w:rPr>
          <w:rFonts w:ascii="Times New Roman"/>
          <w:b w:val="false"/>
          <w:i w:val="false"/>
          <w:color w:val="000000"/>
          <w:sz w:val="28"/>
        </w:rPr>
        <w:t xml:space="preserve">
      көрсетілген бұйрықпен бекітілген "Жарылыс жұмыстарын жүргізуге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0"/>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28" w:id="21"/>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2"/>
    <w:p>
      <w:pPr>
        <w:spacing w:after="0"/>
        <w:ind w:left="0"/>
        <w:jc w:val="both"/>
      </w:pPr>
      <w:r>
        <w:rPr>
          <w:rFonts w:ascii="Times New Roman"/>
          <w:b w:val="false"/>
          <w:i w:val="false"/>
          <w:color w:val="000000"/>
          <w:sz w:val="28"/>
        </w:rPr>
        <w:t xml:space="preserve">
      "5) орындаушы он сегіз жұмыс күні ішінде көрсетілетін қызметті алушының өтінішін және қарауға ұсынылған құжаттарды қарауды жүзеге асырады (ұсынылған құжаттар топтамасының толықтығын және олардың Қазақстан Республикасының қолданыстағы заңнамасына сәйкестігіне жасалу (ресімделу) дұрыстығын тексереді), келісу туралы шешімді не мемлекеттік қызмет көрсетуден бас тарту туралы дәлелді жауапты ресімдейді;"; </w:t>
      </w:r>
    </w:p>
    <w:bookmarkStart w:name="z30" w:id="2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3"/>
    <w:p>
      <w:pPr>
        <w:spacing w:after="0"/>
        <w:ind w:left="0"/>
        <w:jc w:val="both"/>
      </w:pPr>
      <w:r>
        <w:rPr>
          <w:rFonts w:ascii="Times New Roman"/>
          <w:b w:val="false"/>
          <w:i w:val="false"/>
          <w:color w:val="000000"/>
          <w:sz w:val="28"/>
        </w:rPr>
        <w:t>
      "5) көрсетілетін қызметті берушінің басқарма (бөлім) орындаушысы көрсетілетін қызметті алушының ұсынған құжаттар топтамасын бір күн ішінде қарастыруы және толықтығын тексеруі, ұсынылған құжаттар толық болмаған жағдайда орындаушы қарастырудан бас тарту туралы жауап, қарастыруға қабылдаған жағдайда жобаның электрондық түрдегі келісім хатын ресімдейді. Орындау ұзақтығы он сегіз жұмыс күні;";</w:t>
      </w:r>
    </w:p>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31" w:id="24"/>
    <w:p>
      <w:pPr>
        <w:spacing w:after="0"/>
        <w:ind w:left="0"/>
        <w:jc w:val="both"/>
      </w:pPr>
      <w:r>
        <w:rPr>
          <w:rFonts w:ascii="Times New Roman"/>
          <w:b w:val="false"/>
          <w:i w:val="false"/>
          <w:color w:val="000000"/>
          <w:sz w:val="28"/>
        </w:rPr>
        <w:t>
      2. Қазақстан Республикасы Инвестициялар және даму министрлiгiнiң Индустриялық даму және өнеркәсiптiк қауiпсiздiк комитетi (А.Қ. Ержанов):</w:t>
      </w:r>
    </w:p>
    <w:bookmarkEnd w:id="2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32" w:id="2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25"/>
    <w:bookmarkStart w:name="z33" w:id="2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жиырма бір күн өткен соң қолданысқа енгізіледі. </w:t>
      </w:r>
    </w:p>
    <w:bookmarkEnd w:id="2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183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өнеркәсіптік қауіпсіздік</w:t>
            </w:r>
            <w:r>
              <w:br/>
            </w:r>
            <w:r>
              <w:rPr>
                <w:rFonts w:ascii="Times New Roman"/>
                <w:b w:val="false"/>
                <w:i w:val="false"/>
                <w:color w:val="000000"/>
                <w:sz w:val="20"/>
              </w:rPr>
              <w:t>саласындағы жұмыстарды жүргізу құқығына</w:t>
            </w:r>
            <w:r>
              <w:br/>
            </w:r>
            <w:r>
              <w:rPr>
                <w:rFonts w:ascii="Times New Roman"/>
                <w:b w:val="false"/>
                <w:i w:val="false"/>
                <w:color w:val="000000"/>
                <w:sz w:val="20"/>
              </w:rPr>
              <w:t>аттестаттау" 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"Заңды тұлғаларды өнеркәсіптік қауіпсіздік саласындағы жұмыстарды жүргізу құқығына аттестаттау" мемлекеттік қызмет көрсетудің бизнес-процесстерінің анықтамалығы</w:t>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183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 өнеркәсіптік</w:t>
            </w:r>
            <w:r>
              <w:br/>
            </w:r>
            <w:r>
              <w:rPr>
                <w:rFonts w:ascii="Times New Roman"/>
                <w:b w:val="false"/>
                <w:i w:val="false"/>
                <w:color w:val="000000"/>
                <w:sz w:val="20"/>
              </w:rPr>
              <w:t>қауіпсіздік декларацияларын тіркеу"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"Қауіпті өндіріс объектісінің өнеркәсіптік қауіпсіздік декларацияларын тіркеу" мемлекеттік қызмет көрсетудің бизнес-процесстерінің анықтамалығы</w:t>
      </w:r>
    </w:p>
    <w:p>
      <w:pPr>
        <w:spacing w:after="0"/>
        <w:ind w:left="0"/>
        <w:jc w:val="left"/>
      </w:pPr>
      <w:r>
        <w:br/>
      </w:r>
    </w:p>
    <w:p>
      <w:pPr>
        <w:spacing w:after="0"/>
        <w:ind w:left="0"/>
        <w:jc w:val="both"/>
      </w:pPr>
      <w:r>
        <w:drawing>
          <wp:inline distT="0" distB="0" distL="0" distR="0">
            <wp:extent cx="75565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183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 қолданылатын</w:t>
            </w:r>
            <w:r>
              <w:br/>
            </w:r>
            <w:r>
              <w:rPr>
                <w:rFonts w:ascii="Times New Roman"/>
                <w:b w:val="false"/>
                <w:i w:val="false"/>
                <w:color w:val="000000"/>
                <w:sz w:val="20"/>
              </w:rPr>
              <w:t>технологияларды, техникалық құрылғыларды,</w:t>
            </w:r>
            <w:r>
              <w:br/>
            </w:r>
            <w:r>
              <w:rPr>
                <w:rFonts w:ascii="Times New Roman"/>
                <w:b w:val="false"/>
                <w:i w:val="false"/>
                <w:color w:val="000000"/>
                <w:sz w:val="20"/>
              </w:rPr>
              <w:t>материалдарды, қауіпті техникалық құрылғыларды</w:t>
            </w:r>
            <w:r>
              <w:br/>
            </w:r>
            <w:r>
              <w:rPr>
                <w:rFonts w:ascii="Times New Roman"/>
                <w:b w:val="false"/>
                <w:i w:val="false"/>
                <w:color w:val="000000"/>
                <w:sz w:val="20"/>
              </w:rPr>
              <w:t>қолдануға рұқсат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қызмет көрсетудің бизнес-процесстерінің анықтамалығы</w:t>
      </w:r>
    </w:p>
    <w:p>
      <w:pPr>
        <w:spacing w:after="0"/>
        <w:ind w:left="0"/>
        <w:jc w:val="left"/>
      </w:pPr>
      <w:r>
        <w:br/>
      </w:r>
    </w:p>
    <w:p>
      <w:pPr>
        <w:spacing w:after="0"/>
        <w:ind w:left="0"/>
        <w:jc w:val="both"/>
      </w:pPr>
      <w:r>
        <w:drawing>
          <wp:inline distT="0" distB="0" distL="0" distR="0">
            <wp:extent cx="75184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184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183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заттар мен олардың негізінде</w:t>
            </w:r>
            <w:r>
              <w:br/>
            </w:r>
            <w:r>
              <w:rPr>
                <w:rFonts w:ascii="Times New Roman"/>
                <w:b w:val="false"/>
                <w:i w:val="false"/>
                <w:color w:val="000000"/>
                <w:sz w:val="20"/>
              </w:rPr>
              <w:t>жасалған бұйымдарды ұдайы қолдануға рұқсат</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"Жарылғыш заттар мен олардың негізінде жасалған бұйымдарды ұдайы қолдануға рұқсат беру" мемлекеттік қызмет көрсетудің бизнес-процесстерінің анықтамалығы</w:t>
      </w:r>
    </w:p>
    <w:p>
      <w:pPr>
        <w:spacing w:after="0"/>
        <w:ind w:left="0"/>
        <w:jc w:val="left"/>
      </w:pPr>
      <w:r>
        <w:br/>
      </w:r>
    </w:p>
    <w:p>
      <w:pPr>
        <w:spacing w:after="0"/>
        <w:ind w:left="0"/>
        <w:jc w:val="both"/>
      </w:pPr>
      <w:r>
        <w:drawing>
          <wp:inline distT="0" distB="0" distL="0" distR="0">
            <wp:extent cx="77597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59700" cy="7416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183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 жүргізуге рұқсат</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"Жарылыс жұмыстарын жүргізуге рұқсат беру"</w:t>
      </w:r>
      <w:r>
        <w:br/>
      </w:r>
      <w:r>
        <w:rPr>
          <w:rFonts w:ascii="Times New Roman"/>
          <w:b/>
          <w:i w:val="false"/>
          <w:color w:val="000000"/>
        </w:rPr>
        <w:t>мемлекеттік қызмет көрсетудің бизнес-процесстерінің анықтамалығы</w:t>
      </w:r>
    </w:p>
    <w:p>
      <w:pPr>
        <w:spacing w:after="0"/>
        <w:ind w:left="0"/>
        <w:jc w:val="left"/>
      </w:pPr>
      <w:r>
        <w:br/>
      </w:r>
    </w:p>
    <w:p>
      <w:pPr>
        <w:spacing w:after="0"/>
        <w:ind w:left="0"/>
        <w:jc w:val="both"/>
      </w:pPr>
      <w:r>
        <w:drawing>
          <wp:inline distT="0" distB="0" distL="0" distR="0">
            <wp:extent cx="7683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835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183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"Қауіпті өндірістік объектілерді салуға, </w:t>
            </w:r>
            <w:r>
              <w:br/>
            </w:r>
            <w:r>
              <w:rPr>
                <w:rFonts w:ascii="Times New Roman"/>
                <w:b w:val="false"/>
                <w:i w:val="false"/>
                <w:color w:val="000000"/>
                <w:sz w:val="20"/>
              </w:rPr>
              <w:t>кеңейтуге, реконструкциялауға, жаңғыртуға,</w:t>
            </w:r>
            <w:r>
              <w:br/>
            </w:r>
            <w:r>
              <w:rPr>
                <w:rFonts w:ascii="Times New Roman"/>
                <w:b w:val="false"/>
                <w:i w:val="false"/>
                <w:color w:val="000000"/>
                <w:sz w:val="20"/>
              </w:rPr>
              <w:t>консервациялауға және жоюға арналған жобалау</w:t>
            </w:r>
            <w:r>
              <w:br/>
            </w:r>
            <w:r>
              <w:rPr>
                <w:rFonts w:ascii="Times New Roman"/>
                <w:b w:val="false"/>
                <w:i w:val="false"/>
                <w:color w:val="000000"/>
                <w:sz w:val="20"/>
              </w:rPr>
              <w:t>құжаттамасын келісу"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 көрсетудің бизнес-процесстерінің анықтамалығы</w:t>
      </w:r>
    </w:p>
    <w:p>
      <w:pPr>
        <w:spacing w:after="0"/>
        <w:ind w:left="0"/>
        <w:jc w:val="left"/>
      </w:pPr>
      <w:r>
        <w:br/>
      </w:r>
    </w:p>
    <w:p>
      <w:pPr>
        <w:spacing w:after="0"/>
        <w:ind w:left="0"/>
        <w:jc w:val="both"/>
      </w:pPr>
      <w:r>
        <w:drawing>
          <wp:inline distT="0" distB="0" distL="0" distR="0">
            <wp:extent cx="77343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343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