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cf5b" w14:textId="ce7c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кадр резервіне қосу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2016 жылғы 16 ақпандағы № 11-1-2/53 бұйрығы. Қазақстан Республикасы Әділет министрлігінде 2016 жылы 15 наурызда № 13475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м.а. 16.07.2021 </w:t>
      </w:r>
      <w:r>
        <w:rPr>
          <w:rFonts w:ascii="Times New Roman"/>
          <w:b w:val="false"/>
          <w:i w:val="false"/>
          <w:color w:val="ff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Республикасының Заңының 9-1-бабының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15-тармағының </w:t>
      </w:r>
      <w:r>
        <w:rPr>
          <w:rFonts w:ascii="Times New Roman"/>
          <w:b w:val="false"/>
          <w:i w:val="false"/>
          <w:color w:val="000000"/>
          <w:sz w:val="28"/>
        </w:rPr>
        <w:t>155)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17.03.2025 </w:t>
      </w:r>
      <w:r>
        <w:rPr>
          <w:rFonts w:ascii="Times New Roman"/>
          <w:b w:val="false"/>
          <w:i w:val="false"/>
          <w:color w:val="000000"/>
          <w:sz w:val="28"/>
        </w:rPr>
        <w:t>№ 11-1-4/145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 Сыртқы істер министрлігінің кадр резервіне қосу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Кадрлар басқармасы:</w:t>
      </w:r>
    </w:p>
    <w:bookmarkEnd w:id="2"/>
    <w:bookmarkStart w:name="z4" w:id="3"/>
    <w:p>
      <w:pPr>
        <w:spacing w:after="0"/>
        <w:ind w:left="0"/>
        <w:jc w:val="both"/>
      </w:pPr>
      <w:r>
        <w:rPr>
          <w:rFonts w:ascii="Times New Roman"/>
          <w:b w:val="false"/>
          <w:i w:val="false"/>
          <w:color w:val="000000"/>
          <w:sz w:val="28"/>
        </w:rPr>
        <w:t>
      1) заңнамада бекітілген тәртіппен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 Әділет министрлігі осы бұйрықты мемлекеттік тіркегеннен кейін он күнтізбелік күн ішінде оның баспа және электрондық түрдегі көшірмесін мерзімді баспасөз басылымдарында және "Әділет" ақпараттық-құқықтық жүйесінде жариялауға жіберуді;</w:t>
      </w:r>
    </w:p>
    <w:bookmarkEnd w:id="4"/>
    <w:bookmarkStart w:name="z6" w:id="5"/>
    <w:p>
      <w:pPr>
        <w:spacing w:after="0"/>
        <w:ind w:left="0"/>
        <w:jc w:val="both"/>
      </w:pPr>
      <w:r>
        <w:rPr>
          <w:rFonts w:ascii="Times New Roman"/>
          <w:b w:val="false"/>
          <w:i w:val="false"/>
          <w:color w:val="000000"/>
          <w:sz w:val="28"/>
        </w:rPr>
        <w:t>
      3) Қазақстан Республикасы Әділет министрлігі осы бұйрықты мемлекеттік тіркегеннен кейін бес жұмыс күн ішінде оның баспа және электрондық түрдегі көшірмесін Қазақстан Республикасының нормативті құқықтық актілерінің Эталондық банкіне енгізу үшін "Қазақстан Республикасының Әділет министрлігінің Республикалық құқықтық ақпараттандыру орталығы" Респбликалық мемлекеттік шаруашылық жүргізу құқығындағы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Сыртқы істер министрлігінің Жауапты хатшысы А.Б. Қарашевқа жүктелсін.</w:t>
      </w:r>
    </w:p>
    <w:bookmarkEnd w:id="7"/>
    <w:bookmarkStart w:name="z9" w:id="8"/>
    <w:p>
      <w:pPr>
        <w:spacing w:after="0"/>
        <w:ind w:left="0"/>
        <w:jc w:val="both"/>
      </w:pPr>
      <w:r>
        <w:rPr>
          <w:rFonts w:ascii="Times New Roman"/>
          <w:b w:val="false"/>
          <w:i w:val="false"/>
          <w:color w:val="000000"/>
          <w:sz w:val="28"/>
        </w:rPr>
        <w:t xml:space="preserve">
      4. "Қазақстан Республикасы Сыртқы істер министрлігінің резерві туралы ережелерді бекіту туралы" (Нормативтік құқықтық актілерді мемлекеттік тіркеу тізілімінде № 1895 болып тіркелген, Қазақстан Республикасының орталық атқарушы немесе өзге де мемлекеттік органдарының нормативтік құқықтық актілерінің бюллетенінде жарияланған, 2002 жыл, № 33, 668-бап) Қазақстан Республикасының Сыртқы істер министрінің 2002 жылғы 2 ақпандағы № 242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8"/>
    <w:bookmarkStart w:name="z10" w:id="9"/>
    <w:p>
      <w:pPr>
        <w:spacing w:after="0"/>
        <w:ind w:left="0"/>
        <w:jc w:val="both"/>
      </w:pPr>
      <w:r>
        <w:rPr>
          <w:rFonts w:ascii="Times New Roman"/>
          <w:b w:val="false"/>
          <w:i w:val="false"/>
          <w:color w:val="000000"/>
          <w:sz w:val="28"/>
        </w:rPr>
        <w:t>
      5. Осы бұйрық алғашқы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Ыдырысов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2016 жылғы 16 ақпандағы</w:t>
            </w:r>
            <w:r>
              <w:br/>
            </w:r>
            <w:r>
              <w:rPr>
                <w:rFonts w:ascii="Times New Roman"/>
                <w:b w:val="false"/>
                <w:i w:val="false"/>
                <w:color w:val="000000"/>
                <w:sz w:val="20"/>
              </w:rPr>
              <w:t>№ 11-1-2/53 бұйрығымен бекітілген</w:t>
            </w:r>
          </w:p>
        </w:tc>
      </w:tr>
    </w:tbl>
    <w:bookmarkStart w:name="z12" w:id="10"/>
    <w:p>
      <w:pPr>
        <w:spacing w:after="0"/>
        <w:ind w:left="0"/>
        <w:jc w:val="left"/>
      </w:pPr>
      <w:r>
        <w:rPr>
          <w:rFonts w:ascii="Times New Roman"/>
          <w:b/>
          <w:i w:val="false"/>
          <w:color w:val="000000"/>
        </w:rPr>
        <w:t xml:space="preserve"> Қазақстан Республикасы Сыртқы істер министрлігінің кадр резервіне қосу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08.09.2017 </w:t>
      </w:r>
      <w:r>
        <w:rPr>
          <w:rFonts w:ascii="Times New Roman"/>
          <w:b w:val="false"/>
          <w:i w:val="false"/>
          <w:color w:val="ff0000"/>
          <w:sz w:val="28"/>
        </w:rPr>
        <w:t>№ 11-1-2/397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1. Осы Қазақстан Республикасы Сыртқы істер министрлігінің кадр резервіне қосу қағидалары (бұдан әрі – Қағидалар) Қазақстан Республикасы Сыртқы істер министрлігінің кадр резервіне қосу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3"/>
    <w:bookmarkStart w:name="z16" w:id="14"/>
    <w:p>
      <w:pPr>
        <w:spacing w:after="0"/>
        <w:ind w:left="0"/>
        <w:jc w:val="both"/>
      </w:pPr>
      <w:r>
        <w:rPr>
          <w:rFonts w:ascii="Times New Roman"/>
          <w:b w:val="false"/>
          <w:i w:val="false"/>
          <w:color w:val="000000"/>
          <w:sz w:val="28"/>
        </w:rPr>
        <w:t>
      1) Сыртқы істер министрлігінің кадр резерві (бұдан әрі – кадр резерві) – бұрын дипломатиялық қызмет персоналының лауазымдарында болған, Қазақстан Республикасы дипломатиялық қызметінің органдарындағы (бұдан әрі – дипломатиялық қызмет органдары) бос лауазымдарға немесе уақытша бос лауазымдарға үміткер адамдардың жүйеленген тізімі;</w:t>
      </w:r>
    </w:p>
    <w:bookmarkEnd w:id="14"/>
    <w:bookmarkStart w:name="z17" w:id="15"/>
    <w:p>
      <w:pPr>
        <w:spacing w:after="0"/>
        <w:ind w:left="0"/>
        <w:jc w:val="both"/>
      </w:pPr>
      <w:r>
        <w:rPr>
          <w:rFonts w:ascii="Times New Roman"/>
          <w:b w:val="false"/>
          <w:i w:val="false"/>
          <w:color w:val="000000"/>
          <w:sz w:val="28"/>
        </w:rPr>
        <w:t>
      2) кадр резерв жөніндегі комиссия – Қазақстан Республикасы Сыртқы істер министрінің (бұдан әрі – Министр) шешімімен құрылған, дипломатиялық қызмет персоналын кадр резервіне қосу мәселелерін қарайтын комиссия;</w:t>
      </w:r>
    </w:p>
    <w:bookmarkEnd w:id="15"/>
    <w:bookmarkStart w:name="z18" w:id="16"/>
    <w:p>
      <w:pPr>
        <w:spacing w:after="0"/>
        <w:ind w:left="0"/>
        <w:jc w:val="both"/>
      </w:pPr>
      <w:r>
        <w:rPr>
          <w:rFonts w:ascii="Times New Roman"/>
          <w:b w:val="false"/>
          <w:i w:val="false"/>
          <w:color w:val="000000"/>
          <w:sz w:val="28"/>
        </w:rPr>
        <w:t>
      2) өтініш беруші – осы Қағидалардың қосымшасына сәйкес нысан бойынша кадр резервке қосу туралы өтініш (бұдан әрі – өтініш) берген адам;</w:t>
      </w:r>
    </w:p>
    <w:bookmarkEnd w:id="16"/>
    <w:bookmarkStart w:name="z19" w:id="17"/>
    <w:p>
      <w:pPr>
        <w:spacing w:after="0"/>
        <w:ind w:left="0"/>
        <w:jc w:val="both"/>
      </w:pPr>
      <w:r>
        <w:rPr>
          <w:rFonts w:ascii="Times New Roman"/>
          <w:b w:val="false"/>
          <w:i w:val="false"/>
          <w:color w:val="000000"/>
          <w:sz w:val="28"/>
        </w:rPr>
        <w:t>
      3) резервші – кадр резервіне қосылған адам.</w:t>
      </w:r>
    </w:p>
    <w:bookmarkEnd w:id="17"/>
    <w:bookmarkStart w:name="z20" w:id="18"/>
    <w:p>
      <w:pPr>
        <w:spacing w:after="0"/>
        <w:ind w:left="0"/>
        <w:jc w:val="left"/>
      </w:pPr>
      <w:r>
        <w:rPr>
          <w:rFonts w:ascii="Times New Roman"/>
          <w:b/>
          <w:i w:val="false"/>
          <w:color w:val="000000"/>
        </w:rPr>
        <w:t xml:space="preserve"> 2-тарау. Кадр резервіне қосу тәртібі</w:t>
      </w:r>
    </w:p>
    <w:bookmarkEnd w:id="18"/>
    <w:bookmarkStart w:name="z21" w:id="19"/>
    <w:p>
      <w:pPr>
        <w:spacing w:after="0"/>
        <w:ind w:left="0"/>
        <w:jc w:val="both"/>
      </w:pPr>
      <w:r>
        <w:rPr>
          <w:rFonts w:ascii="Times New Roman"/>
          <w:b w:val="false"/>
          <w:i w:val="false"/>
          <w:color w:val="000000"/>
          <w:sz w:val="28"/>
        </w:rPr>
        <w:t>
      3. Кадр резервіне дипломатиялық қызмет органдарындағы жұмысы тоқтатылған дипломатиялық қызмет персоналы келесі талаптарға сәйкес болған кезде кіреді:</w:t>
      </w:r>
    </w:p>
    <w:bookmarkEnd w:id="19"/>
    <w:bookmarkStart w:name="z22" w:id="20"/>
    <w:p>
      <w:pPr>
        <w:spacing w:after="0"/>
        <w:ind w:left="0"/>
        <w:jc w:val="both"/>
      </w:pPr>
      <w:r>
        <w:rPr>
          <w:rFonts w:ascii="Times New Roman"/>
          <w:b w:val="false"/>
          <w:i w:val="false"/>
          <w:color w:val="000000"/>
          <w:sz w:val="28"/>
        </w:rPr>
        <w:t>
      1) дипломатиялық қызмет органдарында жұмыс өтілі 3 жылдан кем емес, оның ішінде Қазақстан Республикасы Сыртқы істер министрлігінің (бұдан әрі – Министрлік) құрылымдық бөлімшелерінде жұмыс өтілі 1 жылдан кем емес болуы;</w:t>
      </w:r>
    </w:p>
    <w:bookmarkEnd w:id="20"/>
    <w:bookmarkStart w:name="z23" w:id="21"/>
    <w:p>
      <w:pPr>
        <w:spacing w:after="0"/>
        <w:ind w:left="0"/>
        <w:jc w:val="both"/>
      </w:pPr>
      <w:r>
        <w:rPr>
          <w:rFonts w:ascii="Times New Roman"/>
          <w:b w:val="false"/>
          <w:i w:val="false"/>
          <w:color w:val="000000"/>
          <w:sz w:val="28"/>
        </w:rPr>
        <w:t>
      2) Министрліктің мемлекеттік әкімшілік қызметінде соңғы жылдағы қызметінің бағасы "тиімді" немесе "өте жақсы" болуы.</w:t>
      </w:r>
    </w:p>
    <w:bookmarkEnd w:id="21"/>
    <w:bookmarkStart w:name="z24" w:id="22"/>
    <w:p>
      <w:pPr>
        <w:spacing w:after="0"/>
        <w:ind w:left="0"/>
        <w:jc w:val="both"/>
      </w:pPr>
      <w:r>
        <w:rPr>
          <w:rFonts w:ascii="Times New Roman"/>
          <w:b w:val="false"/>
          <w:i w:val="false"/>
          <w:color w:val="000000"/>
          <w:sz w:val="28"/>
        </w:rPr>
        <w:t>
      4. Кадр резервіне кіреді:</w:t>
      </w:r>
    </w:p>
    <w:bookmarkEnd w:id="22"/>
    <w:p>
      <w:pPr>
        <w:spacing w:after="0"/>
        <w:ind w:left="0"/>
        <w:jc w:val="both"/>
      </w:pPr>
      <w:r>
        <w:rPr>
          <w:rFonts w:ascii="Times New Roman"/>
          <w:b w:val="false"/>
          <w:i w:val="false"/>
          <w:color w:val="000000"/>
          <w:sz w:val="28"/>
        </w:rPr>
        <w:t xml:space="preserve">
      1) "Қазақстан Республикасының дипломатиялық қызметі туралы" Қазақстан Республикасының 2002 жылғы 7 наурыздағы Заңының (бұдан әрі – Заң) </w:t>
      </w:r>
      <w:r>
        <w:rPr>
          <w:rFonts w:ascii="Times New Roman"/>
          <w:b w:val="false"/>
          <w:i w:val="false"/>
          <w:color w:val="000000"/>
          <w:sz w:val="28"/>
        </w:rPr>
        <w:t>17-бабына</w:t>
      </w:r>
      <w:r>
        <w:rPr>
          <w:rFonts w:ascii="Times New Roman"/>
          <w:b w:val="false"/>
          <w:i w:val="false"/>
          <w:color w:val="000000"/>
          <w:sz w:val="28"/>
        </w:rPr>
        <w:t xml:space="preserve"> сәйкес Қазақстан Республикасының не басқа елдердің жоғары оқу орындарында, ғылыми мекемелерінде кәсіби даярлықтан өтуді, өзекті халықаралық проблемалардың ғылыми әзірлемесін аяқтаған дипломатиялық қызмет персоналы;</w:t>
      </w:r>
    </w:p>
    <w:p>
      <w:pPr>
        <w:spacing w:after="0"/>
        <w:ind w:left="0"/>
        <w:jc w:val="both"/>
      </w:pPr>
      <w:r>
        <w:rPr>
          <w:rFonts w:ascii="Times New Roman"/>
          <w:b w:val="false"/>
          <w:i w:val="false"/>
          <w:color w:val="000000"/>
          <w:sz w:val="28"/>
        </w:rPr>
        <w:t>
      2) Қазақстан Республикасының шетелдегі мекемесінде үздіксіз жұмыс мерзімінің аяқталуының нәтижесінде Қазақстан Республикасына оралған және ұсынылған лауазым (лауазымдардан) бас тартқан дипломатиялық қызмет персоналы;</w:t>
      </w:r>
    </w:p>
    <w:p>
      <w:pPr>
        <w:spacing w:after="0"/>
        <w:ind w:left="0"/>
        <w:jc w:val="both"/>
      </w:pPr>
      <w:r>
        <w:rPr>
          <w:rFonts w:ascii="Times New Roman"/>
          <w:b w:val="false"/>
          <w:i w:val="false"/>
          <w:color w:val="000000"/>
          <w:sz w:val="28"/>
        </w:rPr>
        <w:t xml:space="preserve">
      3) Қазақстан Республикасының шетелдегі мекемесінде үздіксіз жұмыс мерзімінің аяқталуының нәтижесінде Қазақстан Республикасына оралған және "Қазақстан Республикасының дипломатиялық қызмет персоналын ротациялау қағидасын бекіту туралы" Қазақстан Республикасы Сыртқы істер министрінің 2020 жылғы 17 тамыздағы № 11-1-4/227 бұйрығымен (Нормативтік құқықтық актілерді мемлекеттік тіркеу тізілімінде № 21109 болып тіркелген, 2020 жылғы 20 тамызда Қазақстан Республикасы нормативтік құқықтық актілердің эталондық бақылау банкінде жарияланған) бекітілген (бұдан әрі – дипломатиялық қызмет персоналын ротациялау қағидалары) Қазақстан Республикасының дипломатиялық қызмет персоналын ротациялау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мерзімдерде Министрліктің Персоналды басқару қызметіне (кадр қызметі) (бұдан әрі – Персоналды басқару қызметі) Қазақстан Республикасына оралғаны жөніндегі хабарламаны ұсынбаған дипломатиялық қызмет персоналы.</w:t>
      </w:r>
    </w:p>
    <w:p>
      <w:pPr>
        <w:spacing w:after="0"/>
        <w:ind w:left="0"/>
        <w:jc w:val="both"/>
      </w:pPr>
      <w:r>
        <w:rPr>
          <w:rFonts w:ascii="Times New Roman"/>
          <w:b w:val="false"/>
          <w:i w:val="false"/>
          <w:color w:val="000000"/>
          <w:sz w:val="28"/>
        </w:rPr>
        <w:t>
      Осы тармақтың 2) тармақшасында көрсетілген тұлғалар Қазақстан Республикасына оралғаны жөніндегі хабарламаны ұсынған күннен бастап үш айдан кейін кадр резервіне енгізіледі.</w:t>
      </w:r>
    </w:p>
    <w:p>
      <w:pPr>
        <w:spacing w:after="0"/>
        <w:ind w:left="0"/>
        <w:jc w:val="both"/>
      </w:pPr>
      <w:r>
        <w:rPr>
          <w:rFonts w:ascii="Times New Roman"/>
          <w:b w:val="false"/>
          <w:i w:val="false"/>
          <w:color w:val="000000"/>
          <w:sz w:val="28"/>
        </w:rPr>
        <w:t>
      Осы тармақтың 3) тармақшасында көрсетілген тұлғалар Қазақстан Республикасына оралған күннен бастап бір ай ішінде кадр резервіне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5. Кадр резервке "Қазақстан Республикасының мемлекеттік қызметі туралы" 2015 жылғы 23 қарашадағы Қазақстан Республикасы Заңның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қызметке қабылданбайтын, сондай-ақ Заңның </w:t>
      </w:r>
      <w:r>
        <w:rPr>
          <w:rFonts w:ascii="Times New Roman"/>
          <w:b w:val="false"/>
          <w:i w:val="false"/>
          <w:color w:val="000000"/>
          <w:sz w:val="28"/>
        </w:rPr>
        <w:t>15-2-бабына</w:t>
      </w:r>
      <w:r>
        <w:rPr>
          <w:rFonts w:ascii="Times New Roman"/>
          <w:b w:val="false"/>
          <w:i w:val="false"/>
          <w:color w:val="000000"/>
          <w:sz w:val="28"/>
        </w:rPr>
        <w:t xml:space="preserve"> сәйкес Қазақстан Республикасының шет елдердегі мекемелеріне іссапарға жіберілген тұлғалар қосылмайды.</w:t>
      </w:r>
    </w:p>
    <w:bookmarkEnd w:id="23"/>
    <w:bookmarkStart w:name="z26" w:id="24"/>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дипломатиялық қызмет персоналын кадр резервіне қосу үшін олар дипломатиялық қызмет органдарындағы лауазымынан босату туралы бұйрық қабылданған немесе Қазақстан Республикасының не басқа елдердің жоғары оқу орындарында, ғылыми мекемелерінде кәсіби даярлықтан өту, өзекті халықаралық проблемаларды ғылыми әзірлеуді аяқтаған күннен бастап бір ай ішінде Персоналды басқару қызметіне өтініш береді.</w:t>
      </w:r>
    </w:p>
    <w:bookmarkEnd w:id="24"/>
    <w:p>
      <w:pPr>
        <w:spacing w:after="0"/>
        <w:ind w:left="0"/>
        <w:jc w:val="both"/>
      </w:pPr>
      <w:r>
        <w:rPr>
          <w:rFonts w:ascii="Times New Roman"/>
          <w:b w:val="false"/>
          <w:i w:val="false"/>
          <w:color w:val="000000"/>
          <w:sz w:val="28"/>
        </w:rPr>
        <w:t>
      Өтініштің қабылдану уақыты Персоналды басқару қызметінің кадр резервіне ену туралы өтініштерді тіркеу журналында тіркеледі (еркін нысанда).</w:t>
      </w:r>
    </w:p>
    <w:p>
      <w:pPr>
        <w:spacing w:after="0"/>
        <w:ind w:left="0"/>
        <w:jc w:val="both"/>
      </w:pPr>
      <w:r>
        <w:rPr>
          <w:rFonts w:ascii="Times New Roman"/>
          <w:b w:val="false"/>
          <w:i w:val="false"/>
          <w:color w:val="000000"/>
          <w:sz w:val="28"/>
        </w:rPr>
        <w:t xml:space="preserve">
      Осы тармақтың талаптары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көрсетілген дипломатиялық қызмет персоналына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7. Персоналды басқару қызметі кадр резерві жөніндегі Комиссиясының (бұдан әрі – Комиссия) қарауына мынадай құжаттарды ұсынады:</w:t>
      </w:r>
    </w:p>
    <w:bookmarkEnd w:id="25"/>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өтініш берушілерге қатысты: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Министрліктегі мемлекеттік әкімшілік қызметінде соңғы жыл ішіндегі қызметін бағалау нәтижелері;</w:t>
      </w:r>
    </w:p>
    <w:p>
      <w:pPr>
        <w:spacing w:after="0"/>
        <w:ind w:left="0"/>
        <w:jc w:val="both"/>
      </w:pPr>
      <w:r>
        <w:rPr>
          <w:rFonts w:ascii="Times New Roman"/>
          <w:b w:val="false"/>
          <w:i w:val="false"/>
          <w:color w:val="000000"/>
          <w:sz w:val="28"/>
        </w:rPr>
        <w:t>
      қызметтік тізімдер;</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өтініш берушілерге қатысты: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Қазақстан Республикасының не басқа елдердің жоғары оқу орындарында, ғылыми мекемелерінде кәсіби даярлаудан өтуді, өзекті халықаралық проблемалардың ғылыми әзірлемесін аяқтағанын растайтын тиісті құжат;</w:t>
      </w:r>
    </w:p>
    <w:p>
      <w:pPr>
        <w:spacing w:after="0"/>
        <w:ind w:left="0"/>
        <w:jc w:val="both"/>
      </w:pPr>
      <w:r>
        <w:rPr>
          <w:rFonts w:ascii="Times New Roman"/>
          <w:b w:val="false"/>
          <w:i w:val="false"/>
          <w:color w:val="000000"/>
          <w:sz w:val="28"/>
        </w:rPr>
        <w:t>
      қызметтік тізімдер;</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және 3) тармақшаларында көрсетілген өтініш берушілерге қатысты:</w:t>
      </w:r>
    </w:p>
    <w:p>
      <w:pPr>
        <w:spacing w:after="0"/>
        <w:ind w:left="0"/>
        <w:jc w:val="both"/>
      </w:pPr>
      <w:r>
        <w:rPr>
          <w:rFonts w:ascii="Times New Roman"/>
          <w:b w:val="false"/>
          <w:i w:val="false"/>
          <w:color w:val="000000"/>
          <w:sz w:val="28"/>
        </w:rPr>
        <w:t>
      Персоналды басқару қызметіне еркін нысанда ұсыныс;</w:t>
      </w:r>
    </w:p>
    <w:p>
      <w:pPr>
        <w:spacing w:after="0"/>
        <w:ind w:left="0"/>
        <w:jc w:val="both"/>
      </w:pPr>
      <w:r>
        <w:rPr>
          <w:rFonts w:ascii="Times New Roman"/>
          <w:b w:val="false"/>
          <w:i w:val="false"/>
          <w:color w:val="000000"/>
          <w:sz w:val="28"/>
        </w:rPr>
        <w:t>
      Министрліктегі мемлекеттік әкімшілік қызметінде соңғы жыл ішіндегі қызметін бағалау нәтижелері;</w:t>
      </w:r>
    </w:p>
    <w:p>
      <w:pPr>
        <w:spacing w:after="0"/>
        <w:ind w:left="0"/>
        <w:jc w:val="both"/>
      </w:pPr>
      <w:r>
        <w:rPr>
          <w:rFonts w:ascii="Times New Roman"/>
          <w:b w:val="false"/>
          <w:i w:val="false"/>
          <w:color w:val="000000"/>
          <w:sz w:val="28"/>
        </w:rPr>
        <w:t>
      қызметтік тізімдер.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Сыртқы істер министрінің м.а. 16.07.2021 </w:t>
      </w:r>
      <w:r>
        <w:rPr>
          <w:rFonts w:ascii="Times New Roman"/>
          <w:b w:val="false"/>
          <w:i w:val="false"/>
          <w:color w:val="000000"/>
          <w:sz w:val="28"/>
        </w:rPr>
        <w:t>№ 11-1-4/291</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8. Комиссия Министрдің шешімі негізінде құрылады, оның құрамына Министрліктің құрылымдық бөлімшелерінің С-1 санатынан төмен емес лауазымдық тұлғалар кіргізіледі.</w:t>
      </w:r>
    </w:p>
    <w:bookmarkEnd w:id="26"/>
    <w:p>
      <w:pPr>
        <w:spacing w:after="0"/>
        <w:ind w:left="0"/>
        <w:jc w:val="both"/>
      </w:pPr>
      <w:r>
        <w:rPr>
          <w:rFonts w:ascii="Times New Roman"/>
          <w:b w:val="false"/>
          <w:i w:val="false"/>
          <w:color w:val="000000"/>
          <w:sz w:val="28"/>
        </w:rPr>
        <w:t>
      Комиссия құрамы 5 адамнан кем емес тақ санды мүшелерден тұрады. Министр Комиссия төрағасын оның мүшелері қатарынан анықтайды. Комиссия құрамына Персоналды басқару қызметі қызметкерлерінің құрамынан Комиссия мүшесі болып саналмайтын хатшы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Сыртқы істер министрінің 30.03.2021 </w:t>
      </w:r>
      <w:r>
        <w:rPr>
          <w:rFonts w:ascii="Times New Roman"/>
          <w:b w:val="false"/>
          <w:i w:val="false"/>
          <w:color w:val="000000"/>
          <w:sz w:val="28"/>
        </w:rPr>
        <w:t>№ 11-1-4/112</w:t>
      </w:r>
      <w:r>
        <w:rPr>
          <w:rFonts w:ascii="Times New Roman"/>
          <w:b w:val="false"/>
          <w:i w:val="false"/>
          <w:color w:val="ff0000"/>
          <w:sz w:val="28"/>
        </w:rPr>
        <w:t xml:space="preserve"> (алғаш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9. Комиссия отырысы, егер оған оның құрамының үштен екісі қатыса заңды болып саналады.</w:t>
      </w:r>
    </w:p>
    <w:bookmarkEnd w:id="27"/>
    <w:bookmarkStart w:name="z32" w:id="28"/>
    <w:p>
      <w:pPr>
        <w:spacing w:after="0"/>
        <w:ind w:left="0"/>
        <w:jc w:val="both"/>
      </w:pPr>
      <w:r>
        <w:rPr>
          <w:rFonts w:ascii="Times New Roman"/>
          <w:b w:val="false"/>
          <w:i w:val="false"/>
          <w:color w:val="000000"/>
          <w:sz w:val="28"/>
        </w:rPr>
        <w:t>
      10. Комиссия отырысы тоқсанына бір реттен кем емес өткізіледі. Өтініштерді қарау мерзімі екі айдан аспауы қажет.</w:t>
      </w:r>
    </w:p>
    <w:bookmarkEnd w:id="28"/>
    <w:p>
      <w:pPr>
        <w:spacing w:after="0"/>
        <w:ind w:left="0"/>
        <w:jc w:val="both"/>
      </w:pPr>
      <w:r>
        <w:rPr>
          <w:rFonts w:ascii="Times New Roman"/>
          <w:b w:val="false"/>
          <w:i w:val="false"/>
          <w:color w:val="000000"/>
          <w:sz w:val="28"/>
        </w:rPr>
        <w:t>
      Өтініш болмаған жағдайда Комиссия отырысы өткізілмейді.</w:t>
      </w:r>
    </w:p>
    <w:bookmarkStart w:name="z33" w:id="29"/>
    <w:p>
      <w:pPr>
        <w:spacing w:after="0"/>
        <w:ind w:left="0"/>
        <w:jc w:val="both"/>
      </w:pPr>
      <w:r>
        <w:rPr>
          <w:rFonts w:ascii="Times New Roman"/>
          <w:b w:val="false"/>
          <w:i w:val="false"/>
          <w:color w:val="000000"/>
          <w:sz w:val="28"/>
        </w:rPr>
        <w:t xml:space="preserve">
      11. Комиссия өз отырысында өтініш берушілерге қатысты құжаттардың осы Қағидаларда көзделген кадр резервін қосу талаптарына сәйкестігін тексереді. </w:t>
      </w:r>
    </w:p>
    <w:bookmarkEnd w:id="29"/>
    <w:bookmarkStart w:name="z34" w:id="30"/>
    <w:p>
      <w:pPr>
        <w:spacing w:after="0"/>
        <w:ind w:left="0"/>
        <w:jc w:val="both"/>
      </w:pPr>
      <w:r>
        <w:rPr>
          <w:rFonts w:ascii="Times New Roman"/>
          <w:b w:val="false"/>
          <w:i w:val="false"/>
          <w:color w:val="000000"/>
          <w:sz w:val="28"/>
        </w:rPr>
        <w:t xml:space="preserve">
      12. Түскен өтініштерді қарастыру нәтижесі бойынша Комиссия келесідей шешімнің бірін қабылдайды: </w:t>
      </w:r>
    </w:p>
    <w:bookmarkEnd w:id="30"/>
    <w:bookmarkStart w:name="z35" w:id="31"/>
    <w:p>
      <w:pPr>
        <w:spacing w:after="0"/>
        <w:ind w:left="0"/>
        <w:jc w:val="both"/>
      </w:pPr>
      <w:r>
        <w:rPr>
          <w:rFonts w:ascii="Times New Roman"/>
          <w:b w:val="false"/>
          <w:i w:val="false"/>
          <w:color w:val="000000"/>
          <w:sz w:val="28"/>
        </w:rPr>
        <w:t xml:space="preserve">
      1) кадр резервіне қосуды ұсыну; </w:t>
      </w:r>
    </w:p>
    <w:bookmarkEnd w:id="31"/>
    <w:bookmarkStart w:name="z36" w:id="32"/>
    <w:p>
      <w:pPr>
        <w:spacing w:after="0"/>
        <w:ind w:left="0"/>
        <w:jc w:val="both"/>
      </w:pPr>
      <w:r>
        <w:rPr>
          <w:rFonts w:ascii="Times New Roman"/>
          <w:b w:val="false"/>
          <w:i w:val="false"/>
          <w:color w:val="000000"/>
          <w:sz w:val="28"/>
        </w:rPr>
        <w:t>
      2) белгіленген талаптарға сәйкес келмегендіктен кадр резервіне қосудан бас тартуды ұсыну.</w:t>
      </w:r>
    </w:p>
    <w:bookmarkEnd w:id="32"/>
    <w:p>
      <w:pPr>
        <w:spacing w:after="0"/>
        <w:ind w:left="0"/>
        <w:jc w:val="both"/>
      </w:pPr>
      <w:r>
        <w:rPr>
          <w:rFonts w:ascii="Times New Roman"/>
          <w:b w:val="false"/>
          <w:i w:val="false"/>
          <w:color w:val="000000"/>
          <w:sz w:val="28"/>
        </w:rPr>
        <w:t>
      Оған Комиссия төрағасы, мүшелері және хатшысы қол қоятын Комиссия шешімі хаттамамен ресімделеді (еркін нысанда).</w:t>
      </w:r>
    </w:p>
    <w:bookmarkStart w:name="z37" w:id="33"/>
    <w:p>
      <w:pPr>
        <w:spacing w:after="0"/>
        <w:ind w:left="0"/>
        <w:jc w:val="both"/>
      </w:pPr>
      <w:r>
        <w:rPr>
          <w:rFonts w:ascii="Times New Roman"/>
          <w:b w:val="false"/>
          <w:i w:val="false"/>
          <w:color w:val="000000"/>
          <w:sz w:val="28"/>
        </w:rPr>
        <w:t>
      13. Комиссияның кадр резервіне қосу туралы ұсынымы болған жағдайда Персоналды басқару қызметі Комиссияның отырысы өткізілген күнінен бастап 1 (бір) жұмыс күнінен кешіктірмей кадр резервіне қосу туралы Министр бұйрығының жобасын, сондай-ақ Комиссия хаттамасын және осы Қағидалардың 6 және 7-тармақтарында көрсетілген құжаттарды ресімдейді және Министрдің қарауына шешім қабылдау үшін енгізеді.</w:t>
      </w:r>
    </w:p>
    <w:bookmarkEnd w:id="33"/>
    <w:p>
      <w:pPr>
        <w:spacing w:after="0"/>
        <w:ind w:left="0"/>
        <w:jc w:val="both"/>
      </w:pPr>
      <w:r>
        <w:rPr>
          <w:rFonts w:ascii="Times New Roman"/>
          <w:b w:val="false"/>
          <w:i w:val="false"/>
          <w:color w:val="000000"/>
          <w:sz w:val="28"/>
        </w:rPr>
        <w:t>
      Комиссияның кадр резервіне қосудан бас тарту туралы ұсынымы болған жағдайда Персоналды басқару қызметі өтініш берушіге кадр резервіне қосудан бас тарту туралы алдын ала шешімге өз ұстанымын білдіруге мүмкіндік беру үшін тыңдау өткізудің уақыты, күні мен орны, сондай-ақ тәсілі туралы хабардар етеді.</w:t>
      </w:r>
    </w:p>
    <w:p>
      <w:pPr>
        <w:spacing w:after="0"/>
        <w:ind w:left="0"/>
        <w:jc w:val="both"/>
      </w:pPr>
      <w:r>
        <w:rPr>
          <w:rFonts w:ascii="Times New Roman"/>
          <w:b w:val="false"/>
          <w:i w:val="false"/>
          <w:color w:val="000000"/>
          <w:sz w:val="28"/>
        </w:rPr>
        <w:t>
      Тыңдау туралы хабарлама кадр резерві туралы Министрдің шешімі қабылданғанға дейін өтініш берушіге 3 (үш) жұмыс күнінен кешіктірілмей жіберіледі.</w:t>
      </w:r>
    </w:p>
    <w:p>
      <w:pPr>
        <w:spacing w:after="0"/>
        <w:ind w:left="0"/>
        <w:jc w:val="both"/>
      </w:pPr>
      <w:r>
        <w:rPr>
          <w:rFonts w:ascii="Times New Roman"/>
          <w:b w:val="false"/>
          <w:i w:val="false"/>
          <w:color w:val="000000"/>
          <w:sz w:val="28"/>
        </w:rPr>
        <w:t>
      Персоналды басқару қызметі тыңдау нәтижесі негізінде 5 (бес) жұмыс күнінен кешіктірмей кадр резервіне қосу немесе қосудан бас тарту туралы Министрдің бұйрық жобасын ресімдейді, сондай-ақ тыңдау хаттамасы мен осы Қағидалардың 6 және 7-тармақтарында көрсетілген құжаттарды Министрдің қарауына шешім қабылдау үшін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Сыртқы істер министрінің м.а. 17.03.2025 </w:t>
      </w:r>
      <w:r>
        <w:rPr>
          <w:rFonts w:ascii="Times New Roman"/>
          <w:b w:val="false"/>
          <w:i w:val="false"/>
          <w:color w:val="000000"/>
          <w:sz w:val="28"/>
        </w:rPr>
        <w:t>№ 11-1-4/145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14. Министр Персоналды басқару қызметі құжаттарды ұсынған күнінен бастап 3 (үш) жұмыс күні ішінде келесідей шешімдердің бірімен бұйрық қабылдайды:</w:t>
      </w:r>
    </w:p>
    <w:bookmarkEnd w:id="34"/>
    <w:bookmarkStart w:name="z51" w:id="35"/>
    <w:p>
      <w:pPr>
        <w:spacing w:after="0"/>
        <w:ind w:left="0"/>
        <w:jc w:val="both"/>
      </w:pPr>
      <w:r>
        <w:rPr>
          <w:rFonts w:ascii="Times New Roman"/>
          <w:b w:val="false"/>
          <w:i w:val="false"/>
          <w:color w:val="000000"/>
          <w:sz w:val="28"/>
        </w:rPr>
        <w:t>
      1) кадр резервіне қосу;</w:t>
      </w:r>
    </w:p>
    <w:bookmarkEnd w:id="35"/>
    <w:bookmarkStart w:name="z52" w:id="36"/>
    <w:p>
      <w:pPr>
        <w:spacing w:after="0"/>
        <w:ind w:left="0"/>
        <w:jc w:val="both"/>
      </w:pPr>
      <w:r>
        <w:rPr>
          <w:rFonts w:ascii="Times New Roman"/>
          <w:b w:val="false"/>
          <w:i w:val="false"/>
          <w:color w:val="000000"/>
          <w:sz w:val="28"/>
        </w:rPr>
        <w:t>
      2) кадр резервіне қосудан бас тарту.</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Сыртқы істер министрінің м.а. 17.03.2025 </w:t>
      </w:r>
      <w:r>
        <w:rPr>
          <w:rFonts w:ascii="Times New Roman"/>
          <w:b w:val="false"/>
          <w:i w:val="false"/>
          <w:color w:val="000000"/>
          <w:sz w:val="28"/>
        </w:rPr>
        <w:t>№ 11-1-4/145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xml:space="preserve">
      15. Осы Қағидалардың 4-тармағында көзделген өтініш берушіге қатысты Министр Персоналды басқару қызметі ұсынған өтініштер және қызметтік тізім негізінде кадр резервке қосу туралы бұйрық қабылдайды. </w:t>
      </w:r>
    </w:p>
    <w:bookmarkEnd w:id="37"/>
    <w:bookmarkStart w:name="z42" w:id="38"/>
    <w:p>
      <w:pPr>
        <w:spacing w:after="0"/>
        <w:ind w:left="0"/>
        <w:jc w:val="both"/>
      </w:pPr>
      <w:r>
        <w:rPr>
          <w:rFonts w:ascii="Times New Roman"/>
          <w:b w:val="false"/>
          <w:i w:val="false"/>
          <w:color w:val="000000"/>
          <w:sz w:val="28"/>
        </w:rPr>
        <w:t>
      16. Өтініш берушілер Министрдің шешімі туралы оны қабылданған күннен кейін 2 жұмыс күні ішінде Министрліктің сайтында кадр резервіне енгізілген адамдардың тізімін жариялау арқылы хабарланады.</w:t>
      </w:r>
    </w:p>
    <w:bookmarkEnd w:id="38"/>
    <w:p>
      <w:pPr>
        <w:spacing w:after="0"/>
        <w:ind w:left="0"/>
        <w:jc w:val="both"/>
      </w:pPr>
      <w:r>
        <w:rPr>
          <w:rFonts w:ascii="Times New Roman"/>
          <w:b w:val="false"/>
          <w:i w:val="false"/>
          <w:color w:val="000000"/>
          <w:sz w:val="28"/>
        </w:rPr>
        <w:t>
      Кадр резервіне енгізуден бас тартылған өтініш берушілерге, кадр резервіне қосудан бас тарту туралы дәйектелген жауаптары бар хабарландыру өтініш берушілердің өтініште көрсетілген электрондық мекенжайларына Министрдің бұйрығы қабылданған күннен кейін 5 жұмыс күні ішінде жолданады.</w:t>
      </w:r>
    </w:p>
    <w:bookmarkStart w:name="z43" w:id="39"/>
    <w:p>
      <w:pPr>
        <w:spacing w:after="0"/>
        <w:ind w:left="0"/>
        <w:jc w:val="left"/>
      </w:pPr>
      <w:r>
        <w:rPr>
          <w:rFonts w:ascii="Times New Roman"/>
          <w:b/>
          <w:i w:val="false"/>
          <w:color w:val="000000"/>
        </w:rPr>
        <w:t xml:space="preserve"> 3-тарау. Кадр резервіне болу мерзімі және кадр резервінен шығару тәртібі</w:t>
      </w:r>
    </w:p>
    <w:bookmarkEnd w:id="39"/>
    <w:bookmarkStart w:name="z44" w:id="40"/>
    <w:p>
      <w:pPr>
        <w:spacing w:after="0"/>
        <w:ind w:left="0"/>
        <w:jc w:val="both"/>
      </w:pPr>
      <w:r>
        <w:rPr>
          <w:rFonts w:ascii="Times New Roman"/>
          <w:b w:val="false"/>
          <w:i w:val="false"/>
          <w:color w:val="000000"/>
          <w:sz w:val="28"/>
        </w:rPr>
        <w:t>
      17. Резервшінің кадр резервіне тұру мерзімі Министрдің кадр резервіне қосу туралы бұйрығы қабылданған күнінен бастап 5 жылды құрайды.</w:t>
      </w:r>
    </w:p>
    <w:bookmarkEnd w:id="40"/>
    <w:bookmarkStart w:name="z45" w:id="41"/>
    <w:p>
      <w:pPr>
        <w:spacing w:after="0"/>
        <w:ind w:left="0"/>
        <w:jc w:val="both"/>
      </w:pPr>
      <w:r>
        <w:rPr>
          <w:rFonts w:ascii="Times New Roman"/>
          <w:b w:val="false"/>
          <w:i w:val="false"/>
          <w:color w:val="000000"/>
          <w:sz w:val="28"/>
        </w:rPr>
        <w:t xml:space="preserve">
      18. Резервшінің кадр резервінен шығару 1 жұмыс күні ішінде: </w:t>
      </w:r>
    </w:p>
    <w:bookmarkEnd w:id="41"/>
    <w:bookmarkStart w:name="z46" w:id="42"/>
    <w:p>
      <w:pPr>
        <w:spacing w:after="0"/>
        <w:ind w:left="0"/>
        <w:jc w:val="both"/>
      </w:pPr>
      <w:r>
        <w:rPr>
          <w:rFonts w:ascii="Times New Roman"/>
          <w:b w:val="false"/>
          <w:i w:val="false"/>
          <w:color w:val="000000"/>
          <w:sz w:val="28"/>
        </w:rPr>
        <w:t>
      1) резервшінің кадр резервінен шығару туралы еркін нысанда өтініш беруінен;</w:t>
      </w:r>
    </w:p>
    <w:bookmarkEnd w:id="42"/>
    <w:bookmarkStart w:name="z47" w:id="43"/>
    <w:p>
      <w:pPr>
        <w:spacing w:after="0"/>
        <w:ind w:left="0"/>
        <w:jc w:val="both"/>
      </w:pPr>
      <w:r>
        <w:rPr>
          <w:rFonts w:ascii="Times New Roman"/>
          <w:b w:val="false"/>
          <w:i w:val="false"/>
          <w:color w:val="000000"/>
          <w:sz w:val="28"/>
        </w:rPr>
        <w:t>
      2) осы Қағидалардың 17-тармағында көзделген мерзімнің аяқталуынан;</w:t>
      </w:r>
    </w:p>
    <w:bookmarkEnd w:id="43"/>
    <w:bookmarkStart w:name="z48" w:id="44"/>
    <w:p>
      <w:pPr>
        <w:spacing w:after="0"/>
        <w:ind w:left="0"/>
        <w:jc w:val="both"/>
      </w:pPr>
      <w:r>
        <w:rPr>
          <w:rFonts w:ascii="Times New Roman"/>
          <w:b w:val="false"/>
          <w:i w:val="false"/>
          <w:color w:val="000000"/>
          <w:sz w:val="28"/>
        </w:rPr>
        <w:t>
      3) дипломатиялық қызмет органдарына лауазымға тағайындау туралы бұйрықтың қабылдануынан кейін жүзеге асырылады.</w:t>
      </w:r>
    </w:p>
    <w:bookmarkEnd w:id="44"/>
    <w:p>
      <w:pPr>
        <w:spacing w:after="0"/>
        <w:ind w:left="0"/>
        <w:jc w:val="both"/>
      </w:pPr>
      <w:r>
        <w:rPr>
          <w:rFonts w:ascii="Times New Roman"/>
          <w:b w:val="false"/>
          <w:i w:val="false"/>
          <w:color w:val="000000"/>
          <w:sz w:val="28"/>
        </w:rPr>
        <w:t>
      Кадр резервінен шығаруды Персоналды басқару қызметінің қызметкері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кадр резервіне қосу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Сыртқы істер министрі</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(аты, жөні мен тегі)</w:t>
      </w:r>
    </w:p>
    <w:bookmarkStart w:name="z50" w:id="45"/>
    <w:p>
      <w:pPr>
        <w:spacing w:after="0"/>
        <w:ind w:left="0"/>
        <w:jc w:val="left"/>
      </w:pPr>
      <w:r>
        <w:rPr>
          <w:rFonts w:ascii="Times New Roman"/>
          <w:b/>
          <w:i w:val="false"/>
          <w:color w:val="000000"/>
        </w:rPr>
        <w:t xml:space="preserve"> Өтініш</w:t>
      </w:r>
    </w:p>
    <w:bookmarkEnd w:id="45"/>
    <w:p>
      <w:pPr>
        <w:spacing w:after="0"/>
        <w:ind w:left="0"/>
        <w:jc w:val="both"/>
      </w:pPr>
      <w:r>
        <w:rPr>
          <w:rFonts w:ascii="Times New Roman"/>
          <w:b w:val="false"/>
          <w:i w:val="false"/>
          <w:color w:val="000000"/>
          <w:sz w:val="28"/>
        </w:rPr>
        <w:t>
      Мені Қазақстан Республикасы Сыртқы істер министрлігінің (бұдан әрі - ҚР СІМ) кадр</w:t>
      </w:r>
    </w:p>
    <w:p>
      <w:pPr>
        <w:spacing w:after="0"/>
        <w:ind w:left="0"/>
        <w:jc w:val="both"/>
      </w:pPr>
      <w:r>
        <w:rPr>
          <w:rFonts w:ascii="Times New Roman"/>
          <w:b w:val="false"/>
          <w:i w:val="false"/>
          <w:color w:val="000000"/>
          <w:sz w:val="28"/>
        </w:rPr>
        <w:t>
      резервіне қосуыңызды сұраймын.</w:t>
      </w:r>
    </w:p>
    <w:p>
      <w:pPr>
        <w:spacing w:after="0"/>
        <w:ind w:left="0"/>
        <w:jc w:val="both"/>
      </w:pPr>
      <w:r>
        <w:rPr>
          <w:rFonts w:ascii="Times New Roman"/>
          <w:b w:val="false"/>
          <w:i w:val="false"/>
          <w:color w:val="000000"/>
          <w:sz w:val="28"/>
        </w:rPr>
        <w:t>
      Қазақстан Республикасы Сыртқы істер министрінің 2016 жылғы 16 ақпандағы</w:t>
      </w:r>
    </w:p>
    <w:p>
      <w:pPr>
        <w:spacing w:after="0"/>
        <w:ind w:left="0"/>
        <w:jc w:val="both"/>
      </w:pPr>
      <w:r>
        <w:rPr>
          <w:rFonts w:ascii="Times New Roman"/>
          <w:b w:val="false"/>
          <w:i w:val="false"/>
          <w:color w:val="000000"/>
          <w:sz w:val="28"/>
        </w:rPr>
        <w:t xml:space="preserve">
      № 11-1-2/53 </w:t>
      </w:r>
      <w:r>
        <w:rPr>
          <w:rFonts w:ascii="Times New Roman"/>
          <w:b w:val="false"/>
          <w:i w:val="false"/>
          <w:color w:val="000000"/>
          <w:sz w:val="28"/>
        </w:rPr>
        <w:t>бұйрығымен</w:t>
      </w:r>
      <w:r>
        <w:rPr>
          <w:rFonts w:ascii="Times New Roman"/>
          <w:b w:val="false"/>
          <w:i w:val="false"/>
          <w:color w:val="000000"/>
          <w:sz w:val="28"/>
        </w:rPr>
        <w:t xml:space="preserve"> бекітілген ҚР СІМ-нің кадр резервіне қосу қағидаларының негізгі</w:t>
      </w:r>
    </w:p>
    <w:p>
      <w:pPr>
        <w:spacing w:after="0"/>
        <w:ind w:left="0"/>
        <w:jc w:val="both"/>
      </w:pPr>
      <w:r>
        <w:rPr>
          <w:rFonts w:ascii="Times New Roman"/>
          <w:b w:val="false"/>
          <w:i w:val="false"/>
          <w:color w:val="000000"/>
          <w:sz w:val="28"/>
        </w:rPr>
        <w:t>
      талаптарымен таныстым.</w:t>
      </w:r>
    </w:p>
    <w:p>
      <w:pPr>
        <w:spacing w:after="0"/>
        <w:ind w:left="0"/>
        <w:jc w:val="both"/>
      </w:pPr>
      <w:r>
        <w:rPr>
          <w:rFonts w:ascii="Times New Roman"/>
          <w:b w:val="false"/>
          <w:i w:val="false"/>
          <w:color w:val="000000"/>
          <w:sz w:val="28"/>
        </w:rPr>
        <w:t>
      Мекенжайы, байланыс телефоны және электрондық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Негіздеме (керегін белгілеу):</w:t>
      </w:r>
    </w:p>
    <w:p>
      <w:pPr>
        <w:spacing w:after="0"/>
        <w:ind w:left="0"/>
        <w:jc w:val="both"/>
      </w:pPr>
      <w:r>
        <w:rPr>
          <w:rFonts w:ascii="Times New Roman"/>
          <w:b w:val="false"/>
          <w:i w:val="false"/>
          <w:color w:val="000000"/>
          <w:sz w:val="28"/>
        </w:rPr>
        <w:t>
      1. Қазақстан Республикасының дипломатиялық қызмет органдарындағы лауазымынан</w:t>
      </w:r>
    </w:p>
    <w:p>
      <w:pPr>
        <w:spacing w:after="0"/>
        <w:ind w:left="0"/>
        <w:jc w:val="both"/>
      </w:pPr>
      <w:r>
        <w:rPr>
          <w:rFonts w:ascii="Times New Roman"/>
          <w:b w:val="false"/>
          <w:i w:val="false"/>
          <w:color w:val="000000"/>
          <w:sz w:val="28"/>
        </w:rPr>
        <w:t>
      босату ("__"_______20__ жылғы №___ бұйрық);</w:t>
      </w:r>
    </w:p>
    <w:p>
      <w:pPr>
        <w:spacing w:after="0"/>
        <w:ind w:left="0"/>
        <w:jc w:val="both"/>
      </w:pPr>
      <w:r>
        <w:rPr>
          <w:rFonts w:ascii="Times New Roman"/>
          <w:b w:val="false"/>
          <w:i w:val="false"/>
          <w:color w:val="000000"/>
          <w:sz w:val="28"/>
        </w:rPr>
        <w:t>
      2. Қазақстан Республикасының не басқа елдердің жоғары оқу орындарында, ғылыми</w:t>
      </w:r>
    </w:p>
    <w:p>
      <w:pPr>
        <w:spacing w:after="0"/>
        <w:ind w:left="0"/>
        <w:jc w:val="both"/>
      </w:pPr>
      <w:r>
        <w:rPr>
          <w:rFonts w:ascii="Times New Roman"/>
          <w:b w:val="false"/>
          <w:i w:val="false"/>
          <w:color w:val="000000"/>
          <w:sz w:val="28"/>
        </w:rPr>
        <w:t>
      мекемелерінде кәсіби даярлықтан өту, өзекті халықаралық проблемаларды ғылыми әзірлеуді</w:t>
      </w:r>
    </w:p>
    <w:p>
      <w:pPr>
        <w:spacing w:after="0"/>
        <w:ind w:left="0"/>
        <w:jc w:val="both"/>
      </w:pPr>
      <w:r>
        <w:rPr>
          <w:rFonts w:ascii="Times New Roman"/>
          <w:b w:val="false"/>
          <w:i w:val="false"/>
          <w:color w:val="000000"/>
          <w:sz w:val="28"/>
        </w:rPr>
        <w:t>
      аяқтау (оқуды аяқтау мерзімі:_____________).</w:t>
      </w:r>
    </w:p>
    <w:p>
      <w:pPr>
        <w:spacing w:after="0"/>
        <w:ind w:left="0"/>
        <w:jc w:val="both"/>
      </w:pPr>
      <w:r>
        <w:rPr>
          <w:rFonts w:ascii="Times New Roman"/>
          <w:b w:val="false"/>
          <w:i w:val="false"/>
          <w:color w:val="000000"/>
          <w:sz w:val="28"/>
        </w:rPr>
        <w:t>
      "___" __________ 20___ж.                                    ____________</w:t>
      </w:r>
    </w:p>
    <w:p>
      <w:pPr>
        <w:spacing w:after="0"/>
        <w:ind w:left="0"/>
        <w:jc w:val="both"/>
      </w:pPr>
      <w:r>
        <w:rPr>
          <w:rFonts w:ascii="Times New Roman"/>
          <w:b w:val="false"/>
          <w:i w:val="false"/>
          <w:color w:val="000000"/>
          <w:sz w:val="28"/>
        </w:rPr>
        <w:t>
                                                                 Қол қою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