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8a319" w14:textId="ae8a3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бухгалтерлік есепті жүргізу мәселелері бойынша өзгерістер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2016 жылғы 28 қаңтардағы № 6 қаулысы. Қазақстан Республикасының Әділет министрлігінде 2016 жылы 9 наурызда № 13415 болып тіркелді.</w:t>
      </w:r>
    </w:p>
    <w:p>
      <w:pPr>
        <w:spacing w:after="0"/>
        <w:ind w:left="0"/>
        <w:jc w:val="both"/>
      </w:pPr>
      <w:bookmarkStart w:name="z1" w:id="0"/>
      <w:r>
        <w:rPr>
          <w:rFonts w:ascii="Times New Roman"/>
          <w:b w:val="false"/>
          <w:i w:val="false"/>
          <w:color w:val="000000"/>
          <w:sz w:val="28"/>
        </w:rPr>
        <w:t>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1995 жылғы 30 наурыздағы және "</w:t>
      </w:r>
      <w:r>
        <w:rPr>
          <w:rFonts w:ascii="Times New Roman"/>
          <w:b w:val="false"/>
          <w:i w:val="false"/>
          <w:color w:val="000000"/>
          <w:sz w:val="28"/>
        </w:rPr>
        <w:t>Бухгалтерлік есеп пен қаржылық есептілік туралы</w:t>
      </w:r>
      <w:r>
        <w:rPr>
          <w:rFonts w:ascii="Times New Roman"/>
          <w:b w:val="false"/>
          <w:i w:val="false"/>
          <w:color w:val="000000"/>
          <w:sz w:val="28"/>
        </w:rPr>
        <w:t xml:space="preserve">" 2007 жылғы 28 ақпандағы Қазақстан Республикасының заңдарына сәйкес, Қазақстан Республикасының бухгалтерлік есепті жүргізу мәселелері бойынша нормативтік құқықтық актілерін жетілдіру мақсатында Қазақстан Республикасы Ұлттық Банкінің Басқармасы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Осы қаулыға қосымшаға сәйкес Қазақстан Республикасының бухгалтерлік есепті жүргізу және қаржылық есептілік жасау саласындағы реттеу мен бақылау мәселелері бойынша өзгерістер енгізілетін нормативтік құқықтық актілерінің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Бухгалтерлік есеп департаменті (Рахметова С.К.)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Құқықтық қамтамасыз ету департаментімен (Сәрсенова Н.В.)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w:t>
      </w:r>
    </w:p>
    <w:bookmarkEnd w:id="4"/>
    <w:bookmarkStart w:name="z6" w:id="5"/>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тіркелгеннен кейін оны күнтізбелік он күн ішінде "Әділет" ақпараттық-құқықтық жүйесінде ресми жариялауға;</w:t>
      </w:r>
    </w:p>
    <w:bookmarkEnd w:id="5"/>
    <w:bookmarkStart w:name="z7" w:id="6"/>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тіркелгеннен кейін оны Қазақстан Республикасының Ұлттық Банкі алған күннен бастап күнтізбелік он күн ішінде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енгізуге жіберуді;</w:t>
      </w:r>
    </w:p>
    <w:bookmarkEnd w:id="6"/>
    <w:bookmarkStart w:name="z8" w:id="7"/>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End w:id="7"/>
    <w:bookmarkStart w:name="z9" w:id="8"/>
    <w:p>
      <w:pPr>
        <w:spacing w:after="0"/>
        <w:ind w:left="0"/>
        <w:jc w:val="both"/>
      </w:pPr>
      <w:r>
        <w:rPr>
          <w:rFonts w:ascii="Times New Roman"/>
          <w:b w:val="false"/>
          <w:i w:val="false"/>
          <w:color w:val="000000"/>
          <w:sz w:val="28"/>
        </w:rPr>
        <w:t xml:space="preserve">
      3. Халықаралық қатынастар және жұртшылықпен байланыс департаменті (Қазыбаев А.Қ.)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 </w:t>
      </w:r>
    </w:p>
    <w:bookmarkEnd w:id="8"/>
    <w:bookmarkStart w:name="z10" w:id="9"/>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Д.Т. Ғалиеваға жүктелсін.</w:t>
      </w:r>
    </w:p>
    <w:bookmarkEnd w:id="9"/>
    <w:bookmarkStart w:name="z11" w:id="10"/>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өткеннен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Ақышев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28 қаңтардағы</w:t>
            </w:r>
            <w:r>
              <w:br/>
            </w:r>
            <w:r>
              <w:rPr>
                <w:rFonts w:ascii="Times New Roman"/>
                <w:b w:val="false"/>
                <w:i w:val="false"/>
                <w:color w:val="000000"/>
                <w:sz w:val="20"/>
              </w:rPr>
              <w:t>№ 6 қаулысына қосымша</w:t>
            </w:r>
          </w:p>
        </w:tc>
      </w:tr>
    </w:tbl>
    <w:bookmarkStart w:name="z12" w:id="11"/>
    <w:p>
      <w:pPr>
        <w:spacing w:after="0"/>
        <w:ind w:left="0"/>
        <w:jc w:val="left"/>
      </w:pPr>
      <w:r>
        <w:rPr>
          <w:rFonts w:ascii="Times New Roman"/>
          <w:b/>
          <w:i w:val="false"/>
          <w:color w:val="000000"/>
        </w:rPr>
        <w:t xml:space="preserve"> Қазақстан Республикасының бухгалтерлік есепті жүргізу және</w:t>
      </w:r>
      <w:r>
        <w:br/>
      </w:r>
      <w:r>
        <w:rPr>
          <w:rFonts w:ascii="Times New Roman"/>
          <w:b/>
          <w:i w:val="false"/>
          <w:color w:val="000000"/>
        </w:rPr>
        <w:t>қаржылық есептілікті жасау саласындағы реттеу мен бақылау</w:t>
      </w:r>
      <w:r>
        <w:br/>
      </w:r>
      <w:r>
        <w:rPr>
          <w:rFonts w:ascii="Times New Roman"/>
          <w:b/>
          <w:i w:val="false"/>
          <w:color w:val="000000"/>
        </w:rPr>
        <w:t>мәселелері бойынша өзгерістер енгізілетін нормативтік</w:t>
      </w:r>
      <w:r>
        <w:br/>
      </w:r>
      <w:r>
        <w:rPr>
          <w:rFonts w:ascii="Times New Roman"/>
          <w:b/>
          <w:i w:val="false"/>
          <w:color w:val="000000"/>
        </w:rPr>
        <w:t>құқықтық актілерінің тізбесі</w:t>
      </w:r>
    </w:p>
    <w:bookmarkEnd w:id="11"/>
    <w:bookmarkStart w:name="z13" w:id="12"/>
    <w:p>
      <w:pPr>
        <w:spacing w:after="0"/>
        <w:ind w:left="0"/>
        <w:jc w:val="both"/>
      </w:pPr>
      <w:r>
        <w:rPr>
          <w:rFonts w:ascii="Times New Roman"/>
          <w:b w:val="false"/>
          <w:i w:val="false"/>
          <w:color w:val="000000"/>
          <w:sz w:val="28"/>
        </w:rPr>
        <w:t xml:space="preserve">
      1. "Қазақстан Республикасы қаржы нарығының жекелеген субъектілеріне арналған бухгалтерлік есептің үлгі шот жоспарын бекіту туралы" Қазақстан Республикасы Ұлттық Банкі Басқармасының 2008 жылғы 22 қыркүйектегі № 79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5348 тіркелген, 2008 жылғы 12 желтоқсанда Қазақстан Республикасының Орталық атқарушы және өзге де орталық мемлекеттік органдарының актілер жинағында № 12 жарияланған) мынадай өзгеріс енгізілсін:</w:t>
      </w:r>
    </w:p>
    <w:bookmarkEnd w:id="12"/>
    <w:bookmarkStart w:name="z14" w:id="13"/>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қаржы нарығының жекелеген субъектілеріне арналған бухгалтерлік есептің үлгі шот </w:t>
      </w:r>
      <w:r>
        <w:rPr>
          <w:rFonts w:ascii="Times New Roman"/>
          <w:b w:val="false"/>
          <w:i w:val="false"/>
          <w:color w:val="000000"/>
          <w:sz w:val="28"/>
        </w:rPr>
        <w:t>жоспарында</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6" w:id="14"/>
    <w:p>
      <w:pPr>
        <w:spacing w:after="0"/>
        <w:ind w:left="0"/>
        <w:jc w:val="both"/>
      </w:pPr>
      <w:r>
        <w:rPr>
          <w:rFonts w:ascii="Times New Roman"/>
          <w:b w:val="false"/>
          <w:i w:val="false"/>
          <w:color w:val="000000"/>
          <w:sz w:val="28"/>
        </w:rPr>
        <w:t xml:space="preserve">
      "1. Осы Қазақстан Республикасы қаржы нарығының жекелеген субъектілеріне арналған бухгалтерлік есептің үлгі шот жоспары (бұдан әрі - Шоттар жоспары) "Бухгалтерлік есеп пен қаржылық есептілік туралы" 2007 жылғы 28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бірыңғай жинақтаушы зейнетақы қорының, ерікті жинақтаушы зейнетақы қорларының (бұдан әрі - жинақтаушы зейнетақы қорлары), банк операцияларының жекелеген түрлерін жүзеге асыратын ұйымдардың, сақтандыру (қайта сақтандыру) ұйымдарының, сақтандыру брокерлерінің, өзара сақтандыру қоғамдарының, арнайы қаржы компанияларының, исламдық арнайы қаржы компанияларының, Қазақстан Республикасының бағалы қағаздар нарығының кәсіби қатысушыларының және микроқаржы ұйымдарының (бұдан әрі - ұйымдар) қаржылық есептілік элементтерін топтастыру және қаржылық есептілікті жасау үшін бухгалтерлік есеп шоттарында құндық көрсеткішпен ағымдағы көрсетуге арналған.".</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Ұлттық Банкі Басқармасының 27.08.2018 </w:t>
      </w:r>
      <w:r>
        <w:rPr>
          <w:rFonts w:ascii="Times New Roman"/>
          <w:b w:val="false"/>
          <w:i w:val="false"/>
          <w:color w:val="000000"/>
          <w:sz w:val="28"/>
        </w:rPr>
        <w:t>№ 184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Ұлттық Банкі Басқармасының 27.08.2018 </w:t>
      </w:r>
      <w:r>
        <w:rPr>
          <w:rFonts w:ascii="Times New Roman"/>
          <w:b w:val="false"/>
          <w:i w:val="false"/>
          <w:color w:val="000000"/>
          <w:sz w:val="28"/>
        </w:rPr>
        <w:t>№ 184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5" w:id="15"/>
    <w:p>
      <w:pPr>
        <w:spacing w:after="0"/>
        <w:ind w:left="0"/>
        <w:jc w:val="both"/>
      </w:pPr>
      <w:r>
        <w:rPr>
          <w:rFonts w:ascii="Times New Roman"/>
          <w:b w:val="false"/>
          <w:i w:val="false"/>
          <w:color w:val="000000"/>
          <w:sz w:val="28"/>
        </w:rPr>
        <w:t xml:space="preserve">
      4. "Қаржы нарығының жекелеген субъектілерінің бухгалтерлік есепті жүргізуі жөніндегі нұсқаулықты бекіту туралы" Қазақстан Республикасы Ұлттық Банкі Басқармасының 2011 жылғы 1 шілдедегі № 68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7121 тіркелген, 2011 жылғы 4 қазанда "Заң газеті" газетінде № 143 (1959) жарияланған) мынадай өзгеріс енгізілсін:</w:t>
      </w:r>
    </w:p>
    <w:bookmarkEnd w:id="15"/>
    <w:bookmarkStart w:name="z26" w:id="16"/>
    <w:p>
      <w:pPr>
        <w:spacing w:after="0"/>
        <w:ind w:left="0"/>
        <w:jc w:val="both"/>
      </w:pPr>
      <w:r>
        <w:rPr>
          <w:rFonts w:ascii="Times New Roman"/>
          <w:b w:val="false"/>
          <w:i w:val="false"/>
          <w:color w:val="000000"/>
          <w:sz w:val="28"/>
        </w:rPr>
        <w:t xml:space="preserve">
      көрсетілген қаулымен бекітілген Қаржы нарығының жекелеген субъектілерінің бухгалтерлік есепті жүргізуі жөніндегі </w:t>
      </w:r>
      <w:r>
        <w:rPr>
          <w:rFonts w:ascii="Times New Roman"/>
          <w:b w:val="false"/>
          <w:i w:val="false"/>
          <w:color w:val="000000"/>
          <w:sz w:val="28"/>
        </w:rPr>
        <w:t>нұсқаулықта</w:t>
      </w:r>
      <w:r>
        <w:rPr>
          <w:rFonts w:ascii="Times New Roman"/>
          <w:b w:val="false"/>
          <w:i w:val="false"/>
          <w:color w:val="000000"/>
          <w:sz w:val="28"/>
        </w:rPr>
        <w:t xml:space="preserve">: </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 мынадай редакцияда жазылсын:</w:t>
      </w:r>
    </w:p>
    <w:bookmarkStart w:name="z28" w:id="17"/>
    <w:p>
      <w:pPr>
        <w:spacing w:after="0"/>
        <w:ind w:left="0"/>
        <w:jc w:val="both"/>
      </w:pPr>
      <w:r>
        <w:rPr>
          <w:rFonts w:ascii="Times New Roman"/>
          <w:b w:val="false"/>
          <w:i w:val="false"/>
          <w:color w:val="000000"/>
          <w:sz w:val="28"/>
        </w:rPr>
        <w:t>
      "2. Осы Нұсқаулық бірыңғай жинақтаушы зейнетақы қорының, ерікті жинақтаушы зейнетақы қорларының (бұдан әрі - жинақтаушы зейнетақы қорлары), банк операцияларының жекелеген түрлерiн жүзеге асыратын ұйымдардың, сақтандыру (қайта сақтандыру) ұйымдарының, исламдық сақтандыру (қайта сақтандыру) ұйымдарының, өзара сақтандыру қоғамдарының, сақтандыру брокерлерiнiң, бағалы қағаздар нарығының кәсiби қатысушыларының, арнайы қаржы компанияларының және микроқаржы ұйымдарының (бұдан әрi - ұйым) меншiктi ақшаны салымдарға, заемдарға, бағалы қағаздарға, туынды құралдарға, тазартылған қымбат металдарға, шетел валютасына орналастыру операцияларының, хеджирлеу операцияларының, сондай-ақ РЕПО және керi РЕПО операцияларының бухгалтерлiк есебін жүргiзуді нақтылайды.".</w:t>
      </w:r>
    </w:p>
    <w:bookmarkEnd w:id="17"/>
    <w:bookmarkStart w:name="z29" w:id="18"/>
    <w:p>
      <w:pPr>
        <w:spacing w:after="0"/>
        <w:ind w:left="0"/>
        <w:jc w:val="both"/>
      </w:pPr>
      <w:r>
        <w:rPr>
          <w:rFonts w:ascii="Times New Roman"/>
          <w:b w:val="false"/>
          <w:i w:val="false"/>
          <w:color w:val="000000"/>
          <w:sz w:val="28"/>
        </w:rPr>
        <w:t xml:space="preserve">
      5. "Бухгалтерлік есеп жүргізуді ұйымдастыру қағидаларын бекіту туралы" Қазақстан Республикасы Ұлттық Банкі Басқармасының 2012 жылғы 24 тамыздағы № 270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7978 тіркелген, 2012 жылғы 12 желтоқсанда "Егемен Қазақстан" газетінде № 818-823 (27894) жарияланған) мынадай өзгерістер енгізілсін: </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 </w:t>
      </w:r>
    </w:p>
    <w:bookmarkStart w:name="z31" w:id="19"/>
    <w:p>
      <w:pPr>
        <w:spacing w:after="0"/>
        <w:ind w:left="0"/>
        <w:jc w:val="both"/>
      </w:pPr>
      <w:r>
        <w:rPr>
          <w:rFonts w:ascii="Times New Roman"/>
          <w:b w:val="false"/>
          <w:i w:val="false"/>
          <w:color w:val="000000"/>
          <w:sz w:val="28"/>
        </w:rPr>
        <w:t xml:space="preserve">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және қаржы ұйымдары, арнайы қаржы компаниялары, исламдық арнайы қаржы компаниялары, "Қазақстанның Даму Банкі" акционерлік қоғамы жүзеге асыратын операциялардың бухгалтерлік есебін жүргізуді ұйымдастыруды жетілдіру мақсатында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19"/>
    <w:bookmarkStart w:name="z32" w:id="20"/>
    <w:p>
      <w:pPr>
        <w:spacing w:after="0"/>
        <w:ind w:left="0"/>
        <w:jc w:val="both"/>
      </w:pPr>
      <w:r>
        <w:rPr>
          <w:rFonts w:ascii="Times New Roman"/>
          <w:b w:val="false"/>
          <w:i w:val="false"/>
          <w:color w:val="000000"/>
          <w:sz w:val="28"/>
        </w:rPr>
        <w:t xml:space="preserve">
      көрсетілген қаулымен бекітілген Бухгалтерлік есеп жүргізуді ұйымдастыру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4" w:id="21"/>
    <w:p>
      <w:pPr>
        <w:spacing w:after="0"/>
        <w:ind w:left="0"/>
        <w:jc w:val="both"/>
      </w:pPr>
      <w:r>
        <w:rPr>
          <w:rFonts w:ascii="Times New Roman"/>
          <w:b w:val="false"/>
          <w:i w:val="false"/>
          <w:color w:val="000000"/>
          <w:sz w:val="28"/>
        </w:rPr>
        <w:t>
      1. Осы Бухгалтерлік есеп жүргізуді ұйымдастыру қағидалары (бұдан әрі - Қағидалар)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1995 жылғы 30 наурыздағы, "</w:t>
      </w:r>
      <w:r>
        <w:rPr>
          <w:rFonts w:ascii="Times New Roman"/>
          <w:b w:val="false"/>
          <w:i w:val="false"/>
          <w:color w:val="000000"/>
          <w:sz w:val="28"/>
        </w:rPr>
        <w:t>Бухгалтерлік есеп пен қаржылық есептілік туралы</w:t>
      </w:r>
      <w:r>
        <w:rPr>
          <w:rFonts w:ascii="Times New Roman"/>
          <w:b w:val="false"/>
          <w:i w:val="false"/>
          <w:color w:val="000000"/>
          <w:sz w:val="28"/>
        </w:rPr>
        <w:t>" 2007 жылғы 28 ақпандағы (бұдан әрі - Бухгалтерлік есеп туралы заң) Қазақстан Республикасының Заңдарына сәйкес әзірленді және жауапкершілігі шектеулі серіктестік түрінде құрылған ұйымдарды қоспағанда, қаржы ұйымдарының, арнайы қаржы компанияларының, исламдық арнайы қаржы компанияларының және "Қазақстанның Даму Банкі" акционерлік қоғамының (бұдан әрі - ұйымдар) бухгалтерлік есебін жүргізуді ұйымдастыру тәртібін белгілейді.".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Күші жойылды – ҚР Ұлттық Банкі Басқармасының 27.03.2017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