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139" w14:textId="c61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 беру ұйымдары қызметінің үлгілік қағидаларын бекіту туралы" Қазақстан Республикасы Білім және ғылым Министрінің 2013 жылғы 16 қазандағы № 420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29 қаңтардағы № 108 бұйрығы. Қазақстан Республикасының Әділет министрлігінде 2016 жылы 1 наурызда № 13357 болып тіркелді. Күші жойылды - Қазақстан Республикасы Білім және ғылым министрінің м.а. 2021 жылғы 29 желтоқсандағы № 614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м.а.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 беру ұйымдары қызметінің үлгілік қағидаларын бекіту туралы" Қазақстан Республикасы Білім және ғылым Министрінің 2013 жылғы 16 қазандағы № 420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8930 болып тіркелген, "Казахстанская правда" газетінің 2013 жылғы 22 ақпандағы № 77 (27698)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жоғары оқу орындары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Ұлттық жоғары оқу орындары білім беру бағдарламаларын 3000 адамнан кем емес тиісті білім алушылар контингенті болған жағдайда іске асырады.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зерттеу университеттерінде, зерттеу университеттерінде және ұлттық жоғары оқу орындарында білім алушылар контингентінің сандық құрамы бір оқытушыға шаққанда келесі нормативтерге сәйкес келеді: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бакалавриат мамандықтары бойынша: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және мәдениет – 3,5:1;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 және ән салу – 6:1;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филологиясы және аударма ісі – 7:1;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бейнелеу өнері және сызу – 7:1.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барлық мамандықтар бойынша: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оқыту нысаны үшін – 8:1;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магистратурада – 4:1;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докторантурада – 3:1.";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зерттеу университеттеріне, зерттеу университеттеріне және ұлттық жоғары оқу орындарына білім алушыларды қабылдау Қазақстан Республикасы Үкіметінің 2012 жылғы 19 қаңтардағы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Жоғары білім берудің кәсіптік оқу бағдарламаларын іске асыратын білім беру ұйымдарына оқуға қабылдаудың үлгі қағидаларына (бұдан әрі – Қазақстан Республикасы Үкіметінің 2012 жылғы 19 қаңтардағы № 111 қаулысы) сәйкес жүргізіледі.";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Университетке білім алушыларды қабылдау Қазақстан Республикасы Үкіметінің 2012 жылғы 19 қаңтардағы № 111 қаулысына сәйкес жүргізіледі.";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Академиялар білім беру бағдарламаларын 1000 адамнан кем емес тиісті білім алушылар контингенті болған жағдайда іске асырады. Академияда күндізгі және сыртқы оқу нысандарындағы студенттердің арақатынасы кемінде 4:1 болуы тиіс. Осы ретте, білім алушылардың келтірілген контингенті олардың күндізгі, кешкі және сыртқы оқу нысандарындағы санына қарай анықталады. Күндізгі оқу нысанының студенттері - 1,0, кешкі оқыту нысанының студенттері - 0,5 және сыртқы оқу нысанының студенттері 0,25 коэффицентімен есептеледі.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орындарында білім алушылар контингентінің сандық құрамы бір оқытушыға шаққанда келесі нормативтерге сәйкес келеді: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бакалавриат мамандықтары бойынша: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және мәдениет – 3,5:1;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 және ән салу – 6:1;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филологиясы және аударма ісі – 7:1;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бейнелеу өнері және сызу – 7:1.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барлық мамандықтар бойынша: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оқыту нысаны үшін – 8:1;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кешкі нысан үшін – 16:1;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нысан үшін – 32:1;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магистратурада – 4:1;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докторантурада – 3:1.";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Академияға білім алушыларды қабылдау Қазақстан Республикасы Үкіметінің 2012 жылғы 19 қаңтардағы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(С.М. Өмірбаев) заңнамада белгіленген тәртiппен: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