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987f" w14:textId="81f9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81 бұйрығы. Қазақстан Республикасының Әділет министрлігінде 2016 жылы 29 ақпанда № 13339 болып тіркелді. Күші жойылды - Қазақстан Республикасының Цифрлық даму, инновациялар және аэроғарыш өнеркәсібі министрінің 2022 жылғы 4 қазандағы № 368/НҚ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04.10.2022 </w:t>
      </w:r>
      <w:r>
        <w:rPr>
          <w:rFonts w:ascii="Times New Roman"/>
          <w:b w:val="false"/>
          <w:i w:val="false"/>
          <w:color w:val="ff0000"/>
          <w:sz w:val="28"/>
        </w:rPr>
        <w:t>№ 368/НҚ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қағидаларын бекіту туралы" Қазақстан Республикасы Инвестициялар және даму министрінің міндетін атқарушының 2015 жылғы 18 ақпандағы № 130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10504 тіркелген, "Егемен Қазақстан" газетінде 2015 жылғы 9 шілдеде № 129 (28607)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күнтізбелік он күн ішінде оның көшірмелерін қағаз және электрондық түрде мерзімдік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10"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тіркелгенінен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бірақ 2016 жылғы 1 наурыздан бұрын емес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81 бұйрығымен бекітілген</w:t>
            </w:r>
          </w:p>
        </w:tc>
      </w:tr>
    </w:tbl>
    <w:bookmarkStart w:name="z14" w:id="10"/>
    <w:p>
      <w:pPr>
        <w:spacing w:after="0"/>
        <w:ind w:left="0"/>
        <w:jc w:val="left"/>
      </w:pPr>
      <w:r>
        <w:rPr>
          <w:rFonts w:ascii="Times New Roman"/>
          <w:b/>
          <w:i w:val="false"/>
          <w:color w:val="000000"/>
        </w:rPr>
        <w:t xml:space="preserve">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w:t>
      </w:r>
    </w:p>
    <w:bookmarkEnd w:id="10"/>
    <w:bookmarkStart w:name="z61" w:id="11"/>
    <w:p>
      <w:pPr>
        <w:spacing w:after="0"/>
        <w:ind w:left="0"/>
        <w:jc w:val="left"/>
      </w:pPr>
      <w:r>
        <w:rPr>
          <w:rFonts w:ascii="Times New Roman"/>
          <w:b/>
          <w:i w:val="false"/>
          <w:color w:val="000000"/>
        </w:rPr>
        <w:t xml:space="preserve"> 1. Жалпы ереже</w:t>
      </w:r>
    </w:p>
    <w:bookmarkEnd w:id="11"/>
    <w:bookmarkStart w:name="z15" w:id="12"/>
    <w:p>
      <w:pPr>
        <w:spacing w:after="0"/>
        <w:ind w:left="0"/>
        <w:jc w:val="both"/>
      </w:pPr>
      <w:r>
        <w:rPr>
          <w:rFonts w:ascii="Times New Roman"/>
          <w:b w:val="false"/>
          <w:i w:val="false"/>
          <w:color w:val="000000"/>
          <w:sz w:val="28"/>
        </w:rPr>
        <w:t xml:space="preserve">
      1. Осы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 (бұдан әрі – Қағидалар)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9-бабы</w:t>
      </w:r>
      <w:r>
        <w:rPr>
          <w:rFonts w:ascii="Times New Roman"/>
          <w:b w:val="false"/>
          <w:i w:val="false"/>
          <w:color w:val="000000"/>
          <w:sz w:val="28"/>
        </w:rPr>
        <w:t xml:space="preserve"> 10) тармақшасына сәйкес әзірленген және Бірыңғай байланыс орталығының орталық мемлекеттік органдармен, облыстық,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тәртібін айқындайды.</w:t>
      </w:r>
    </w:p>
    <w:bookmarkEnd w:id="12"/>
    <w:bookmarkStart w:name="z16" w:id="13"/>
    <w:p>
      <w:pPr>
        <w:spacing w:after="0"/>
        <w:ind w:left="0"/>
        <w:jc w:val="both"/>
      </w:pPr>
      <w:r>
        <w:rPr>
          <w:rFonts w:ascii="Times New Roman"/>
          <w:b w:val="false"/>
          <w:i w:val="false"/>
          <w:color w:val="000000"/>
          <w:sz w:val="28"/>
        </w:rPr>
        <w:t>
      2. Өзара іс-қимылға қатысушылар:</w:t>
      </w:r>
    </w:p>
    <w:bookmarkEnd w:id="13"/>
    <w:bookmarkStart w:name="z17"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байланыс-орталығы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2) ақпараттандыру саласындағы уәкілетті орган;</w:t>
      </w:r>
    </w:p>
    <w:bookmarkEnd w:id="15"/>
    <w:bookmarkStart w:name="z19" w:id="16"/>
    <w:p>
      <w:pPr>
        <w:spacing w:after="0"/>
        <w:ind w:left="0"/>
        <w:jc w:val="both"/>
      </w:pPr>
      <w:r>
        <w:rPr>
          <w:rFonts w:ascii="Times New Roman"/>
          <w:b w:val="false"/>
          <w:i w:val="false"/>
          <w:color w:val="000000"/>
          <w:sz w:val="28"/>
        </w:rPr>
        <w:t>
      3) мемлекеттік қызметтерді көрсету сапасын бағалау және бақылау жөніндегі уәкілетті орган;</w:t>
      </w:r>
    </w:p>
    <w:bookmarkEnd w:id="16"/>
    <w:bookmarkStart w:name="z20" w:id="17"/>
    <w:p>
      <w:pPr>
        <w:spacing w:after="0"/>
        <w:ind w:left="0"/>
        <w:jc w:val="both"/>
      </w:pPr>
      <w:r>
        <w:rPr>
          <w:rFonts w:ascii="Times New Roman"/>
          <w:b w:val="false"/>
          <w:i w:val="false"/>
          <w:color w:val="000000"/>
          <w:sz w:val="28"/>
        </w:rPr>
        <w:t>
      4) орталық мемлекеттік органдар;</w:t>
      </w:r>
    </w:p>
    <w:bookmarkEnd w:id="17"/>
    <w:bookmarkStart w:name="z21" w:id="18"/>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жергілікті атқарушы органдары (бұдан әрі – жергілікті атқарушы органдар);</w:t>
      </w:r>
    </w:p>
    <w:bookmarkEnd w:id="18"/>
    <w:bookmarkStart w:name="z22" w:id="19"/>
    <w:p>
      <w:pPr>
        <w:spacing w:after="0"/>
        <w:ind w:left="0"/>
        <w:jc w:val="both"/>
      </w:pPr>
      <w:r>
        <w:rPr>
          <w:rFonts w:ascii="Times New Roman"/>
          <w:b w:val="false"/>
          <w:i w:val="false"/>
          <w:color w:val="000000"/>
          <w:sz w:val="28"/>
        </w:rPr>
        <w:t>
      6) өзге де көрсетілетін қызметті берушілер.</w:t>
      </w:r>
    </w:p>
    <w:bookmarkEnd w:id="19"/>
    <w:bookmarkStart w:name="z23" w:id="20"/>
    <w:p>
      <w:pPr>
        <w:spacing w:after="0"/>
        <w:ind w:left="0"/>
        <w:jc w:val="both"/>
      </w:pPr>
      <w:r>
        <w:rPr>
          <w:rFonts w:ascii="Times New Roman"/>
          <w:b w:val="false"/>
          <w:i w:val="false"/>
          <w:color w:val="000000"/>
          <w:sz w:val="28"/>
        </w:rPr>
        <w:t>
      3. Осы Қағидаларда келесі ұғымдар мен қысқартулар пайдаланылады:</w:t>
      </w:r>
    </w:p>
    <w:bookmarkEnd w:id="20"/>
    <w:bookmarkStart w:name="z24" w:id="21"/>
    <w:p>
      <w:pPr>
        <w:spacing w:after="0"/>
        <w:ind w:left="0"/>
        <w:jc w:val="both"/>
      </w:pPr>
      <w:r>
        <w:rPr>
          <w:rFonts w:ascii="Times New Roman"/>
          <w:b w:val="false"/>
          <w:i w:val="false"/>
          <w:color w:val="000000"/>
          <w:sz w:val="28"/>
        </w:rPr>
        <w:t>
      1)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21"/>
    <w:bookmarkStart w:name="z25"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Бірыңғай</w:t>
      </w:r>
      <w:r>
        <w:rPr>
          <w:rFonts w:ascii="Times New Roman"/>
          <w:b w:val="false"/>
          <w:i w:val="false"/>
          <w:color w:val="000000"/>
          <w:sz w:val="28"/>
        </w:rPr>
        <w:t xml:space="preserve"> </w:t>
      </w:r>
      <w:r>
        <w:rPr>
          <w:rFonts w:ascii="Times New Roman"/>
          <w:b w:val="false"/>
          <w:i w:val="false"/>
          <w:color w:val="000000"/>
          <w:sz w:val="28"/>
        </w:rPr>
        <w:t>байланыс-орталығы</w:t>
      </w:r>
      <w:r>
        <w:rPr>
          <w:rFonts w:ascii="Times New Roman"/>
          <w:b w:val="false"/>
          <w:i w:val="false"/>
          <w:color w:val="000000"/>
          <w:sz w:val="28"/>
        </w:rPr>
        <w:t xml:space="preserve"> – ақпараттық-коммуникациялық, мемлекеттік қызметтер және өзге де қызметтер көрсету мәселелері жөніндегі ақпаратты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 функциясын атқаратын Қазақстан Республикасы Үкіметі анықтайтын заңды тұлға;</w:t>
      </w:r>
    </w:p>
    <w:bookmarkEnd w:id="22"/>
    <w:bookmarkStart w:name="z26" w:id="23"/>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3"/>
    <w:bookmarkStart w:name="z27" w:id="24"/>
    <w:p>
      <w:pPr>
        <w:spacing w:after="0"/>
        <w:ind w:left="0"/>
        <w:jc w:val="both"/>
      </w:pPr>
      <w:r>
        <w:rPr>
          <w:rFonts w:ascii="Times New Roman"/>
          <w:b w:val="false"/>
          <w:i w:val="false"/>
          <w:color w:val="000000"/>
          <w:sz w:val="28"/>
        </w:rPr>
        <w:t xml:space="preserve">
      4) көрсетілетін қызметті беруші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4"/>
    <w:bookmarkStart w:name="z28" w:id="25"/>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5"/>
    <w:bookmarkStart w:name="z29" w:id="26"/>
    <w:p>
      <w:pPr>
        <w:spacing w:after="0"/>
        <w:ind w:left="0"/>
        <w:jc w:val="both"/>
      </w:pPr>
      <w:r>
        <w:rPr>
          <w:rFonts w:ascii="Times New Roman"/>
          <w:b w:val="false"/>
          <w:i w:val="false"/>
          <w:color w:val="000000"/>
          <w:sz w:val="28"/>
        </w:rPr>
        <w:t xml:space="preserve">
      6) мемлекеттік қызметтер көрсету мониторингінің ақпараттық жүйесі – мемлекеттік қызметтер көрсету, оның ішінде "Азаматтар үшін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арқылы көрсету процесін автоматтандыруға және мониторингілеуге арналған ақпараттық жүйе;</w:t>
      </w:r>
    </w:p>
    <w:bookmarkEnd w:id="26"/>
    <w:bookmarkStart w:name="z30" w:id="27"/>
    <w:p>
      <w:pPr>
        <w:spacing w:after="0"/>
        <w:ind w:left="0"/>
        <w:jc w:val="both"/>
      </w:pPr>
      <w:r>
        <w:rPr>
          <w:rFonts w:ascii="Times New Roman"/>
          <w:b w:val="false"/>
          <w:i w:val="false"/>
          <w:color w:val="000000"/>
          <w:sz w:val="28"/>
        </w:rPr>
        <w:t xml:space="preserve">
      7) "электрондық үкiметтiң" ақпараттық-коммуникациялық инфрақұрылымының </w:t>
      </w:r>
      <w:r>
        <w:rPr>
          <w:rFonts w:ascii="Times New Roman"/>
          <w:b w:val="false"/>
          <w:i w:val="false"/>
          <w:color w:val="000000"/>
          <w:sz w:val="28"/>
        </w:rPr>
        <w:t>операторы</w:t>
      </w:r>
      <w:r>
        <w:rPr>
          <w:rFonts w:ascii="Times New Roman"/>
          <w:b w:val="false"/>
          <w:i w:val="false"/>
          <w:color w:val="000000"/>
          <w:sz w:val="28"/>
        </w:rPr>
        <w:t xml:space="preserve"> (бұдан әрі – АКИ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27"/>
    <w:bookmarkStart w:name="z31" w:id="28"/>
    <w:p>
      <w:pPr>
        <w:spacing w:after="0"/>
        <w:ind w:left="0"/>
        <w:jc w:val="both"/>
      </w:pPr>
      <w:r>
        <w:rPr>
          <w:rFonts w:ascii="Times New Roman"/>
          <w:b w:val="false"/>
          <w:i w:val="false"/>
          <w:color w:val="000000"/>
          <w:sz w:val="28"/>
        </w:rPr>
        <w:t>
      8)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bookmarkEnd w:id="28"/>
    <w:bookmarkStart w:name="z32" w:id="29"/>
    <w:p>
      <w:pPr>
        <w:spacing w:after="0"/>
        <w:ind w:left="0"/>
        <w:jc w:val="both"/>
      </w:pPr>
      <w:r>
        <w:rPr>
          <w:rFonts w:ascii="Times New Roman"/>
          <w:b w:val="false"/>
          <w:i w:val="false"/>
          <w:color w:val="000000"/>
          <w:sz w:val="28"/>
        </w:rPr>
        <w:t>
      9) электрондық нысанда көрсетілетін қызметтерді алушы субъект – мемлекеттік немесе өзге де көрсетілетін қызметтерді электрондық нысанда алуға өтініш білдірген жеке немесе заңды тұлға.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05.03.2020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2. Бірыңғай байланыс-орталығының орталық мемлекеттік</w:t>
      </w:r>
      <w:r>
        <w:br/>
      </w:r>
      <w:r>
        <w:rPr>
          <w:rFonts w:ascii="Times New Roman"/>
          <w:b/>
          <w:i w:val="false"/>
          <w:color w:val="000000"/>
        </w:rPr>
        <w:t>органдармен, облыстардың жергілікті атқарушы органдарымен,</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 органдары,</w:t>
      </w:r>
      <w:r>
        <w:br/>
      </w:r>
      <w:r>
        <w:rPr>
          <w:rFonts w:ascii="Times New Roman"/>
          <w:b/>
          <w:i w:val="false"/>
          <w:color w:val="000000"/>
        </w:rPr>
        <w:t>қаладағы аудандардың, аудандық маңызы бар қалалардың,</w:t>
      </w:r>
      <w:r>
        <w:br/>
      </w:r>
      <w:r>
        <w:rPr>
          <w:rFonts w:ascii="Times New Roman"/>
          <w:b/>
          <w:i w:val="false"/>
          <w:color w:val="000000"/>
        </w:rPr>
        <w:t>кенттердің, ауылдардың, ауылдық округтердің әкімдері, сондай-ақ</w:t>
      </w:r>
      <w:r>
        <w:br/>
      </w:r>
      <w:r>
        <w:rPr>
          <w:rFonts w:ascii="Times New Roman"/>
          <w:b/>
          <w:i w:val="false"/>
          <w:color w:val="000000"/>
        </w:rPr>
        <w:t>көрсетілетін қызметті берушілермен мемлекеттік қызметтерді</w:t>
      </w:r>
      <w:r>
        <w:br/>
      </w:r>
      <w:r>
        <w:rPr>
          <w:rFonts w:ascii="Times New Roman"/>
          <w:b/>
          <w:i w:val="false"/>
          <w:color w:val="000000"/>
        </w:rPr>
        <w:t>көрсету шеңберіндегі өзара іс-қимыл тәртібі</w:t>
      </w:r>
    </w:p>
    <w:bookmarkEnd w:id="30"/>
    <w:bookmarkStart w:name="z34" w:id="31"/>
    <w:p>
      <w:pPr>
        <w:spacing w:after="0"/>
        <w:ind w:left="0"/>
        <w:jc w:val="both"/>
      </w:pPr>
      <w:r>
        <w:rPr>
          <w:rFonts w:ascii="Times New Roman"/>
          <w:b w:val="false"/>
          <w:i w:val="false"/>
          <w:color w:val="000000"/>
          <w:sz w:val="28"/>
        </w:rPr>
        <w:t xml:space="preserve">
      4. Бірыңғай байланыс орталығы көрсетілетін қызметті алушыларға Бірыңғай байланыс орталығының консультация беруі үшін қабылдаған мемлекеттік қызметтер көрсету мәселелері бойынша ақпарат (бұдан әрі – ақпарат) беру жөніндегі функцияларды жүзеге асырады. </w:t>
      </w:r>
    </w:p>
    <w:bookmarkEnd w:id="31"/>
    <w:bookmarkStart w:name="z35" w:id="32"/>
    <w:p>
      <w:pPr>
        <w:spacing w:after="0"/>
        <w:ind w:left="0"/>
        <w:jc w:val="both"/>
      </w:pPr>
      <w:r>
        <w:rPr>
          <w:rFonts w:ascii="Times New Roman"/>
          <w:b w:val="false"/>
          <w:i w:val="false"/>
          <w:color w:val="000000"/>
          <w:sz w:val="28"/>
        </w:rPr>
        <w:t xml:space="preserve">
      5. Орталық мемлекеттік орган мемлекеттік қызмет көрсету тәртібін айқындайтын заңға тәуелді нормативтік құқықтық актіні бекіткеннен кейін бес жұмыс күні ішінде мемлекеттік көрсетілетін қызмет туралы ақпарат беруге жауапты тұлғаны тағайындайды және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Бірыңғай байланыс орталығына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05.03.2020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6. Бірыңғай байланыс орталығына осы Қағидалардың 5-тармағында көрсетілген ақпаратты берілгеннен кейін он жұмыс күнінен кешіктірілмейтін мерзімде жауапты тұлға оқытуды жүргізеді немесе қызмет берушімен Бірыңғай байланыс орталығының жауапты қызметкерін оқытуды жүргізуін қамтамасыз етеді.</w:t>
      </w:r>
    </w:p>
    <w:bookmarkEnd w:id="33"/>
    <w:bookmarkStart w:name="z37" w:id="34"/>
    <w:p>
      <w:pPr>
        <w:spacing w:after="0"/>
        <w:ind w:left="0"/>
        <w:jc w:val="both"/>
      </w:pPr>
      <w:r>
        <w:rPr>
          <w:rFonts w:ascii="Times New Roman"/>
          <w:b w:val="false"/>
          <w:i w:val="false"/>
          <w:color w:val="000000"/>
          <w:sz w:val="28"/>
        </w:rPr>
        <w:t>
      7. Оқыту аяқталғаннан кейін Бірыңғай байланыс орталығының және мемлекеттік қызмет көрсету тәртібін айқындайтын заңға тәуелді нормативтік құқықтық актіні бекіткен орталық мемлекеттік органдардың немесе қызмет берушінің уәкілетті өкілдері қол қоятын Бірыңғай байланыс орталығымен консультация беру үшін мемлекеттік көрсетілетін қызметті қабылдау хаттамасы (бұдан әрі – хаттама) жасалады.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05.03.2020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8. Мемлекеттік қызметтерді көрсету мәселелері жөніндегі ақпаратты Бірыңғай байланыс орталығы көрсетілетін қызметті алушыларға хаттамаға қол қойылған күнінен бастап бес жұмыс күні өткен соң бере бастайды.</w:t>
      </w:r>
    </w:p>
    <w:bookmarkEnd w:id="35"/>
    <w:bookmarkStart w:name="z39" w:id="36"/>
    <w:p>
      <w:pPr>
        <w:spacing w:after="0"/>
        <w:ind w:left="0"/>
        <w:jc w:val="both"/>
      </w:pPr>
      <w:r>
        <w:rPr>
          <w:rFonts w:ascii="Times New Roman"/>
          <w:b w:val="false"/>
          <w:i w:val="false"/>
          <w:color w:val="000000"/>
          <w:sz w:val="28"/>
        </w:rPr>
        <w:t xml:space="preserve">
      9. Өз функцияларын іске асыру кезінде Бірыңғай байланыс орталығы қажетті ақпарат пен түсініктемелер алу үшін өзара іс-қимылға қатысушыларға жүгінеді. </w:t>
      </w:r>
    </w:p>
    <w:bookmarkEnd w:id="36"/>
    <w:bookmarkStart w:name="z40" w:id="37"/>
    <w:p>
      <w:pPr>
        <w:spacing w:after="0"/>
        <w:ind w:left="0"/>
        <w:jc w:val="both"/>
      </w:pPr>
      <w:r>
        <w:rPr>
          <w:rFonts w:ascii="Times New Roman"/>
          <w:b w:val="false"/>
          <w:i w:val="false"/>
          <w:color w:val="000000"/>
          <w:sz w:val="28"/>
        </w:rPr>
        <w:t xml:space="preserve">
      10. Қызметі алушылар сұрау салуларын қанағаттандыру үшін ақпарат жеткіліксіз болған жағдайда қызметті алушылар Бірыңғай байланыс орталығына оның сұрау салу бойынша </w:t>
      </w:r>
      <w:r>
        <w:rPr>
          <w:rFonts w:ascii="Times New Roman"/>
          <w:b w:val="false"/>
          <w:i w:val="false"/>
          <w:color w:val="000000"/>
          <w:sz w:val="28"/>
        </w:rPr>
        <w:t>мемлекеттік құпияларды</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өзгеде құпияларды құрайтын ақпараттарды қоспағанда қажетті ақпаратты береді, сондай-ақ көрсетілетін мемлекеттік қызметтер бойынша Бірыңғай байланыс орталығының жауапты қызметкеріне ауызша консультациялар, телефон арқылы түсініктемелер және қосымша ақпараттар береді. </w:t>
      </w:r>
    </w:p>
    <w:bookmarkEnd w:id="37"/>
    <w:bookmarkStart w:name="z41" w:id="38"/>
    <w:p>
      <w:pPr>
        <w:spacing w:after="0"/>
        <w:ind w:left="0"/>
        <w:jc w:val="both"/>
      </w:pPr>
      <w:r>
        <w:rPr>
          <w:rFonts w:ascii="Times New Roman"/>
          <w:b w:val="false"/>
          <w:i w:val="false"/>
          <w:color w:val="000000"/>
          <w:sz w:val="28"/>
        </w:rPr>
        <w:t>
      Бірыңғай байланыс орталығының мамандары орталық мемлекеттік органдар мен жергілікті атқарушы органдардың келісімі бойынша мемлекеттік қызметтер көрсетілу тәртібімен танысу мақсатында қызмет берушілерге, "Азаматтар үшін Үкімет" мемлекеттік корпорациясына барып келеді.</w:t>
      </w:r>
    </w:p>
    <w:bookmarkEnd w:id="38"/>
    <w:bookmarkStart w:name="z42" w:id="39"/>
    <w:p>
      <w:pPr>
        <w:spacing w:after="0"/>
        <w:ind w:left="0"/>
        <w:jc w:val="both"/>
      </w:pPr>
      <w:r>
        <w:rPr>
          <w:rFonts w:ascii="Times New Roman"/>
          <w:b w:val="false"/>
          <w:i w:val="false"/>
          <w:color w:val="000000"/>
          <w:sz w:val="28"/>
        </w:rPr>
        <w:t>
      11. Мемлекеттік қызмет көрсету тәртібін айқындайтын заңға тәуелді нормативтік құқықтық актіге өзгерістер мен толықтырулар енгізілген жағдайда жауапты тұлға өзгерістер мен толықтырулар енгізілген күннен бастап бес жұмыс күні ішінде жұмыс тәртібімен берілген ақпаратты өзектендіреді және Бірыңғай байланыс орталығына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05.03.2020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12. Мемлекеттік қызмет көрсету тәртібін айқындайтын заңға тәуелді нормативтік құқықтық актіні бекіткен орталық мемлекеттік орган және қызметті беруші жауапты тұлғаларды ауыстырған жағдайда бес жұмыс күні ішінде Бірыңғай байланыс орталығына ерікті нысанда тиісті ескерту жібереді және жауапты тұлғалар туралы жаңа мәліметтерді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05.03.2020 </w:t>
      </w:r>
      <w:r>
        <w:rPr>
          <w:rFonts w:ascii="Times New Roman"/>
          <w:b w:val="false"/>
          <w:i w:val="false"/>
          <w:color w:val="00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13. Қызметті берушілер бір ай ішінде бірнеше рет Бірыңғай байланыс орталығына көрсетілетін мемлекеттік қызметтер жөніндегі қажетті ақпаратты беруден бас тартқан жағдайында, Бірыңғай байланыс орталығы растайтын құжаттар мен материалдарды қоса берумен, мемлекеттік қызметтер көрсету сапасын бағалау және бақылау жөніндегі уәкілетті органға ақпаратты ұсынудан бас тартқаны туралы хабарлайды. </w:t>
      </w:r>
    </w:p>
    <w:bookmarkEnd w:id="41"/>
    <w:bookmarkStart w:name="z45" w:id="42"/>
    <w:p>
      <w:pPr>
        <w:spacing w:after="0"/>
        <w:ind w:left="0"/>
        <w:jc w:val="both"/>
      </w:pPr>
      <w:r>
        <w:rPr>
          <w:rFonts w:ascii="Times New Roman"/>
          <w:b w:val="false"/>
          <w:i w:val="false"/>
          <w:color w:val="000000"/>
          <w:sz w:val="28"/>
        </w:rPr>
        <w:t>
      14. Мемлекеттік қызметті көрсету сатысы туралы қызмет берушілерді Бірыңғай байланыс орталығы тиісті ақпараттандыруы үшін қызметті берушілер мемлекеттік қызмет көрсету сатысы туралы деректерді мемлекеттік қызметтер көрсету мониторингінің ақпараттық жүйесіне енгізеді.</w:t>
      </w:r>
    </w:p>
    <w:bookmarkEnd w:id="42"/>
    <w:bookmarkStart w:name="z46" w:id="43"/>
    <w:p>
      <w:pPr>
        <w:spacing w:after="0"/>
        <w:ind w:left="0"/>
        <w:jc w:val="both"/>
      </w:pPr>
      <w:r>
        <w:rPr>
          <w:rFonts w:ascii="Times New Roman"/>
          <w:b w:val="false"/>
          <w:i w:val="false"/>
          <w:color w:val="000000"/>
          <w:sz w:val="28"/>
        </w:rPr>
        <w:t xml:space="preserve">
      Қызметті берушілермен мемлекеттік қызметтер көрсетуді мониторингілеудің ақпараттық жүйесіне енгізу тәртібі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орнатылады.</w:t>
      </w:r>
    </w:p>
    <w:bookmarkEnd w:id="43"/>
    <w:bookmarkStart w:name="z47" w:id="44"/>
    <w:p>
      <w:pPr>
        <w:spacing w:after="0"/>
        <w:ind w:left="0"/>
        <w:jc w:val="both"/>
      </w:pPr>
      <w:r>
        <w:rPr>
          <w:rFonts w:ascii="Times New Roman"/>
          <w:b w:val="false"/>
          <w:i w:val="false"/>
          <w:color w:val="000000"/>
          <w:sz w:val="28"/>
        </w:rPr>
        <w:t xml:space="preserve">
      15. Бірыңғай байланыс орталығы мемлекеттік қызметтер көрсету сапасын бағалау және бақылау жөніндегі уәкілетті органның жазбаша сұрау салуы бойынша Бірыңғай байланыс орталығының қызметті берушілермен ақпарат алмасу мәселелері бойынша мемлекеттік қызметтер көрсету сапасын бағалау және бақылау жөніндегі уәкілетті органның қызметкерлерін оқытуды жүргізеді. </w:t>
      </w:r>
    </w:p>
    <w:bookmarkEnd w:id="44"/>
    <w:bookmarkStart w:name="z48" w:id="45"/>
    <w:p>
      <w:pPr>
        <w:spacing w:after="0"/>
        <w:ind w:left="0"/>
        <w:jc w:val="both"/>
      </w:pPr>
      <w:r>
        <w:rPr>
          <w:rFonts w:ascii="Times New Roman"/>
          <w:b w:val="false"/>
          <w:i w:val="false"/>
          <w:color w:val="000000"/>
          <w:sz w:val="28"/>
        </w:rPr>
        <w:t xml:space="preserve">
      16. Бірыңғай байланыс орталығы есептік айдан кейінгі әр айдың бесінші күніне қарай мемлекеттік қызметтер көрсету сапасын бағалау және бақылау жөніндегі уәкілетті органға, сондай-ақ мемлекеттік қызметтерді көрсететін орталық мемлекеттік органға және жергілікті атқарушы органға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жазбаша (электрондық) түрде есептік ақпарат береді. </w:t>
      </w:r>
    </w:p>
    <w:bookmarkEnd w:id="45"/>
    <w:bookmarkStart w:name="z49" w:id="46"/>
    <w:p>
      <w:pPr>
        <w:spacing w:after="0"/>
        <w:ind w:left="0"/>
        <w:jc w:val="both"/>
      </w:pPr>
      <w:r>
        <w:rPr>
          <w:rFonts w:ascii="Times New Roman"/>
          <w:b w:val="false"/>
          <w:i w:val="false"/>
          <w:color w:val="000000"/>
          <w:sz w:val="28"/>
        </w:rPr>
        <w:t>
      17. Мемлекеттік қызметтер көрсету сапасына бағалау және бақылау бойынша уәкілетті органға қызметті берушінің беретін ішкі бақылау шеңберіндегі есептік ақпаратымен және Бірыңғай байланыс орталығы беретін есептік ақпараты арасында алшақтықтар туындаған жағдайда, Бірыңғай байланыс орталығы мемлекеттік қызметтер көрсету сапасына бағалау және бақылау бойынша уәкілетті органның сұрау салуы бойынша түсіндірме ақпаратты келесі жұмыс күнінен кешіктірмей береді.</w:t>
      </w:r>
    </w:p>
    <w:bookmarkEnd w:id="46"/>
    <w:bookmarkStart w:name="z50" w:id="47"/>
    <w:p>
      <w:pPr>
        <w:spacing w:after="0"/>
        <w:ind w:left="0"/>
        <w:jc w:val="both"/>
      </w:pPr>
      <w:r>
        <w:rPr>
          <w:rFonts w:ascii="Times New Roman"/>
          <w:b w:val="false"/>
          <w:i w:val="false"/>
          <w:color w:val="000000"/>
          <w:sz w:val="28"/>
        </w:rPr>
        <w:t>
      18. Бірыңғай байланыс-орталығының электронды нысанда қызметтерді көрсету субъектілерімен өзара іс-қимыл осы Қағидалардың 5-10 тармағында көрсетілген тәртіппен жүзеге асырылады.</w:t>
      </w:r>
    </w:p>
    <w:bookmarkEnd w:id="47"/>
    <w:bookmarkStart w:name="z51" w:id="48"/>
    <w:p>
      <w:pPr>
        <w:spacing w:after="0"/>
        <w:ind w:left="0"/>
        <w:jc w:val="left"/>
      </w:pPr>
      <w:r>
        <w:rPr>
          <w:rFonts w:ascii="Times New Roman"/>
          <w:b/>
          <w:i w:val="false"/>
          <w:color w:val="000000"/>
        </w:rPr>
        <w:t xml:space="preserve"> 3. Бірыңғай байланыс-орталығының орталық мемлекеттік</w:t>
      </w:r>
      <w:r>
        <w:br/>
      </w:r>
      <w:r>
        <w:rPr>
          <w:rFonts w:ascii="Times New Roman"/>
          <w:b/>
          <w:i w:val="false"/>
          <w:color w:val="000000"/>
        </w:rPr>
        <w:t>органдармен, облыстардың жергілікті атқарушы органдарымен,</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 органдары,</w:t>
      </w:r>
      <w:r>
        <w:br/>
      </w:r>
      <w:r>
        <w:rPr>
          <w:rFonts w:ascii="Times New Roman"/>
          <w:b/>
          <w:i w:val="false"/>
          <w:color w:val="000000"/>
        </w:rPr>
        <w:t>қаладағы аудандардың, аудандық маңызы бар қалалардың,</w:t>
      </w:r>
      <w:r>
        <w:br/>
      </w:r>
      <w:r>
        <w:rPr>
          <w:rFonts w:ascii="Times New Roman"/>
          <w:b/>
          <w:i w:val="false"/>
          <w:color w:val="000000"/>
        </w:rPr>
        <w:t>кенттердің, ауылдардың, ауылдық округтердің әкімдері, сондай-ақ</w:t>
      </w:r>
      <w:r>
        <w:br/>
      </w:r>
      <w:r>
        <w:rPr>
          <w:rFonts w:ascii="Times New Roman"/>
          <w:b/>
          <w:i w:val="false"/>
          <w:color w:val="000000"/>
        </w:rPr>
        <w:t>көрсетілетін қызметті берушілермен ақпараттық-коммуникациялық</w:t>
      </w:r>
      <w:r>
        <w:br/>
      </w:r>
      <w:r>
        <w:rPr>
          <w:rFonts w:ascii="Times New Roman"/>
          <w:b/>
          <w:i w:val="false"/>
          <w:color w:val="000000"/>
        </w:rPr>
        <w:t>қызметтерді көрсету шеңберіндегі өзара іс-қимыл тәртібі</w:t>
      </w:r>
    </w:p>
    <w:bookmarkEnd w:id="48"/>
    <w:bookmarkStart w:name="z52" w:id="49"/>
    <w:p>
      <w:pPr>
        <w:spacing w:after="0"/>
        <w:ind w:left="0"/>
        <w:jc w:val="both"/>
      </w:pPr>
      <w:r>
        <w:rPr>
          <w:rFonts w:ascii="Times New Roman"/>
          <w:b w:val="false"/>
          <w:i w:val="false"/>
          <w:color w:val="000000"/>
          <w:sz w:val="28"/>
        </w:rPr>
        <w:t xml:space="preserve">
      19. Бірыңғай байланыс-орталығы "Ақпараттандыру туралы" 2015 жылғы 24 қарашадағы Қазақстан Республикасының Заңының </w:t>
      </w:r>
      <w:r>
        <w:rPr>
          <w:rFonts w:ascii="Times New Roman"/>
          <w:b w:val="false"/>
          <w:i w:val="false"/>
          <w:color w:val="000000"/>
          <w:sz w:val="28"/>
        </w:rPr>
        <w:t>7-бабы</w:t>
      </w:r>
      <w:r>
        <w:rPr>
          <w:rFonts w:ascii="Times New Roman"/>
          <w:b w:val="false"/>
          <w:i w:val="false"/>
          <w:color w:val="000000"/>
          <w:sz w:val="28"/>
        </w:rPr>
        <w:t xml:space="preserve"> 29) тармақшасына сәйкес орталық мемлекеттік органдарды, жергілікті атқарушы органдарды, сондай-ақ көрсетілетін қызметті берушілерді, олар көрсететін ақпараттық-комуникациялық қызметтер мәселелері жөнінде тәулік бойы консультациялық қолдап отыруды жүзеге асырады.</w:t>
      </w:r>
    </w:p>
    <w:bookmarkEnd w:id="49"/>
    <w:bookmarkStart w:name="z53" w:id="50"/>
    <w:p>
      <w:pPr>
        <w:spacing w:after="0"/>
        <w:ind w:left="0"/>
        <w:jc w:val="both"/>
      </w:pPr>
      <w:r>
        <w:rPr>
          <w:rFonts w:ascii="Times New Roman"/>
          <w:b w:val="false"/>
          <w:i w:val="false"/>
          <w:color w:val="000000"/>
          <w:sz w:val="28"/>
        </w:rPr>
        <w:t>
      20. Орталық мемлекеттік органдардан, жергілікті атқарушы органдардан, сондай-ақ көрсетілетін қызметті берушілерден ақпараттық-коммуникациялық қызмет көрсету мәселелері жөніндегі сұрау салу келіп түскенде Бірыңғай байланыс орталығы консультация ұсынады.</w:t>
      </w:r>
    </w:p>
    <w:bookmarkEnd w:id="50"/>
    <w:bookmarkStart w:name="z54" w:id="51"/>
    <w:p>
      <w:pPr>
        <w:spacing w:after="0"/>
        <w:ind w:left="0"/>
        <w:jc w:val="both"/>
      </w:pPr>
      <w:r>
        <w:rPr>
          <w:rFonts w:ascii="Times New Roman"/>
          <w:b w:val="false"/>
          <w:i w:val="false"/>
          <w:color w:val="000000"/>
          <w:sz w:val="28"/>
        </w:rPr>
        <w:t>
      21. Бірыңғай байланыс-орталығы қажетті ақпарат болмаған жағдайда мемлекеттік органның АКИ операторына сұрау салу жібереді.</w:t>
      </w:r>
    </w:p>
    <w:bookmarkEnd w:id="51"/>
    <w:bookmarkStart w:name="z55" w:id="52"/>
    <w:p>
      <w:pPr>
        <w:spacing w:after="0"/>
        <w:ind w:left="0"/>
        <w:jc w:val="both"/>
      </w:pPr>
      <w:r>
        <w:rPr>
          <w:rFonts w:ascii="Times New Roman"/>
          <w:b w:val="false"/>
          <w:i w:val="false"/>
          <w:color w:val="000000"/>
          <w:sz w:val="28"/>
        </w:rPr>
        <w:t>
      22. Ақпараттық-коммуникациялық қызмет көрсету мәселелері жөніндегі мемлекеттік органдардың сұрау салулары АКИ операторымен келісім бойынша Бірыңғай байланыс орталығы бекітетін ақпараттық-коммуникациялық қызмет пайдаланушылардың сұрау салуларын өңдеу регламентінде белгіленген тәртіп және мерзім ішінде шешіледі.</w:t>
      </w:r>
    </w:p>
    <w:bookmarkEnd w:id="52"/>
    <w:bookmarkStart w:name="z56" w:id="53"/>
    <w:p>
      <w:pPr>
        <w:spacing w:after="0"/>
        <w:ind w:left="0"/>
        <w:jc w:val="both"/>
      </w:pPr>
      <w:r>
        <w:rPr>
          <w:rFonts w:ascii="Times New Roman"/>
          <w:b w:val="false"/>
          <w:i w:val="false"/>
          <w:color w:val="000000"/>
          <w:sz w:val="28"/>
        </w:rPr>
        <w:t>
      23. Құрылғыны, бағдарламалық қамтамасыз етуді ауыстыруға байланысты немесе басқа да жұмыстарды жүргізумен байланысты ақпараттық-коммуникациялық қызмет көрсету толық немесе ішінара тоқтаған кезде, Бірыңғай байланыс орталығы АКИ операторынан келіп түскен ақпарат негізінде бір тәуліктен кем емес уақытта ақпараттық-коммуникациялық қызмет көрсетуде жоспарланған үзіліске дейін мемлекеттік органдарға хабарлайды.</w:t>
      </w:r>
    </w:p>
    <w:bookmarkEnd w:id="53"/>
    <w:bookmarkStart w:name="z57" w:id="54"/>
    <w:p>
      <w:pPr>
        <w:spacing w:after="0"/>
        <w:ind w:left="0"/>
        <w:jc w:val="both"/>
      </w:pPr>
      <w:r>
        <w:rPr>
          <w:rFonts w:ascii="Times New Roman"/>
          <w:b w:val="false"/>
          <w:i w:val="false"/>
          <w:color w:val="000000"/>
          <w:sz w:val="28"/>
        </w:rPr>
        <w:t xml:space="preserve">
      24. Бірыңғай байланыс орталығы ақпараттық-коммуникациялық қызмет көрсету сапасын мониторингілеу шеңберінде есептік айдан кейінгі әр айдың бесінші күніне қарай ақпараттық-коммуникациялық қызмет көрсету мәселелері бойынша ақпараттық жүйемен құрылған есепті мыналарға: </w:t>
      </w:r>
    </w:p>
    <w:bookmarkEnd w:id="54"/>
    <w:bookmarkStart w:name="z58" w:id="55"/>
    <w:p>
      <w:pPr>
        <w:spacing w:after="0"/>
        <w:ind w:left="0"/>
        <w:jc w:val="both"/>
      </w:pPr>
      <w:r>
        <w:rPr>
          <w:rFonts w:ascii="Times New Roman"/>
          <w:b w:val="false"/>
          <w:i w:val="false"/>
          <w:color w:val="000000"/>
          <w:sz w:val="28"/>
        </w:rPr>
        <w:t>
      1) ақпараттандыру саласындағы уәкілетті органға;</w:t>
      </w:r>
    </w:p>
    <w:bookmarkEnd w:id="55"/>
    <w:bookmarkStart w:name="z59" w:id="56"/>
    <w:p>
      <w:pPr>
        <w:spacing w:after="0"/>
        <w:ind w:left="0"/>
        <w:jc w:val="both"/>
      </w:pPr>
      <w:r>
        <w:rPr>
          <w:rFonts w:ascii="Times New Roman"/>
          <w:b w:val="false"/>
          <w:i w:val="false"/>
          <w:color w:val="000000"/>
          <w:sz w:val="28"/>
        </w:rPr>
        <w:t>
      2) АКИ операторына;</w:t>
      </w:r>
    </w:p>
    <w:bookmarkEnd w:id="56"/>
    <w:bookmarkStart w:name="z60" w:id="57"/>
    <w:p>
      <w:pPr>
        <w:spacing w:after="0"/>
        <w:ind w:left="0"/>
        <w:jc w:val="both"/>
      </w:pPr>
      <w:r>
        <w:rPr>
          <w:rFonts w:ascii="Times New Roman"/>
          <w:b w:val="false"/>
          <w:i w:val="false"/>
          <w:color w:val="000000"/>
          <w:sz w:val="28"/>
        </w:rPr>
        <w:t>
      3) мемлекеттік органдарға – ақпараттық-коммуникациялық қызметті алушыларға жібереді.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w:t>
            </w:r>
            <w:r>
              <w:br/>
            </w:r>
            <w:r>
              <w:rPr>
                <w:rFonts w:ascii="Times New Roman"/>
                <w:b w:val="false"/>
                <w:i w:val="false"/>
                <w:color w:val="000000"/>
                <w:sz w:val="20"/>
              </w:rPr>
              <w:t xml:space="preserve">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аудандардың, </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органдарымен, қаладағы </w:t>
            </w:r>
            <w:r>
              <w:br/>
            </w:r>
            <w:r>
              <w:rPr>
                <w:rFonts w:ascii="Times New Roman"/>
                <w:b w:val="false"/>
                <w:i w:val="false"/>
                <w:color w:val="000000"/>
                <w:sz w:val="20"/>
              </w:rPr>
              <w:t xml:space="preserve">аудандардың, аудандық маңызы </w:t>
            </w:r>
            <w:r>
              <w:br/>
            </w:r>
            <w:r>
              <w:rPr>
                <w:rFonts w:ascii="Times New Roman"/>
                <w:b w:val="false"/>
                <w:i w:val="false"/>
                <w:color w:val="000000"/>
                <w:sz w:val="20"/>
              </w:rPr>
              <w:t xml:space="preserve">бар қалалардың, кенттердің, </w:t>
            </w:r>
            <w:r>
              <w:br/>
            </w:r>
            <w:r>
              <w:rPr>
                <w:rFonts w:ascii="Times New Roman"/>
                <w:b w:val="false"/>
                <w:i w:val="false"/>
                <w:color w:val="000000"/>
                <w:sz w:val="20"/>
              </w:rPr>
              <w:t xml:space="preserve">ауылдардың, ауылдық </w:t>
            </w:r>
            <w:r>
              <w:br/>
            </w:r>
            <w:r>
              <w:rPr>
                <w:rFonts w:ascii="Times New Roman"/>
                <w:b w:val="false"/>
                <w:i w:val="false"/>
                <w:color w:val="000000"/>
                <w:sz w:val="20"/>
              </w:rPr>
              <w:t xml:space="preserve">округтердің әкімдерімен, </w:t>
            </w:r>
            <w:r>
              <w:br/>
            </w:r>
            <w:r>
              <w:rPr>
                <w:rFonts w:ascii="Times New Roman"/>
                <w:b w:val="false"/>
                <w:i w:val="false"/>
                <w:color w:val="000000"/>
                <w:sz w:val="20"/>
              </w:rPr>
              <w:t xml:space="preserve">сондай-ақ 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Мемлекеттік көрсетілетін қызмет түралы ақпарат</w:t>
      </w:r>
    </w:p>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05.03.2020 </w:t>
      </w:r>
      <w:r>
        <w:rPr>
          <w:rFonts w:ascii="Times New Roman"/>
          <w:b w:val="false"/>
          <w:i w:val="false"/>
          <w:color w:val="ff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тізілімдегі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мемлекеттік қызмет көрсету тәртібін айқындайтын заңға тәуелді нормативтік құқықтық актілер (оның деректемелерін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өзгерістері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туралы ақпарат орналасқан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көрсетілетін қызметті берушінің тегі, аты, әкесінің аты,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тұлғасының және көрсетілетін қызметті берушінің байланыс телефондары,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орындаушының Т.А.Ә.</w:t>
      </w:r>
    </w:p>
    <w:p>
      <w:pPr>
        <w:spacing w:after="0"/>
        <w:ind w:left="0"/>
        <w:jc w:val="both"/>
      </w:pPr>
      <w:r>
        <w:rPr>
          <w:rFonts w:ascii="Times New Roman"/>
          <w:b w:val="false"/>
          <w:i w:val="false"/>
          <w:color w:val="000000"/>
          <w:sz w:val="28"/>
        </w:rPr>
        <w:t>
       Күні: 20__жылғы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w:t>
            </w:r>
            <w:r>
              <w:br/>
            </w:r>
            <w:r>
              <w:rPr>
                <w:rFonts w:ascii="Times New Roman"/>
                <w:b w:val="false"/>
                <w:i w:val="false"/>
                <w:color w:val="000000"/>
                <w:sz w:val="20"/>
              </w:rPr>
              <w:t xml:space="preserve">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аудандардың, </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 xml:space="preserve">органдарымен, қаладағы </w:t>
            </w:r>
            <w:r>
              <w:br/>
            </w:r>
            <w:r>
              <w:rPr>
                <w:rFonts w:ascii="Times New Roman"/>
                <w:b w:val="false"/>
                <w:i w:val="false"/>
                <w:color w:val="000000"/>
                <w:sz w:val="20"/>
              </w:rPr>
              <w:t xml:space="preserve">аудандардың, аудандық маңызы </w:t>
            </w:r>
            <w:r>
              <w:br/>
            </w:r>
            <w:r>
              <w:rPr>
                <w:rFonts w:ascii="Times New Roman"/>
                <w:b w:val="false"/>
                <w:i w:val="false"/>
                <w:color w:val="000000"/>
                <w:sz w:val="20"/>
              </w:rPr>
              <w:t xml:space="preserve">бар қалалардың, кенттердің, </w:t>
            </w:r>
            <w:r>
              <w:br/>
            </w:r>
            <w:r>
              <w:rPr>
                <w:rFonts w:ascii="Times New Roman"/>
                <w:b w:val="false"/>
                <w:i w:val="false"/>
                <w:color w:val="000000"/>
                <w:sz w:val="20"/>
              </w:rPr>
              <w:t xml:space="preserve">ауылдардың, ауылдық </w:t>
            </w:r>
            <w:r>
              <w:br/>
            </w:r>
            <w:r>
              <w:rPr>
                <w:rFonts w:ascii="Times New Roman"/>
                <w:b w:val="false"/>
                <w:i w:val="false"/>
                <w:color w:val="000000"/>
                <w:sz w:val="20"/>
              </w:rPr>
              <w:t xml:space="preserve">округтердің әкімдерімен, </w:t>
            </w:r>
            <w:r>
              <w:br/>
            </w:r>
            <w:r>
              <w:rPr>
                <w:rFonts w:ascii="Times New Roman"/>
                <w:b w:val="false"/>
                <w:i w:val="false"/>
                <w:color w:val="000000"/>
                <w:sz w:val="20"/>
              </w:rPr>
              <w:t xml:space="preserve">сондай-ақ 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Есеп</w:t>
      </w:r>
    </w:p>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05.03.2020 </w:t>
      </w:r>
      <w:r>
        <w:rPr>
          <w:rFonts w:ascii="Times New Roman"/>
          <w:b w:val="false"/>
          <w:i w:val="false"/>
          <w:color w:val="ff0000"/>
          <w:sz w:val="28"/>
        </w:rPr>
        <w:t>№ 85/НҚ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және өтініштің келіп түскен күні мен уақыты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Форумға жауапты тұлғаның Т.А.Ә.</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сипаты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және өтініштің мазмұны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шаралар, сұраным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актінің бұзылуы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іс-әрекеті (әрекетсіздігі)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