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6c60" w14:textId="a496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қоныс аударушыларды қабылдаудың өңірлік квотасына енгізу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15 қаңтардағы № 20 бұйрығы. Қазақстан Республикасының Әділет министрлігінде 2016 жылы 29 ақпанда № 13334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11.08.2021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4-5)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31.05.2024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1. Осы бұйрықтың қосымшасына сәйкес Қандастар мен қоныс аударушыларды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31.05.2024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мерзiмдi баспа басылымдарында және "Әділет" құқықтық-ақпараттық жүйесінде,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жіберуді; </w:t>
      </w:r>
    </w:p>
    <w:bookmarkEnd w:id="4"/>
    <w:bookmarkStart w:name="z15"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1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17"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7"/>
    <w:bookmarkStart w:name="z1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___________________Ж. Қасымбек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___________________Е. Ыдырысов   </w:t>
      </w:r>
    </w:p>
    <w:p>
      <w:pPr>
        <w:spacing w:after="0"/>
        <w:ind w:left="0"/>
        <w:jc w:val="both"/>
      </w:pPr>
      <w:r>
        <w:rPr>
          <w:rFonts w:ascii="Times New Roman"/>
          <w:b w:val="false"/>
          <w:i w:val="false"/>
          <w:color w:val="000000"/>
          <w:sz w:val="28"/>
        </w:rPr>
        <w:t>
      2016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15 қаңтардағы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қосымша</w:t>
            </w:r>
          </w:p>
        </w:tc>
      </w:tr>
    </w:tbl>
    <w:bookmarkStart w:name="z20" w:id="9"/>
    <w:p>
      <w:pPr>
        <w:spacing w:after="0"/>
        <w:ind w:left="0"/>
        <w:jc w:val="left"/>
      </w:pPr>
      <w:r>
        <w:rPr>
          <w:rFonts w:ascii="Times New Roman"/>
          <w:b/>
          <w:i w:val="false"/>
          <w:color w:val="000000"/>
        </w:rPr>
        <w:t xml:space="preserve"> Қандастар мен қоныс аударушыларды қабылдаудың өңірлік квотасына енгізу қағидалары</w:t>
      </w:r>
    </w:p>
    <w:bookmarkEnd w:id="9"/>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31.05.2024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Қандастар мен қоныс аударушыларды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11-бабының </w:t>
      </w:r>
      <w:r>
        <w:rPr>
          <w:rFonts w:ascii="Times New Roman"/>
          <w:b w:val="false"/>
          <w:i w:val="false"/>
          <w:color w:val="000000"/>
          <w:sz w:val="28"/>
        </w:rPr>
        <w:t>4-5)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қандастар мен қоныс аударушыларды қабылдаудың өңірлік квотасына енгізу тәртібін айқындайды.</w:t>
      </w:r>
    </w:p>
    <w:bookmarkEnd w:id="11"/>
    <w:bookmarkStart w:name="z2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6"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27" w:id="14"/>
    <w:p>
      <w:pPr>
        <w:spacing w:after="0"/>
        <w:ind w:left="0"/>
        <w:jc w:val="both"/>
      </w:pPr>
      <w:r>
        <w:rPr>
          <w:rFonts w:ascii="Times New Roman"/>
          <w:b w:val="false"/>
          <w:i w:val="false"/>
          <w:color w:val="000000"/>
          <w:sz w:val="28"/>
        </w:rPr>
        <w:t>
      2)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4"/>
    <w:bookmarkStart w:name="z28" w:id="15"/>
    <w:p>
      <w:pPr>
        <w:spacing w:after="0"/>
        <w:ind w:left="0"/>
        <w:jc w:val="both"/>
      </w:pPr>
      <w:r>
        <w:rPr>
          <w:rFonts w:ascii="Times New Roman"/>
          <w:b w:val="false"/>
          <w:i w:val="false"/>
          <w:color w:val="000000"/>
          <w:sz w:val="28"/>
        </w:rPr>
        <w:t>
      3)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15"/>
    <w:bookmarkStart w:name="z29" w:id="16"/>
    <w:p>
      <w:pPr>
        <w:spacing w:after="0"/>
        <w:ind w:left="0"/>
        <w:jc w:val="both"/>
      </w:pPr>
      <w:r>
        <w:rPr>
          <w:rFonts w:ascii="Times New Roman"/>
          <w:b w:val="false"/>
          <w:i w:val="false"/>
          <w:color w:val="000000"/>
          <w:sz w:val="28"/>
        </w:rPr>
        <w:t xml:space="preserve">
      4) қандастарды қабылдаудың өңірлік квотасы-Қазақстан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қандастардың және олардың отбасы мүшелерінің шекті саны;</w:t>
      </w:r>
    </w:p>
    <w:bookmarkEnd w:id="16"/>
    <w:bookmarkStart w:name="z30" w:id="17"/>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17"/>
    <w:bookmarkStart w:name="z31" w:id="18"/>
    <w:p>
      <w:pPr>
        <w:spacing w:after="0"/>
        <w:ind w:left="0"/>
        <w:jc w:val="both"/>
      </w:pPr>
      <w:r>
        <w:rPr>
          <w:rFonts w:ascii="Times New Roman"/>
          <w:b w:val="false"/>
          <w:i w:val="false"/>
          <w:color w:val="000000"/>
          <w:sz w:val="28"/>
        </w:rPr>
        <w:t xml:space="preserve">
      6) қоныс аударушыларды қабылдаудың өңірлік квотасы-Қазақстан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аударушылардың және олардың отбасы мүшелерінің шекті саны;</w:t>
      </w:r>
    </w:p>
    <w:bookmarkEnd w:id="18"/>
    <w:bookmarkStart w:name="z32" w:id="19"/>
    <w:p>
      <w:pPr>
        <w:spacing w:after="0"/>
        <w:ind w:left="0"/>
        <w:jc w:val="both"/>
      </w:pPr>
      <w:r>
        <w:rPr>
          <w:rFonts w:ascii="Times New Roman"/>
          <w:b w:val="false"/>
          <w:i w:val="false"/>
          <w:color w:val="000000"/>
          <w:sz w:val="28"/>
        </w:rPr>
        <w:t>
      7) мансап орталығы – аудандарда, облыстық және Республикалық маңызы бар қалаларда, астанада оның функцияларын орындауды жүзеге асыратын еңбек мобильділігі орталығының филиалы;</w:t>
      </w:r>
    </w:p>
    <w:bookmarkEnd w:id="19"/>
    <w:bookmarkStart w:name="z33" w:id="20"/>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облыстың, республикалық маңызы бар қалалардың, астананың жергілікті атқарушы органы;</w:t>
      </w:r>
    </w:p>
    <w:bookmarkEnd w:id="20"/>
    <w:bookmarkStart w:name="z34" w:id="21"/>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21"/>
    <w:bookmarkStart w:name="z35" w:id="22"/>
    <w:p>
      <w:pPr>
        <w:spacing w:after="0"/>
        <w:ind w:left="0"/>
        <w:jc w:val="both"/>
      </w:pPr>
      <w:r>
        <w:rPr>
          <w:rFonts w:ascii="Times New Roman"/>
          <w:b w:val="false"/>
          <w:i w:val="false"/>
          <w:color w:val="000000"/>
          <w:sz w:val="28"/>
        </w:rPr>
        <w:t>
      10) этникалық қазақ – ұлты қазақ шетелдік немесе азаматтығы жоқ адам.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23"/>
    <w:p>
      <w:pPr>
        <w:spacing w:after="0"/>
        <w:ind w:left="0"/>
        <w:jc w:val="left"/>
      </w:pPr>
      <w:r>
        <w:rPr>
          <w:rFonts w:ascii="Times New Roman"/>
          <w:b/>
          <w:i w:val="false"/>
          <w:color w:val="000000"/>
        </w:rPr>
        <w:t xml:space="preserve"> 2-тарау. Қандастарды қабылдаудың өңірлік квотасына енгізу тәртібі</w:t>
      </w:r>
    </w:p>
    <w:bookmarkEnd w:id="23"/>
    <w:bookmarkStart w:name="z37" w:id="24"/>
    <w:p>
      <w:pPr>
        <w:spacing w:after="0"/>
        <w:ind w:left="0"/>
        <w:jc w:val="both"/>
      </w:pPr>
      <w:r>
        <w:rPr>
          <w:rFonts w:ascii="Times New Roman"/>
          <w:b w:val="false"/>
          <w:i w:val="false"/>
          <w:color w:val="000000"/>
          <w:sz w:val="28"/>
        </w:rPr>
        <w:t xml:space="preserve">
      3. "Қандастарды қабылдаудың өңірлік квотасына енгізу" мемлекеттік қызметін алу үшін бұрын өңірлік квотаға енгізілмеген және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Қандас мәртебесін беру немесе ұзарту қағидаларының 9-тармағының 1) тармақшасында көзделген шарттарда қандас мәртебесін алған этникалық қазақтар, қандастарды қабылдаудың өңірлік квотасына енгізілгеннен кейін келген қандастардың жесірлері мен олардың ортақ балалары және (немесе) ата-анасы Қазақстан Республикасының азаматтығын алғанға дейін Қазақстан Республикасында туған балалары, сондай-ақ Қазақстан Республикасының аумағында тұратын қандас мәртебесін алған этникалық қазақтар:</w:t>
      </w:r>
    </w:p>
    <w:bookmarkEnd w:id="24"/>
    <w:p>
      <w:pPr>
        <w:spacing w:after="0"/>
        <w:ind w:left="0"/>
        <w:jc w:val="both"/>
      </w:pPr>
      <w:r>
        <w:rPr>
          <w:rFonts w:ascii="Times New Roman"/>
          <w:b w:val="false"/>
          <w:i w:val="false"/>
          <w:color w:val="000000"/>
          <w:sz w:val="28"/>
        </w:rPr>
        <w:t>
      1) "Migration.enbek.kz" порталы;</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w:t>
      </w:r>
    </w:p>
    <w:p>
      <w:pPr>
        <w:spacing w:after="0"/>
        <w:ind w:left="0"/>
        <w:jc w:val="both"/>
      </w:pPr>
      <w:r>
        <w:rPr>
          <w:rFonts w:ascii="Times New Roman"/>
          <w:b w:val="false"/>
          <w:i w:val="false"/>
          <w:color w:val="000000"/>
          <w:sz w:val="28"/>
        </w:rPr>
        <w:t xml:space="preserve">
      3) "электрондық үкіметтің" веб-порталы (бұдан әрі – веб-портал)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xml:space="preserve">
      4. Мемлекеттік қызметті көрсету нәтижесі,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келтірілген.</w:t>
      </w:r>
    </w:p>
    <w:bookmarkEnd w:id="25"/>
    <w:bookmarkStart w:name="z43" w:id="26"/>
    <w:p>
      <w:pPr>
        <w:spacing w:after="0"/>
        <w:ind w:left="0"/>
        <w:jc w:val="both"/>
      </w:pPr>
      <w:r>
        <w:rPr>
          <w:rFonts w:ascii="Times New Roman"/>
          <w:b w:val="false"/>
          <w:i w:val="false"/>
          <w:color w:val="000000"/>
          <w:sz w:val="28"/>
        </w:rPr>
        <w:t>
      5. Мемлекеттік корпорация тұрақты тұрғылықты жері бойынша тіркелгенін және қандаста және онымен тұрақты тұратын отбасы мүшелерінде "электрондық үкімет" шлюзі арқылы тиісті мемлекеттік ақпараттық жүйелерден келетін елді мекенде меншік құқығында оларға тиесілі тұрғын үйдің бар-жоғын растайтын мәліметтерді алады.</w:t>
      </w:r>
    </w:p>
    <w:bookmarkEnd w:id="26"/>
    <w:bookmarkStart w:name="z44" w:id="27"/>
    <w:p>
      <w:pPr>
        <w:spacing w:after="0"/>
        <w:ind w:left="0"/>
        <w:jc w:val="both"/>
      </w:pPr>
      <w:r>
        <w:rPr>
          <w:rFonts w:ascii="Times New Roman"/>
          <w:b w:val="false"/>
          <w:i w:val="false"/>
          <w:color w:val="000000"/>
          <w:sz w:val="28"/>
        </w:rPr>
        <w:t>
      6. Мемлекеттік корпорация мемлекеттік қызметті көрсетуге қойылатын талаптар тізбесінің 8-тармағында көрсетілген өтініш пен өтініш берушінің құжаттары келіп түскен күні оларды көрсетілетін қызметті берушіге "электрондық үкімет" шлюзі арқылы жібереді.</w:t>
      </w:r>
    </w:p>
    <w:bookmarkEnd w:id="27"/>
    <w:bookmarkStart w:name="z45" w:id="28"/>
    <w:p>
      <w:pPr>
        <w:spacing w:after="0"/>
        <w:ind w:left="0"/>
        <w:jc w:val="both"/>
      </w:pPr>
      <w:r>
        <w:rPr>
          <w:rFonts w:ascii="Times New Roman"/>
          <w:b w:val="false"/>
          <w:i w:val="false"/>
          <w:color w:val="000000"/>
          <w:sz w:val="28"/>
        </w:rPr>
        <w:t xml:space="preserve">
      Өтінішті қабылдаған мемлекеттік корпорацияның маманы қандастарды қабылдаудың өңірлік квотасына енгізу үшін өтініш берушіден қабылданатын құжаттар топтамасының толықтығын тексереді,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сәйкес өтініш беруші ұсынған құжаттардың электрондық көшірмелерін қайта жаңғырту сапасын және олардың түпнұсқаларға сәйкестігін қамтамасыз етеді, өзінің ЭЦҚ арқылы куәландырады, одан кейін құжаттардың түпнұсқаларын өтініш берушіге қайтарады.</w:t>
      </w:r>
    </w:p>
    <w:bookmarkEnd w:id="28"/>
    <w:bookmarkStart w:name="z46" w:id="29"/>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 құжаттар топтамасын, сондай-ақ қолданылу мерзімі өткен құжаттарды толық ұсынбаған жағдайда, Мемлекеттік корпорацияның маманы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9"/>
    <w:bookmarkStart w:name="z47" w:id="30"/>
    <w:p>
      <w:pPr>
        <w:spacing w:after="0"/>
        <w:ind w:left="0"/>
        <w:jc w:val="both"/>
      </w:pPr>
      <w:r>
        <w:rPr>
          <w:rFonts w:ascii="Times New Roman"/>
          <w:b w:val="false"/>
          <w:i w:val="false"/>
          <w:color w:val="000000"/>
          <w:sz w:val="28"/>
        </w:rPr>
        <w:t>
      Өтінішті қабылдаған Мемлекеттік корпорация маманы өтініш берушіге құжаттардың қабылданғаны туралы қолхат береді.</w:t>
      </w:r>
    </w:p>
    <w:bookmarkEnd w:id="30"/>
    <w:bookmarkStart w:name="z48" w:id="31"/>
    <w:p>
      <w:pPr>
        <w:spacing w:after="0"/>
        <w:ind w:left="0"/>
        <w:jc w:val="both"/>
      </w:pPr>
      <w:r>
        <w:rPr>
          <w:rFonts w:ascii="Times New Roman"/>
          <w:b w:val="false"/>
          <w:i w:val="false"/>
          <w:color w:val="000000"/>
          <w:sz w:val="28"/>
        </w:rPr>
        <w:t>
      7. Веб-портал арқылы жүгінген кезде Мемлекеттік қызмет көрсетуге қойылатын негізгі талаптардың тізбесінде көзделген құжаттардың толық топтамасы берілген жағдайда көрсетілетін қызметті алушының "жеке кабинетінде" мемлекеттік қызмет көрсету үшін өтініштің қабылданғаны туралы мәртебе көрсетіледі.</w:t>
      </w:r>
    </w:p>
    <w:bookmarkEnd w:id="31"/>
    <w:bookmarkStart w:name="z49" w:id="32"/>
    <w:p>
      <w:pPr>
        <w:spacing w:after="0"/>
        <w:ind w:left="0"/>
        <w:jc w:val="both"/>
      </w:pPr>
      <w:r>
        <w:rPr>
          <w:rFonts w:ascii="Times New Roman"/>
          <w:b w:val="false"/>
          <w:i w:val="false"/>
          <w:color w:val="000000"/>
          <w:sz w:val="28"/>
        </w:rPr>
        <w:t>
      8. Көрсетілетін қызметті алушы құжаттар топтамасын, сондай-ақ қолданылу мерзімі өткен құжаттарды толық ұсынбаған жағдайда, көрсетілетін қызметті беруші бір жұмыс күні ішінде "Қандастар қабылдаудың өңірлік квотасына енгізу" мемлекеттік көрсетілетін қызмет туралы өтінішті қабылдаудан бас тарту туралы көрсетілетін қызметті алушыны "Қандас"ААЖ ақпараттық жүйесі арқылы хабардар етеді.</w:t>
      </w:r>
    </w:p>
    <w:bookmarkEnd w:id="32"/>
    <w:bookmarkStart w:name="z50" w:id="33"/>
    <w:p>
      <w:pPr>
        <w:spacing w:after="0"/>
        <w:ind w:left="0"/>
        <w:jc w:val="both"/>
      </w:pPr>
      <w:r>
        <w:rPr>
          <w:rFonts w:ascii="Times New Roman"/>
          <w:b w:val="false"/>
          <w:i w:val="false"/>
          <w:color w:val="000000"/>
          <w:sz w:val="28"/>
        </w:rPr>
        <w:t>
      9. "Migration.enbek.kz" порталы арқылы берілген өтініш "Қандас" ААЖ-ға келіп түседі және өтініш түскен күні көрсетілетін қызметті беруші тіркейді.</w:t>
      </w:r>
    </w:p>
    <w:bookmarkEnd w:id="33"/>
    <w:bookmarkStart w:name="z51" w:id="34"/>
    <w:p>
      <w:pPr>
        <w:spacing w:after="0"/>
        <w:ind w:left="0"/>
        <w:jc w:val="both"/>
      </w:pPr>
      <w:r>
        <w:rPr>
          <w:rFonts w:ascii="Times New Roman"/>
          <w:b w:val="false"/>
          <w:i w:val="false"/>
          <w:color w:val="000000"/>
          <w:sz w:val="28"/>
        </w:rPr>
        <w:t xml:space="preserve">
      10. Әлеуметтік кодекстің 112-бабы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өңірлердің халықты әлеуметтік қорғау және жұмыспен қамту мәселелері жөніндегі жергілікті атқарушы органдары (бұдан әрі – Көрсетілетін қызметті беруші) қандастарды қабылдаудың өңірлік квотасына енгізу туралы өтініш білдірген қандастардың өтініштеріне қоса берілген өтініштер мен құжаттарды қалыптастырады және өтініштер келіп түскен күннен кейін алты жұмыс күні ішінде қандастарды қабылдау жөніндегі комиссияның қарауына қандастарды қабылдаудың өңірлік квотасына енгізу не бас тарту туралы ұсынымдар шығару үшін жолдайды.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11. Қандастарды қабылдау жөніндегі комиссия қандастардың, өтініш білдіруші қандастардың өтінішін алғаннан кейін бес жұмыс күні ішінде қандастарды қабылдаудың өңірлік квотасына енгізу не енгізуден бас тарту туралы ұсыныс шығарады.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xml:space="preserve">
      12. Ұсынылған құжаттар бойынша дәлелді ескертулер болған жағдайда, көрсетілетін қызметті берушінің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ұсынымды алған күні көрсетілетін қызметті алушыға мемлекеттік қызмет көрсетуден бас тарту туралы алдын ала шешімі,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End w:id="36"/>
    <w:bookmarkStart w:name="z55" w:id="37"/>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екі жұмыс күнінен кешіктірмей қабылдайды.</w:t>
      </w:r>
    </w:p>
    <w:bookmarkEnd w:id="37"/>
    <w:bookmarkStart w:name="z56" w:id="38"/>
    <w:p>
      <w:pPr>
        <w:spacing w:after="0"/>
        <w:ind w:left="0"/>
        <w:jc w:val="both"/>
      </w:pPr>
      <w:r>
        <w:rPr>
          <w:rFonts w:ascii="Times New Roman"/>
          <w:b w:val="false"/>
          <w:i w:val="false"/>
          <w:color w:val="000000"/>
          <w:sz w:val="28"/>
        </w:rPr>
        <w:t>
      Тыңдау нәтижелері бойынша жергілікті атқарушы орган қандастарды қабылдаудың өңірлік квотасына енгізу туралы шешім қабылдайды немесе мемлекеттік қызмет көрсетуден дәлелді бас тартуды қалыптастырады.</w:t>
      </w:r>
    </w:p>
    <w:bookmarkEnd w:id="38"/>
    <w:bookmarkStart w:name="z57" w:id="39"/>
    <w:p>
      <w:pPr>
        <w:spacing w:after="0"/>
        <w:ind w:left="0"/>
        <w:jc w:val="both"/>
      </w:pPr>
      <w:r>
        <w:rPr>
          <w:rFonts w:ascii="Times New Roman"/>
          <w:b w:val="false"/>
          <w:i w:val="false"/>
          <w:color w:val="000000"/>
          <w:sz w:val="28"/>
        </w:rPr>
        <w:t xml:space="preserve">
      13. Жергілікті атқарушы орган қандастарды қабылдау жөніндегі комиссия ұсыным шығарған күннен бастап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қандастарды қабылдаудың өңірлік квотасына енгізу туралы шешім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қандастарды қабылдаудың өңірлік квотасына енгізу жөніндегі бас тарту туралы шешім қабылдайды және көрсетілетін қызметті алушыға өтініш беру тәсіліне байланысты мемлекеттік қызмет көрсету нәтижесін жібереді.</w:t>
      </w:r>
    </w:p>
    <w:bookmarkEnd w:id="39"/>
    <w:bookmarkStart w:name="z58" w:id="40"/>
    <w:p>
      <w:pPr>
        <w:spacing w:after="0"/>
        <w:ind w:left="0"/>
        <w:jc w:val="both"/>
      </w:pPr>
      <w:r>
        <w:rPr>
          <w:rFonts w:ascii="Times New Roman"/>
          <w:b w:val="false"/>
          <w:i w:val="false"/>
          <w:color w:val="000000"/>
          <w:sz w:val="28"/>
        </w:rPr>
        <w:t>
      Құжаттарды Мемлекеттік корпорация арқылы берген кезде қандастарды қабылдаудың өңірлік квотасына енгізу туралы шешімді көрсетілетін қызметті беруші мемлекеттік қызметті көрсету мерзімі аяқталғанға дейін бір тәуліктен кешіктірмей өтініш берушіге одан әрі беру үшін Мемлекеттік корпорацияға жібереді.Көрсетілетін қызметті алушы портал арқылы жүгінген кезде көрсетілетін қызметті беруші көрсетілетін қызметті алушының "жеке кабинетіне" қандастарды қабылдаудың өңірлік квотасына енгізу туралы хабарлама не қандастарды қабылдаудың өңірлік квотасына енгізу жөніндегі бас тарту туралы шешім жібереді.</w:t>
      </w:r>
    </w:p>
    <w:bookmarkEnd w:id="40"/>
    <w:bookmarkStart w:name="z59" w:id="41"/>
    <w:p>
      <w:pPr>
        <w:spacing w:after="0"/>
        <w:ind w:left="0"/>
        <w:jc w:val="left"/>
      </w:pPr>
      <w:r>
        <w:rPr>
          <w:rFonts w:ascii="Times New Roman"/>
          <w:b/>
          <w:i w:val="false"/>
          <w:color w:val="000000"/>
        </w:rPr>
        <w:t xml:space="preserve"> 3-тарау. Қоныс аударушыларды қабылдаудың өңірлік квотасына енгізу тәртібі</w:t>
      </w:r>
    </w:p>
    <w:bookmarkEnd w:id="41"/>
    <w:bookmarkStart w:name="z60" w:id="42"/>
    <w:p>
      <w:pPr>
        <w:spacing w:after="0"/>
        <w:ind w:left="0"/>
        <w:jc w:val="both"/>
      </w:pPr>
      <w:r>
        <w:rPr>
          <w:rFonts w:ascii="Times New Roman"/>
          <w:b w:val="false"/>
          <w:i w:val="false"/>
          <w:color w:val="000000"/>
          <w:sz w:val="28"/>
        </w:rPr>
        <w:t xml:space="preserve">
      14. Қоныс аударушыларды қабылдаудың өңірлік квотасына енгізу үшін Қазақстан Республикасы Премьер-Министрінің орынбасары – Еңбек және халықты әлеуметтік қорғау министрінің 2023 жылғы 9 маусымдағы №214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№32850 болып тіркелген) бекітілген Жұмыс іздеп жүрген адамдарды, жұмыссыздарды тіркеу және мансап орталықтары көрсететін еңбек делдалдығын жүзеге асыру қағидаларында көзделген тәртіппен тіркелген жұмыс іздеп жүрген адамдар және (немесе) жұмыссыздар қатарындағы, өтініш берген кезде Қазақстан Республикасы Премьер-Министрінің орынбасары – Еңбек және халықты әлеуметтік қорғау министрінің 2023 жылғы 22 маусымдағы №234 бұйрығымен (Нормативтік құқықтық актілерді мемлекеттік тіркеу тізілімінде №32880 болып тіркелген) бекітілген Жұмыс күшінің ұтқырлығын арттыру үшін адамдарды ерікті түрде қоныс аудару қағидаларының (бұдан әрі - Қағидалар) </w:t>
      </w:r>
      <w:r>
        <w:rPr>
          <w:rFonts w:ascii="Times New Roman"/>
          <w:b w:val="false"/>
          <w:i w:val="false"/>
          <w:color w:val="000000"/>
          <w:sz w:val="28"/>
        </w:rPr>
        <w:t>16-тармағында</w:t>
      </w:r>
      <w:r>
        <w:rPr>
          <w:rFonts w:ascii="Times New Roman"/>
          <w:b w:val="false"/>
          <w:i w:val="false"/>
          <w:color w:val="000000"/>
          <w:sz w:val="28"/>
        </w:rPr>
        <w:t xml:space="preserve"> көзделген өңірдегі тұрғылықты жері бойынша кемінде бір жыл тұрақты тіркеуі бар, сондай-ақ қағидалардың </w:t>
      </w:r>
      <w:r>
        <w:rPr>
          <w:rFonts w:ascii="Times New Roman"/>
          <w:b w:val="false"/>
          <w:i w:val="false"/>
          <w:color w:val="000000"/>
          <w:sz w:val="28"/>
        </w:rPr>
        <w:t>12-тармағының</w:t>
      </w:r>
      <w:r>
        <w:rPr>
          <w:rFonts w:ascii="Times New Roman"/>
          <w:b w:val="false"/>
          <w:i w:val="false"/>
          <w:color w:val="000000"/>
          <w:sz w:val="28"/>
        </w:rPr>
        <w:t xml:space="preserve"> 4) тармақшасында көзделген мерзімде Қазақстан Республикасының азаматтары (бұдан әрі – көрсетілетін қызметті алушы) "Азаматтарға арналған үкімет" мемлекеттік корпорациясына (бұдан әрі – Мемлекеттік корпорация) не ақпараттандыру нысаны: "Migration.enbek.kz" порталы (бұдан әрі – Migration.enbek.kz порталы) немесе "электрондық үкімет" веб-порталы (бұдан әрі – веб-портал)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құжаттарды қоса бере отырып, осы Қағидаларға </w:t>
      </w:r>
      <w:r>
        <w:rPr>
          <w:rFonts w:ascii="Times New Roman"/>
          <w:b w:val="false"/>
          <w:i w:val="false"/>
          <w:color w:val="000000"/>
          <w:sz w:val="28"/>
        </w:rPr>
        <w:t xml:space="preserve">6-қосымшаға </w:t>
      </w:r>
      <w:r>
        <w:rPr>
          <w:rFonts w:ascii="Times New Roman"/>
          <w:b w:val="false"/>
          <w:i w:val="false"/>
          <w:color w:val="000000"/>
          <w:sz w:val="28"/>
        </w:rPr>
        <w:t>сәйкес нысан бойынша қоныс аударушыларды қабылдаудың өңірлік квотасына өтініш (бұдан әрі – өтініш) береді.</w:t>
      </w:r>
    </w:p>
    <w:bookmarkEnd w:id="42"/>
    <w:p>
      <w:pPr>
        <w:spacing w:after="0"/>
        <w:ind w:left="0"/>
        <w:jc w:val="both"/>
      </w:pPr>
      <w:r>
        <w:rPr>
          <w:rFonts w:ascii="Times New Roman"/>
          <w:b w:val="false"/>
          <w:i w:val="false"/>
          <w:color w:val="000000"/>
          <w:sz w:val="28"/>
        </w:rPr>
        <w:t>
      Мемлекеттік корпорация Мемлекеттік қызметті көрсетуге қойылатын талаптар тізбесінің 8-тармағында көрсетілген өтініш пен өтініш берушінің құжаттары келіп түскен күні оларды көрсетілетін қызметті берушіге "электрондық үкімет" шлюзі арқылы жібереді.</w:t>
      </w:r>
    </w:p>
    <w:p>
      <w:pPr>
        <w:spacing w:after="0"/>
        <w:ind w:left="0"/>
        <w:jc w:val="both"/>
      </w:pPr>
      <w:r>
        <w:rPr>
          <w:rFonts w:ascii="Times New Roman"/>
          <w:b w:val="false"/>
          <w:i w:val="false"/>
          <w:color w:val="000000"/>
          <w:sz w:val="28"/>
        </w:rPr>
        <w:t xml:space="preserve">
      Өтінішті қабылдаған Мемлекеттік корпорацияның маманы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ұсынған құжаттардың электрондық көшірмелерінің сапасын және олардың түпнұсқаларға сәйкестігін қамтамасыз етеді, өзінің ЭЦҚ-сы арқылы куәландырады, одан кейін құжаттардың түпнұсқаларын өтініш берушіге қайтарады.</w:t>
      </w:r>
    </w:p>
    <w:p>
      <w:pPr>
        <w:spacing w:after="0"/>
        <w:ind w:left="0"/>
        <w:jc w:val="both"/>
      </w:pPr>
      <w:r>
        <w:rPr>
          <w:rFonts w:ascii="Times New Roman"/>
          <w:b w:val="false"/>
          <w:i w:val="false"/>
          <w:color w:val="000000"/>
          <w:sz w:val="28"/>
        </w:rPr>
        <w:t xml:space="preserve">
      Мемлекеттік корпорация арқылы жүгінген кезде, қызмет алушы толық құжаттар жиынтығын ұсынбаған жағдайда, сондай-ақ мерзімі өткен құжаттар ұсынса, Мемлекеттік корпорацияның маманы өтінішті қабылдаудан бас тартады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түбіртек береді.</w:t>
      </w:r>
    </w:p>
    <w:p>
      <w:pPr>
        <w:spacing w:after="0"/>
        <w:ind w:left="0"/>
        <w:jc w:val="both"/>
      </w:pPr>
      <w:r>
        <w:rPr>
          <w:rFonts w:ascii="Times New Roman"/>
          <w:b w:val="false"/>
          <w:i w:val="false"/>
          <w:color w:val="000000"/>
          <w:sz w:val="28"/>
        </w:rPr>
        <w:t xml:space="preserve">
      Өтінішті қабылдаған Мемлекеттік корпорацияның маманы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өтінішті қабылдағаны туралы хабарлама табыс етеді.</w:t>
      </w:r>
    </w:p>
    <w:p>
      <w:pPr>
        <w:spacing w:after="0"/>
        <w:ind w:left="0"/>
        <w:jc w:val="both"/>
      </w:pPr>
      <w:r>
        <w:rPr>
          <w:rFonts w:ascii="Times New Roman"/>
          <w:b w:val="false"/>
          <w:i w:val="false"/>
          <w:color w:val="000000"/>
          <w:sz w:val="28"/>
        </w:rPr>
        <w:t>
      Веб-портал арқылы берген өтінішке қол қойылады немесе өтініш берушінің ЭЦҚ-мен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Migration.enbek.kz" порталы немесе веб-портал арқылы өтініш берген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End w:id="43"/>
    <w:bookmarkStart w:name="z295" w:id="44"/>
    <w:p>
      <w:pPr>
        <w:spacing w:after="0"/>
        <w:ind w:left="0"/>
        <w:jc w:val="both"/>
      </w:pPr>
      <w:r>
        <w:rPr>
          <w:rFonts w:ascii="Times New Roman"/>
          <w:b w:val="false"/>
          <w:i w:val="false"/>
          <w:color w:val="000000"/>
          <w:sz w:val="28"/>
        </w:rPr>
        <w:t>
      Мансап орталықтарына өтініштер "Еңбек нарығы" ААЖ арқылы келіп түседі.</w:t>
      </w:r>
    </w:p>
    <w:bookmarkEnd w:id="44"/>
    <w:bookmarkStart w:name="z296" w:id="45"/>
    <w:p>
      <w:pPr>
        <w:spacing w:after="0"/>
        <w:ind w:left="0"/>
        <w:jc w:val="both"/>
      </w:pPr>
      <w:r>
        <w:rPr>
          <w:rFonts w:ascii="Times New Roman"/>
          <w:b w:val="false"/>
          <w:i w:val="false"/>
          <w:color w:val="000000"/>
          <w:sz w:val="28"/>
        </w:rPr>
        <w:t>
      Өңірлердің мансаптық орталықтары өтініш келіп түскен күннен бастап бір жұмыс күні ішінде үміткерлердің өтініштерін көрсетілетін қызметті берушіге жібереді.</w:t>
      </w:r>
    </w:p>
    <w:bookmarkEnd w:id="45"/>
    <w:bookmarkStart w:name="z297" w:id="46"/>
    <w:p>
      <w:pPr>
        <w:spacing w:after="0"/>
        <w:ind w:left="0"/>
        <w:jc w:val="both"/>
      </w:pPr>
      <w:r>
        <w:rPr>
          <w:rFonts w:ascii="Times New Roman"/>
          <w:b w:val="false"/>
          <w:i w:val="false"/>
          <w:color w:val="000000"/>
          <w:sz w:val="28"/>
        </w:rPr>
        <w:t xml:space="preserve">
      Көрсетілетін қызметті алушы мемлекеттік қызмет көрсетуге қойылатын негізгі талаптар тізбесінде көзделген құжаттардың толық пакетін ұсынған кезде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енгізуге өтініштің қабылданғаны туралы хабарламаны алады.</w:t>
      </w:r>
    </w:p>
    <w:bookmarkEnd w:id="46"/>
    <w:bookmarkStart w:name="z298" w:id="47"/>
    <w:p>
      <w:pPr>
        <w:spacing w:after="0"/>
        <w:ind w:left="0"/>
        <w:jc w:val="both"/>
      </w:pPr>
      <w:r>
        <w:rPr>
          <w:rFonts w:ascii="Times New Roman"/>
          <w:b w:val="false"/>
          <w:i w:val="false"/>
          <w:color w:val="000000"/>
          <w:sz w:val="28"/>
        </w:rPr>
        <w:t>
      Көрсетілетін қызметті беруші екі жұмыс күні ішінде "Migration.enbek.kz" порталы не веб-порталы арқылы қоныс аударушыларды қабылдаудың өңірлік квотасына енгізу үшін өтінішті қабылдаудан бас тарту туралы көрсетілетін қызметті алушыны хабардар етеді және көрсетілетін қызметті алушы ұсынған жағдайларда:</w:t>
      </w:r>
    </w:p>
    <w:bookmarkEnd w:id="47"/>
    <w:bookmarkStart w:name="z299" w:id="4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құжаттардың толық емес топтамасын;</w:t>
      </w:r>
    </w:p>
    <w:bookmarkEnd w:id="48"/>
    <w:bookmarkStart w:name="z300" w:id="49"/>
    <w:p>
      <w:pPr>
        <w:spacing w:after="0"/>
        <w:ind w:left="0"/>
        <w:jc w:val="both"/>
      </w:pPr>
      <w:r>
        <w:rPr>
          <w:rFonts w:ascii="Times New Roman"/>
          <w:b w:val="false"/>
          <w:i w:val="false"/>
          <w:color w:val="000000"/>
          <w:sz w:val="28"/>
        </w:rPr>
        <w:t xml:space="preserve">
      2) қолданылу мерзімі өткен құжаттарды және (немесе) қолданылу мерзімі қоныс аударушыларды қабылдаудың өңірлік квотасына енгізу туралы шешім қабылданған күні аяқталатын құжаттарды ұсынған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9"/>
    <w:bookmarkStart w:name="z301" w:id="50"/>
    <w:p>
      <w:pPr>
        <w:spacing w:after="0"/>
        <w:ind w:left="0"/>
        <w:jc w:val="both"/>
      </w:pPr>
      <w:r>
        <w:rPr>
          <w:rFonts w:ascii="Times New Roman"/>
          <w:b w:val="false"/>
          <w:i w:val="false"/>
          <w:color w:val="000000"/>
          <w:sz w:val="28"/>
        </w:rPr>
        <w:t>
      "Мigration.enbek.kz" порталы арқылы берілген өтінішті көрсетілетін қызметті беруші жүгінген күні тіркейді.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66" w:id="51"/>
    <w:p>
      <w:pPr>
        <w:spacing w:after="0"/>
        <w:ind w:left="0"/>
        <w:jc w:val="both"/>
      </w:pPr>
      <w:r>
        <w:rPr>
          <w:rFonts w:ascii="Times New Roman"/>
          <w:b w:val="false"/>
          <w:i w:val="false"/>
          <w:color w:val="000000"/>
          <w:sz w:val="28"/>
        </w:rPr>
        <w:t>
      16. Көрсетілетін қызметті алушының және оның отбасы мүшелерінің тұрақты тұрғылықты жері бойынша тіркелгенін растайтын мәліметтер (бар болса) тиісті мемлекеттік ақпараттық жүйелерден "электрондық үкімет" шлюзі арқылы алынады.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2"/>
    <w:p>
      <w:pPr>
        <w:spacing w:after="0"/>
        <w:ind w:left="0"/>
        <w:jc w:val="both"/>
      </w:pPr>
      <w:r>
        <w:rPr>
          <w:rFonts w:ascii="Times New Roman"/>
          <w:b w:val="false"/>
          <w:i w:val="false"/>
          <w:color w:val="000000"/>
          <w:sz w:val="28"/>
        </w:rPr>
        <w:t>
      19. Көрсетілетін қызметті алушының қоныс аударушыларды қабылдаудың өңірлік квотасына енгізуге арналған өтініші және өтінішке қоса берілген құжаттар келіп түскен күннен бастап бес жұмыс күні ішінде қоныс аударушыларды қабылдаудың өңірлік квотасына енгізу туралы не бас тарту туралы ұсыным шығару үшін халықты жұмыспен қамту мәселелері жөніндегі өңірлік комиссияның (бұдан әрі – Жұмыспен қамту жөніндегі комиссия) қарауына жіберіледі.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20. Жұмыспен қамту жөніндегі комиссия көрсетілетін қызметті алушылардың, өтініш білдіріп отырған қоныс аударушылардың өтініштері келіп түскен күннен кейін үш жұмыс күні ішінде себептерін дәлелді негіздей отырып, қоныс аударушыларды қабылдаудың өңірлік квотасына енгізу не енгізуден бас тарту туралы ұсыным шығарады.</w:t>
      </w:r>
    </w:p>
    <w:bookmarkEnd w:id="53"/>
    <w:p>
      <w:pPr>
        <w:spacing w:after="0"/>
        <w:ind w:left="0"/>
        <w:jc w:val="both"/>
      </w:pPr>
      <w:r>
        <w:rPr>
          <w:rFonts w:ascii="Times New Roman"/>
          <w:b w:val="false"/>
          <w:i w:val="false"/>
          <w:color w:val="000000"/>
          <w:sz w:val="28"/>
        </w:rPr>
        <w:t xml:space="preserve">
      Жұмыспен қамту жөніндегі комиссия қоныс аударушылардың өтініштері мен құжаттарын қарау кезінде олардың Әлеуметтік кодекстің 112-бабының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белгіленген талаптарға сәйкестігін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xml:space="preserve">
      21. Көрсетілетін қызметті алушының ұсынылған құжаттар бойынша дәлелді ескертулері болған жағдайда, көрсетілетін қызметті берушінің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ұсынымды алған күні көрсетілетін қызметті алушыға мемлекеттік қызмет көрсетуден бас тарту туралы алдын ала шешімі,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End w:id="54"/>
    <w:bookmarkStart w:name="z73" w:id="55"/>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bookmarkEnd w:id="55"/>
    <w:bookmarkStart w:name="z74" w:id="56"/>
    <w:p>
      <w:pPr>
        <w:spacing w:after="0"/>
        <w:ind w:left="0"/>
        <w:jc w:val="both"/>
      </w:pPr>
      <w:r>
        <w:rPr>
          <w:rFonts w:ascii="Times New Roman"/>
          <w:b w:val="false"/>
          <w:i w:val="false"/>
          <w:color w:val="000000"/>
          <w:sz w:val="28"/>
        </w:rPr>
        <w:t>
      Тыңдау нәтижелері бойынша жергілікті атқарушы орган қоныс аударушыларды қабылдаудың өңірлік квотасына енгізу туралы шешім қабылдайды немесе Мемлекеттік қызмет көрсетуден дәлелді бас тартуды қалыптастырады.</w:t>
      </w:r>
    </w:p>
    <w:bookmarkEnd w:id="56"/>
    <w:bookmarkStart w:name="z75" w:id="57"/>
    <w:p>
      <w:pPr>
        <w:spacing w:after="0"/>
        <w:ind w:left="0"/>
        <w:jc w:val="both"/>
      </w:pPr>
      <w:r>
        <w:rPr>
          <w:rFonts w:ascii="Times New Roman"/>
          <w:b w:val="false"/>
          <w:i w:val="false"/>
          <w:color w:val="000000"/>
          <w:sz w:val="28"/>
        </w:rPr>
        <w:t xml:space="preserve">
      22. Жергілікті атқарушы орган жұмыспен қамту жөніндегі комиссия ұсыным шығарған күннен кейін үш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шешім 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енгізуден бас тарту туралы шешім қабылдайды және көрсетілетін қызметті алушының "жеке кабинетіне" қоныс аударушыларды қабылдаудың өңірлік квотасына енгізу туралы хабарламаны не қоныс аударушыларды қабылдаудың өңірлік квотасына енгізуден бас тарту туралы шешімді жібереді.</w:t>
      </w:r>
    </w:p>
    <w:bookmarkEnd w:id="57"/>
    <w:p>
      <w:pPr>
        <w:spacing w:after="0"/>
        <w:ind w:left="0"/>
        <w:jc w:val="both"/>
      </w:pPr>
      <w:r>
        <w:rPr>
          <w:rFonts w:ascii="Times New Roman"/>
          <w:b w:val="false"/>
          <w:i w:val="false"/>
          <w:color w:val="000000"/>
          <w:sz w:val="28"/>
        </w:rPr>
        <w:t>
      Құжаттарды Мемлекеттік корпорация арқылы берген кезде қандастарды қабылдаудың өңірлік квотасына енгізу туралы шешімді көрсетілетін қызметті беруші мемлекеттік қызметті көрсету мерзімі аяқталғанға дейін бір тәуліктен кешіктірмей өтініш берушіге одан әрі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8"/>
    <w:p>
      <w:pPr>
        <w:spacing w:after="0"/>
        <w:ind w:left="0"/>
        <w:jc w:val="left"/>
      </w:pPr>
      <w:r>
        <w:rPr>
          <w:rFonts w:ascii="Times New Roman"/>
          <w:b/>
          <w:i w:val="false"/>
          <w:color w:val="000000"/>
        </w:rPr>
        <w:t xml:space="preserve"> 4-тарау. Мемлекеттік қызметтер көрсету мәселелері бойынша шешімдерге, әрекеттерге (әрекетсіздікке) шағымдану тәртібі</w:t>
      </w:r>
    </w:p>
    <w:bookmarkEnd w:id="58"/>
    <w:bookmarkStart w:name="z78" w:id="59"/>
    <w:p>
      <w:pPr>
        <w:spacing w:after="0"/>
        <w:ind w:left="0"/>
        <w:jc w:val="both"/>
      </w:pPr>
      <w:r>
        <w:rPr>
          <w:rFonts w:ascii="Times New Roman"/>
          <w:b w:val="false"/>
          <w:i w:val="false"/>
          <w:color w:val="000000"/>
          <w:sz w:val="28"/>
        </w:rPr>
        <w:t xml:space="preserve">
      23.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лауазымды адамның шешіміне, әрекетіне (әрекетсіздігіне) шағымданады.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59"/>
    <w:bookmarkStart w:name="z79" w:id="60"/>
    <w:p>
      <w:pPr>
        <w:spacing w:after="0"/>
        <w:ind w:left="0"/>
        <w:jc w:val="both"/>
      </w:pPr>
      <w:r>
        <w:rPr>
          <w:rFonts w:ascii="Times New Roman"/>
          <w:b w:val="false"/>
          <w:i w:val="false"/>
          <w:color w:val="000000"/>
          <w:sz w:val="28"/>
        </w:rPr>
        <w:t xml:space="preserve">
      24. Көрсетілетін қызметті берушінің атына келіп түскен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60"/>
    <w:bookmarkStart w:name="z80" w:id="61"/>
    <w:p>
      <w:pPr>
        <w:spacing w:after="0"/>
        <w:ind w:left="0"/>
        <w:jc w:val="both"/>
      </w:pPr>
      <w:r>
        <w:rPr>
          <w:rFonts w:ascii="Times New Roman"/>
          <w:b w:val="false"/>
          <w:i w:val="false"/>
          <w:color w:val="000000"/>
          <w:sz w:val="28"/>
        </w:rPr>
        <w:t>
      25.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тиіс.</w:t>
      </w:r>
    </w:p>
    <w:bookmarkEnd w:id="61"/>
    <w:bookmarkStart w:name="z81" w:id="62"/>
    <w:p>
      <w:pPr>
        <w:spacing w:after="0"/>
        <w:ind w:left="0"/>
        <w:jc w:val="both"/>
      </w:pPr>
      <w:r>
        <w:rPr>
          <w:rFonts w:ascii="Times New Roman"/>
          <w:b w:val="false"/>
          <w:i w:val="false"/>
          <w:color w:val="000000"/>
          <w:sz w:val="28"/>
        </w:rPr>
        <w:t xml:space="preserve">
      26.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қызмет көрсету мәселелері жөніндегі жергілікті атқарушы органның, лауазымды адамның шешіміне, әрекетіне (әрекетсіздігіне) шағымданады. Мемлекеттік қызмет көрсету мәселелері бойынша жергілікті атқарушы органның шешіміне, әрекетіне (әрекетсіздігіне) шағым Қазақстан Республикасының заңнамасына сәйкес жергілікті атқарушы орган басшысының атына не мемлекеттік қызметтер көрсету сапасын бағалау және бақылау жөніндегі уәкілетті органға беріледі.</w:t>
      </w:r>
    </w:p>
    <w:bookmarkEnd w:id="62"/>
    <w:bookmarkStart w:name="z82" w:id="63"/>
    <w:p>
      <w:pPr>
        <w:spacing w:after="0"/>
        <w:ind w:left="0"/>
        <w:jc w:val="both"/>
      </w:pPr>
      <w:r>
        <w:rPr>
          <w:rFonts w:ascii="Times New Roman"/>
          <w:b w:val="false"/>
          <w:i w:val="false"/>
          <w:color w:val="000000"/>
          <w:sz w:val="28"/>
        </w:rPr>
        <w:t>
      27.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 мерзімінің ұзартылған жөнінде хабарлайды.</w:t>
      </w:r>
    </w:p>
    <w:bookmarkEnd w:id="63"/>
    <w:bookmarkStart w:name="z83" w:id="64"/>
    <w:p>
      <w:pPr>
        <w:spacing w:after="0"/>
        <w:ind w:left="0"/>
        <w:jc w:val="both"/>
      </w:pPr>
      <w:r>
        <w:rPr>
          <w:rFonts w:ascii="Times New Roman"/>
          <w:b w:val="false"/>
          <w:i w:val="false"/>
          <w:color w:val="000000"/>
          <w:sz w:val="28"/>
        </w:rPr>
        <w:t>
      28.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64"/>
    <w:bookmarkStart w:name="z84" w:id="65"/>
    <w:p>
      <w:pPr>
        <w:spacing w:after="0"/>
        <w:ind w:left="0"/>
        <w:jc w:val="both"/>
      </w:pPr>
      <w:r>
        <w:rPr>
          <w:rFonts w:ascii="Times New Roman"/>
          <w:b w:val="false"/>
          <w:i w:val="false"/>
          <w:color w:val="000000"/>
          <w:sz w:val="28"/>
        </w:rPr>
        <w:t>
      29. Қазақстан Республикасы халқының көші-қоны саласындағы мемлекеттік саясатты қалыптастыру мәселелері жөніндегі уәкілетті орган көрсетілетін қызметті берушілерге, Мемлекеттік корпорацияға және "электрондық үкіметтің" ақпараттық-коммуникациялық инфрақұрылым операторына, оның ішінде бірыңғай байланыс орталығына Мемлекеттік қызмет көрсетуге қойылатын талаптарға енгізілген өзгерістер мен толықтырулар туралы үш жұмыс күні ішінде хабарлайды.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66"/>
    <w:p>
      <w:pPr>
        <w:spacing w:after="0"/>
        <w:ind w:left="0"/>
        <w:jc w:val="left"/>
      </w:pPr>
      <w:r>
        <w:rPr>
          <w:rFonts w:ascii="Times New Roman"/>
          <w:b/>
          <w:i w:val="false"/>
          <w:color w:val="000000"/>
        </w:rPr>
        <w:t xml:space="preserve"> Қандастарды қабылдаудың өңірлік квотасына енгізу туралы өтініш</w:t>
      </w:r>
    </w:p>
    <w:bookmarkEnd w:id="6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Мені/мені және менің отбасы мүшелерімді қандастарды қабылдаудың өңірлік квотасына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Менің Қазақстан Республикасының азаматы болып табылмайтын келесі отбасылық құрам бар (қажет болған жағдайда толтырылады): зайыбы (жұбайы), өтініш берушінің ата-аналары, балалары (оның ішінде асырап алған), аға-інілері мен апа-сіңлілері (аға-қарындастары).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Осымен "Қандастарды қабылдаудың өңірлік квотасына енгізу" мемлекеттік қызметінің көрсету үшін қажетті менің дербес деректерімді жинауға және өңдеуге өз келісімімді беремін. </w:t>
      </w:r>
    </w:p>
    <w:p>
      <w:pPr>
        <w:spacing w:after="0"/>
        <w:ind w:left="0"/>
        <w:jc w:val="both"/>
      </w:pPr>
      <w:r>
        <w:rPr>
          <w:rFonts w:ascii="Times New Roman"/>
          <w:b w:val="false"/>
          <w:i w:val="false"/>
          <w:color w:val="000000"/>
          <w:sz w:val="28"/>
        </w:rPr>
        <w:t xml:space="preserve">
      20 ___ж. "___" ___________ ____________________________________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өңірлік квотасына</w:t>
            </w:r>
            <w:r>
              <w:br/>
            </w:r>
            <w:r>
              <w:rPr>
                <w:rFonts w:ascii="Times New Roman"/>
                <w:b w:val="false"/>
                <w:i w:val="false"/>
                <w:color w:val="000000"/>
                <w:sz w:val="20"/>
              </w:rPr>
              <w:t>енгізу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Қандастарды қабылдаудың өңірлік квотасына енгізу</w:t>
            </w:r>
          </w:p>
          <w:p>
            <w:pPr>
              <w:spacing w:after="20"/>
              <w:ind w:left="20"/>
              <w:jc w:val="both"/>
            </w:pPr>
            <w:r>
              <w:rPr>
                <w:rFonts w:ascii="Times New Roman"/>
                <w:b w:val="false"/>
                <w:i w:val="false"/>
                <w:color w:val="000000"/>
                <w:sz w:val="20"/>
              </w:rPr>
              <w:t>
2) Қоныс аударушыларды қабылдаудың өңірлік квотасына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112-бабы 3-тармағының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айқындалған өңірлердің халқын әлеуметтік қорғау және жұмыспен қамту мәселелері жөніндегі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қызметтің көрсету нәтижесін беру мыналар арқылы жүзеге асырылады:</w:t>
            </w:r>
          </w:p>
          <w:p>
            <w:pPr>
              <w:spacing w:after="20"/>
              <w:ind w:left="20"/>
              <w:jc w:val="both"/>
            </w:pPr>
            <w:r>
              <w:rPr>
                <w:rFonts w:ascii="Times New Roman"/>
                <w:b w:val="false"/>
                <w:i w:val="false"/>
                <w:color w:val="000000"/>
                <w:sz w:val="20"/>
              </w:rPr>
              <w:t>
1) ақпараттандыру обьектісі "Migration.enbek.kz" порталы;</w:t>
            </w:r>
          </w:p>
          <w:p>
            <w:pPr>
              <w:spacing w:after="20"/>
              <w:ind w:left="20"/>
              <w:jc w:val="both"/>
            </w:pPr>
            <w:r>
              <w:rPr>
                <w:rFonts w:ascii="Times New Roman"/>
                <w:b w:val="false"/>
                <w:i w:val="false"/>
                <w:color w:val="000000"/>
                <w:sz w:val="20"/>
              </w:rPr>
              <w:t>
2) Мемлекеттік корпорация;</w:t>
            </w:r>
          </w:p>
          <w:p>
            <w:pPr>
              <w:spacing w:after="20"/>
              <w:ind w:left="20"/>
              <w:jc w:val="both"/>
            </w:pPr>
            <w:r>
              <w:rPr>
                <w:rFonts w:ascii="Times New Roman"/>
                <w:b w:val="false"/>
                <w:i w:val="false"/>
                <w:color w:val="000000"/>
                <w:sz w:val="20"/>
              </w:rPr>
              <w:t>
3)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күні ішінде.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w:t>
            </w:r>
          </w:p>
          <w:p>
            <w:pPr>
              <w:spacing w:after="20"/>
              <w:ind w:left="20"/>
              <w:jc w:val="both"/>
            </w:pPr>
            <w:r>
              <w:rPr>
                <w:rFonts w:ascii="Times New Roman"/>
                <w:b w:val="false"/>
                <w:i w:val="false"/>
                <w:color w:val="000000"/>
                <w:sz w:val="20"/>
              </w:rPr>
              <w:t>
көрсетілетін қызметті берушіде – 30 минут,</w:t>
            </w:r>
          </w:p>
          <w:p>
            <w:pPr>
              <w:spacing w:after="20"/>
              <w:ind w:left="20"/>
              <w:jc w:val="both"/>
            </w:pPr>
            <w:r>
              <w:rPr>
                <w:rFonts w:ascii="Times New Roman"/>
                <w:b w:val="false"/>
                <w:i w:val="false"/>
                <w:color w:val="000000"/>
                <w:sz w:val="20"/>
              </w:rPr>
              <w:t>
Мемлекеттік корпорацияда – 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нәтижесін көрсету және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Қоныс аударушыларды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веб-портал арқылы жүгінген кезде мемлекеттік көрсетілетін қызметтің көрсету нәтижесі көрсетілетін қызметті берушінің лауазымды адамының ЭЦҚ-мен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бөлімдерінде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2) веб-порталда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үшін мынадай құжаттар қажет:</w:t>
            </w:r>
          </w:p>
          <w:p>
            <w:pPr>
              <w:spacing w:after="20"/>
              <w:ind w:left="20"/>
              <w:jc w:val="both"/>
            </w:pPr>
            <w:r>
              <w:rPr>
                <w:rFonts w:ascii="Times New Roman"/>
                <w:b w:val="false"/>
                <w:i w:val="false"/>
                <w:color w:val="000000"/>
                <w:sz w:val="20"/>
              </w:rPr>
              <w:t>
1) өтініш берушінің және оның отбасы мүшелерінің (бар болса) жеке басын куәландыратын құжат (сәйкестендіру үшін) оның ішінде Цифрлық құжаттар сервисінен;</w:t>
            </w:r>
          </w:p>
          <w:p>
            <w:pPr>
              <w:spacing w:after="20"/>
              <w:ind w:left="20"/>
              <w:jc w:val="both"/>
            </w:pPr>
            <w:r>
              <w:rPr>
                <w:rFonts w:ascii="Times New Roman"/>
                <w:b w:val="false"/>
                <w:i w:val="false"/>
                <w:color w:val="000000"/>
                <w:sz w:val="20"/>
              </w:rPr>
              <w:t>
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3) туу туралы куәлігі (бар болса).</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веб-порталда тіркелген пайдаланушының ұялы байланысының абоненттік нөмірі арқылы бір реттік парольді беру арқылы немесе веб-порталдың хабарламасына жауап ретінде қысқа мәтіндік хабарлама жіберу арқылы ұсынылған құжат иесінің келісімі болған жағдайда алады.</w:t>
            </w:r>
          </w:p>
          <w:p>
            <w:pPr>
              <w:spacing w:after="20"/>
              <w:ind w:left="20"/>
              <w:jc w:val="both"/>
            </w:pPr>
            <w:r>
              <w:rPr>
                <w:rFonts w:ascii="Times New Roman"/>
                <w:b w:val="false"/>
                <w:i w:val="false"/>
                <w:color w:val="000000"/>
                <w:sz w:val="20"/>
              </w:rPr>
              <w:t>
Қоныс аударушыларды қабылдаудың өңірлік квотасына енгізу үшін мынадай құжаттар қажет:</w:t>
            </w:r>
          </w:p>
          <w:p>
            <w:pPr>
              <w:spacing w:after="20"/>
              <w:ind w:left="20"/>
              <w:jc w:val="both"/>
            </w:pPr>
            <w:r>
              <w:rPr>
                <w:rFonts w:ascii="Times New Roman"/>
                <w:b w:val="false"/>
                <w:i w:val="false"/>
                <w:color w:val="000000"/>
                <w:sz w:val="20"/>
              </w:rPr>
              <w:t>
1) қоныс аударушының және оның отбасы мүшелерінің жеке басын куәландыратын құжаттардың көшірмелері (бар болса), оның ішінде Цифрлық құжаттар сервисінен;</w:t>
            </w:r>
          </w:p>
          <w:p>
            <w:pPr>
              <w:spacing w:after="20"/>
              <w:ind w:left="20"/>
              <w:jc w:val="both"/>
            </w:pPr>
            <w:r>
              <w:rPr>
                <w:rFonts w:ascii="Times New Roman"/>
                <w:b w:val="false"/>
                <w:i w:val="false"/>
                <w:color w:val="000000"/>
                <w:sz w:val="20"/>
              </w:rPr>
              <w:t>
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3) білімі, біліктілігі, арнайы білімінің немесе кәсіптік даярлығының болуы туралы құжат (бар болса);</w:t>
            </w:r>
          </w:p>
          <w:p>
            <w:pPr>
              <w:spacing w:after="20"/>
              <w:ind w:left="20"/>
              <w:jc w:val="both"/>
            </w:pPr>
            <w:r>
              <w:rPr>
                <w:rFonts w:ascii="Times New Roman"/>
                <w:b w:val="false"/>
                <w:i w:val="false"/>
                <w:color w:val="000000"/>
                <w:sz w:val="20"/>
              </w:rPr>
              <w:t>
4) еңбек қызметін растайтын құжат (болған кезде);</w:t>
            </w:r>
          </w:p>
          <w:p>
            <w:pPr>
              <w:spacing w:after="20"/>
              <w:ind w:left="20"/>
              <w:jc w:val="both"/>
            </w:pPr>
            <w:r>
              <w:rPr>
                <w:rFonts w:ascii="Times New Roman"/>
                <w:b w:val="false"/>
                <w:i w:val="false"/>
                <w:color w:val="000000"/>
                <w:sz w:val="20"/>
              </w:rPr>
              <w:t xml:space="preserve">
5)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бұйрығымен</w:t>
            </w:r>
            <w:r>
              <w:rPr>
                <w:rFonts w:ascii="Times New Roman"/>
                <w:b w:val="false"/>
                <w:i w:val="false"/>
                <w:color w:val="000000"/>
                <w:sz w:val="20"/>
              </w:rPr>
              <w:t xml:space="preserve"> көзделген Жұмыс іздеп жүрген адамдарды және (немесе) жұмыссыздарды тіркеу туралы құжат (Қазақстан Республикасының Әділет министрлігінде 2023 жылғы 20 маусымда № 32850 болып тіркелді).</w:t>
            </w:r>
          </w:p>
          <w:p>
            <w:pPr>
              <w:spacing w:after="20"/>
              <w:ind w:left="20"/>
              <w:jc w:val="both"/>
            </w:pPr>
            <w:r>
              <w:rPr>
                <w:rFonts w:ascii="Times New Roman"/>
                <w:b w:val="false"/>
                <w:i w:val="false"/>
                <w:color w:val="000000"/>
                <w:sz w:val="20"/>
              </w:rPr>
              <w:t>
6) отбасы мүшелерінің туу туралы куәлігі (болған кезде).</w:t>
            </w:r>
          </w:p>
          <w:p>
            <w:pPr>
              <w:spacing w:after="20"/>
              <w:ind w:left="20"/>
              <w:jc w:val="both"/>
            </w:pPr>
            <w:r>
              <w:rPr>
                <w:rFonts w:ascii="Times New Roman"/>
                <w:b w:val="false"/>
                <w:i w:val="false"/>
                <w:color w:val="000000"/>
                <w:sz w:val="20"/>
              </w:rPr>
              <w:t>
Көрсетілетін қызметті беруші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Қандастарды қабылдаудың өңірлік квотасына енгізуден бас тартудың негізі "Халықтың көші-қоны туралы" Заңының (бұдан әрі - Заңы) </w:t>
            </w:r>
            <w:r>
              <w:rPr>
                <w:rFonts w:ascii="Times New Roman"/>
                <w:b w:val="false"/>
                <w:i w:val="false"/>
                <w:color w:val="000000"/>
                <w:sz w:val="20"/>
              </w:rPr>
              <w:t>20-бабында</w:t>
            </w:r>
            <w:r>
              <w:rPr>
                <w:rFonts w:ascii="Times New Roman"/>
                <w:b w:val="false"/>
                <w:i w:val="false"/>
                <w:color w:val="000000"/>
                <w:sz w:val="20"/>
              </w:rPr>
              <w:t xml:space="preserve"> көзделген мынадай шарттар болып табылады.</w:t>
            </w:r>
          </w:p>
          <w:p>
            <w:pPr>
              <w:spacing w:after="20"/>
              <w:ind w:left="20"/>
              <w:jc w:val="both"/>
            </w:pPr>
            <w:r>
              <w:rPr>
                <w:rFonts w:ascii="Times New Roman"/>
                <w:b w:val="false"/>
                <w:i w:val="false"/>
                <w:color w:val="000000"/>
                <w:sz w:val="20"/>
              </w:rPr>
              <w:t xml:space="preserve">
1) үміткерлердің "Көші-қон туралы" Заңының 1-бабының </w:t>
            </w:r>
            <w:r>
              <w:rPr>
                <w:rFonts w:ascii="Times New Roman"/>
                <w:b w:val="false"/>
                <w:i w:val="false"/>
                <w:color w:val="000000"/>
                <w:sz w:val="20"/>
              </w:rPr>
              <w:t>13) тармақшасында</w:t>
            </w:r>
            <w:r>
              <w:rPr>
                <w:rFonts w:ascii="Times New Roman"/>
                <w:b w:val="false"/>
                <w:i w:val="false"/>
                <w:color w:val="000000"/>
                <w:sz w:val="20"/>
              </w:rPr>
              <w:t xml:space="preserve"> белгіленген шарттарға сәйкес келмеуі, атап айтқанда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p>
            <w:pPr>
              <w:spacing w:after="20"/>
              <w:ind w:left="20"/>
              <w:jc w:val="both"/>
            </w:pPr>
            <w:r>
              <w:rPr>
                <w:rFonts w:ascii="Times New Roman"/>
                <w:b w:val="false"/>
                <w:i w:val="false"/>
                <w:color w:val="000000"/>
                <w:sz w:val="20"/>
              </w:rPr>
              <w:t>
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p>
            <w:pPr>
              <w:spacing w:after="20"/>
              <w:ind w:left="20"/>
              <w:jc w:val="both"/>
            </w:pPr>
            <w:r>
              <w:rPr>
                <w:rFonts w:ascii="Times New Roman"/>
                <w:b w:val="false"/>
                <w:i w:val="false"/>
                <w:color w:val="000000"/>
                <w:sz w:val="20"/>
              </w:rPr>
              <w:t xml:space="preserve">
4) этникалық қазақтың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қолжетімділігі шектеулі дербес деректерге қол жеткізуге берілетін келісімінің болмауы;</w:t>
            </w:r>
          </w:p>
          <w:p>
            <w:pPr>
              <w:spacing w:after="20"/>
              <w:ind w:left="20"/>
              <w:jc w:val="both"/>
            </w:pPr>
            <w:r>
              <w:rPr>
                <w:rFonts w:ascii="Times New Roman"/>
                <w:b w:val="false"/>
                <w:i w:val="false"/>
                <w:color w:val="000000"/>
                <w:sz w:val="20"/>
              </w:rPr>
              <w:t>
5) қандастарды аумақтық-әкімшілік бірлікте қабылдаудың өңірлік квотасының болмауы немесе этникалық қазақты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Қоныс аударушыларды қабылдаудың өңірлік квотасына енгізу бойынша бас тарту үшін негіздер:</w:t>
            </w:r>
          </w:p>
          <w:p>
            <w:pPr>
              <w:spacing w:after="20"/>
              <w:ind w:left="20"/>
              <w:jc w:val="both"/>
            </w:pPr>
            <w:r>
              <w:rPr>
                <w:rFonts w:ascii="Times New Roman"/>
                <w:b w:val="false"/>
                <w:i w:val="false"/>
                <w:color w:val="000000"/>
                <w:sz w:val="20"/>
              </w:rPr>
              <w:t>
1) ұсынылған құжаттарда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шектеулі қолжетімділіктің дербес деректеріне қол жеткізуге ұсынылатын қоныс аударушының келісімінің болмауы;</w:t>
            </w:r>
          </w:p>
          <w:p>
            <w:pPr>
              <w:spacing w:after="20"/>
              <w:ind w:left="20"/>
              <w:jc w:val="both"/>
            </w:pPr>
            <w:r>
              <w:rPr>
                <w:rFonts w:ascii="Times New Roman"/>
                <w:b w:val="false"/>
                <w:i w:val="false"/>
                <w:color w:val="000000"/>
                <w:sz w:val="20"/>
              </w:rPr>
              <w:t xml:space="preserve">
3) Қазақстан Республикасы Әлеуметтік кодексі </w:t>
            </w:r>
            <w:r>
              <w:rPr>
                <w:rFonts w:ascii="Times New Roman"/>
                <w:b w:val="false"/>
                <w:i w:val="false"/>
                <w:color w:val="000000"/>
                <w:sz w:val="20"/>
              </w:rPr>
              <w:t>112-бабының</w:t>
            </w:r>
            <w:r>
              <w:rPr>
                <w:rFonts w:ascii="Times New Roman"/>
                <w:b w:val="false"/>
                <w:i w:val="false"/>
                <w:color w:val="000000"/>
                <w:sz w:val="20"/>
              </w:rPr>
              <w:t xml:space="preserve"> 1 және 2-тармақтарымен бекітілген шарттарға үміткердің сәйкес келмеуі.</w:t>
            </w:r>
          </w:p>
          <w:p>
            <w:pPr>
              <w:spacing w:after="20"/>
              <w:ind w:left="20"/>
              <w:jc w:val="both"/>
            </w:pPr>
            <w:r>
              <w:rPr>
                <w:rFonts w:ascii="Times New Roman"/>
                <w:b w:val="false"/>
                <w:i w:val="false"/>
                <w:color w:val="000000"/>
                <w:sz w:val="20"/>
              </w:rPr>
              <w:t>
4) қоныс аударуды аумақтық-әкімшілік бірлікте қабылдаудың өңірлік квотасының болмауы немесе қоныс аударашуның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xml:space="preserve">
5)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32880 болып тіркелген) Жұмыс күшінің ұтқырлығын арттыру үшін адамдарды ерікті түрде қоныс аудару қағидаларының 12-тармағында белгіленген санаттарға үміткерлердің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өтініш берушілерге мемлекеттік қызметті көрсету үшін құжаттарды қабылдауды Мемлекеттік корпорацияның қызметкері тұрғылықты жеріне барып 1414 Бірыңғай байланыс орталығы арқылы жүгіну арқылы жүргізеді.</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Субъект цифрлық құжатты пайдалану үшін электрондық-цифрлық қолтаңбаны немесе бір реттік парольді пайдалана отырып, мобильді қосымшада авторизациядан өтуі, бұдан әрі "Цифрлық құжаттар" бөліміне өту және қажетті құжатты таңдауы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67"/>
    <w:p>
      <w:pPr>
        <w:spacing w:after="0"/>
        <w:ind w:left="0"/>
        <w:jc w:val="left"/>
      </w:pPr>
      <w:r>
        <w:rPr>
          <w:rFonts w:ascii="Times New Roman"/>
          <w:b/>
          <w:i w:val="false"/>
          <w:color w:val="000000"/>
        </w:rPr>
        <w:t xml:space="preserve"> Құжаттарды қабылдаудан бас тарту туралы қолхат</w:t>
      </w:r>
    </w:p>
    <w:bookmarkEnd w:id="67"/>
    <w:bookmarkStart w:name="z147" w:id="6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bookmarkEnd w:id="68"/>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филиалының №___ бөлімі, Халықты әлеуметтік қорғау және </w:t>
      </w:r>
    </w:p>
    <w:p>
      <w:pPr>
        <w:spacing w:after="0"/>
        <w:ind w:left="0"/>
        <w:jc w:val="both"/>
      </w:pPr>
      <w:r>
        <w:rPr>
          <w:rFonts w:ascii="Times New Roman"/>
          <w:b w:val="false"/>
          <w:i w:val="false"/>
          <w:color w:val="000000"/>
          <w:sz w:val="28"/>
        </w:rPr>
        <w:t xml:space="preserve">
      жұмыспен қамту мәселелері жөніндегі жергілікті атқарушы орган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Мемлекеттік қызметтің көрсетуге қойылатын негізгі талаптардың көзделген тізбесіне </w:t>
      </w:r>
    </w:p>
    <w:p>
      <w:pPr>
        <w:spacing w:after="0"/>
        <w:ind w:left="0"/>
        <w:jc w:val="both"/>
      </w:pPr>
      <w:r>
        <w:rPr>
          <w:rFonts w:ascii="Times New Roman"/>
          <w:b w:val="false"/>
          <w:i w:val="false"/>
          <w:color w:val="000000"/>
          <w:sz w:val="28"/>
        </w:rPr>
        <w:t xml:space="preserve">
      сәйкес қолданылу мерзімі өткен құжаттар және (немесе) құжаттар топтамасы сіздің </w:t>
      </w:r>
    </w:p>
    <w:p>
      <w:pPr>
        <w:spacing w:after="0"/>
        <w:ind w:left="0"/>
        <w:jc w:val="both"/>
      </w:pPr>
      <w:r>
        <w:rPr>
          <w:rFonts w:ascii="Times New Roman"/>
          <w:b w:val="false"/>
          <w:i w:val="false"/>
          <w:color w:val="000000"/>
          <w:sz w:val="28"/>
        </w:rPr>
        <w:t xml:space="preserve">
      толық ұсынбағаныңызға байланысты мемлекеттік көрсетілетін қызметтің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 ;</w:t>
      </w:r>
    </w:p>
    <w:p>
      <w:pPr>
        <w:spacing w:after="0"/>
        <w:ind w:left="0"/>
        <w:jc w:val="both"/>
      </w:pPr>
      <w:r>
        <w:rPr>
          <w:rFonts w:ascii="Times New Roman"/>
          <w:b w:val="false"/>
          <w:i w:val="false"/>
          <w:color w:val="000000"/>
          <w:sz w:val="28"/>
        </w:rPr>
        <w:t>
      2)______________________________________;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(Қызметкердің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Алды: __________________________________ 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болса)/қолы</w:t>
      </w:r>
    </w:p>
    <w:p>
      <w:pPr>
        <w:spacing w:after="0"/>
        <w:ind w:left="0"/>
        <w:jc w:val="both"/>
      </w:pPr>
      <w:r>
        <w:rPr>
          <w:rFonts w:ascii="Times New Roman"/>
          <w:b w:val="false"/>
          <w:i w:val="false"/>
          <w:color w:val="000000"/>
          <w:sz w:val="28"/>
        </w:rPr>
        <w:t>
      "___" _________ 20___ 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69"/>
    <w:p>
      <w:pPr>
        <w:spacing w:after="0"/>
        <w:ind w:left="0"/>
        <w:jc w:val="left"/>
      </w:pPr>
      <w:r>
        <w:rPr>
          <w:rFonts w:ascii="Times New Roman"/>
          <w:b/>
          <w:i w:val="false"/>
          <w:color w:val="000000"/>
        </w:rPr>
        <w:t xml:space="preserve"> Қандастарды қабылдаудың өңірлік квотасына енгізу туралы</w:t>
      </w:r>
      <w:r>
        <w:br/>
      </w:r>
      <w:r>
        <w:rPr>
          <w:rFonts w:ascii="Times New Roman"/>
          <w:b/>
          <w:i w:val="false"/>
          <w:color w:val="000000"/>
        </w:rPr>
        <w:t>ШЕШІМ "___"_____ 20___ жылғы № _______</w:t>
      </w:r>
      <w:r>
        <w:br/>
      </w:r>
      <w:r>
        <w:rPr>
          <w:rFonts w:ascii="Times New Roman"/>
          <w:b/>
          <w:i w:val="false"/>
          <w:color w:val="000000"/>
        </w:rPr>
        <w:t xml:space="preserve">_____________________________________________________________________ </w:t>
      </w:r>
      <w:r>
        <w:br/>
      </w:r>
      <w:r>
        <w:rPr>
          <w:rFonts w:ascii="Times New Roman"/>
          <w:b/>
          <w:i w:val="false"/>
          <w:color w:val="000000"/>
        </w:rPr>
        <w:t>(Жергілікті атқарушы орган)</w:t>
      </w:r>
    </w:p>
    <w:bookmarkEnd w:id="69"/>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Халықты әлеуметтік қорғау және жұмыспен қамту мәселелері жөніндегі жергілікті атқарушы орган қандастарды қабылдау жөніндегі комиссияның ұсынымына сәйкес,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қандастарды қабылдаудың өңірлік квотасына енгізу жөнінде оң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мүшелері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бар</w:t>
            </w:r>
            <w:r>
              <w:rPr>
                <w:rFonts w:ascii="Times New Roman"/>
                <w:b/>
                <w:i w:val="false"/>
                <w:color w:val="000000"/>
                <w:sz w:val="20"/>
              </w:rPr>
              <w:t xml:space="preserve">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70"/>
    <w:p>
      <w:pPr>
        <w:spacing w:after="0"/>
        <w:ind w:left="0"/>
        <w:jc w:val="left"/>
      </w:pPr>
      <w:r>
        <w:rPr>
          <w:rFonts w:ascii="Times New Roman"/>
          <w:b/>
          <w:i w:val="false"/>
          <w:color w:val="000000"/>
        </w:rPr>
        <w:t xml:space="preserve"> Қандастарды қабылдаудың өңірлік квотасына енгізуден бас тарту туралы</w:t>
      </w:r>
      <w:r>
        <w:br/>
      </w:r>
      <w:r>
        <w:rPr>
          <w:rFonts w:ascii="Times New Roman"/>
          <w:b/>
          <w:i w:val="false"/>
          <w:color w:val="000000"/>
        </w:rPr>
        <w:t>ШЕШІМ 20__ ж. "__" ________ № _____________</w:t>
      </w:r>
      <w:r>
        <w:br/>
      </w:r>
      <w:r>
        <w:rPr>
          <w:rFonts w:ascii="Times New Roman"/>
          <w:b/>
          <w:i w:val="false"/>
          <w:color w:val="000000"/>
        </w:rPr>
        <w:t>__________________________________________________________________</w:t>
      </w:r>
      <w:r>
        <w:br/>
      </w:r>
      <w:r>
        <w:rPr>
          <w:rFonts w:ascii="Times New Roman"/>
          <w:b/>
          <w:i w:val="false"/>
          <w:color w:val="000000"/>
        </w:rPr>
        <w:t>(Жергілікті атқарушы орган)</w:t>
      </w:r>
    </w:p>
    <w:bookmarkEnd w:id="70"/>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 халықты әлеуметтік қорғау және жұмыспен қамту мәселелері жөніндегі жергілікті атқарушы орган қандастарды қабылдау жөніндегі комиссияның ұсынымы негізінде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өңірлік квотаға енгізуден бас тартады.</w:t>
      </w:r>
    </w:p>
    <w:p>
      <w:pPr>
        <w:spacing w:after="0"/>
        <w:ind w:left="0"/>
        <w:jc w:val="both"/>
      </w:pPr>
      <w:r>
        <w:rPr>
          <w:rFonts w:ascii="Times New Roman"/>
          <w:b w:val="false"/>
          <w:i w:val="false"/>
          <w:color w:val="000000"/>
          <w:sz w:val="28"/>
        </w:rPr>
        <w:t>
      Қандастарды қабылдаудың өңірлік квотасына енгізу бойынша бас тарту үшін мыналар негіз болып табылады: 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71"/>
    <w:p>
      <w:pPr>
        <w:spacing w:after="0"/>
        <w:ind w:left="0"/>
        <w:jc w:val="left"/>
      </w:pPr>
      <w:r>
        <w:rPr>
          <w:rFonts w:ascii="Times New Roman"/>
          <w:b/>
          <w:i w:val="false"/>
          <w:color w:val="000000"/>
        </w:rPr>
        <w:t xml:space="preserve"> Қоныс аударушыларды қабылдаудың өңірлік квотасына енгізу туралы </w:t>
      </w:r>
      <w:r>
        <w:br/>
      </w:r>
      <w:r>
        <w:rPr>
          <w:rFonts w:ascii="Times New Roman"/>
          <w:b/>
          <w:i w:val="false"/>
          <w:color w:val="000000"/>
        </w:rPr>
        <w:t xml:space="preserve"> ӨТІНІШ ______________________________________________________________</w:t>
      </w:r>
      <w:r>
        <w:br/>
      </w:r>
      <w:r>
        <w:rPr>
          <w:rFonts w:ascii="Times New Roman"/>
          <w:b/>
          <w:i w:val="false"/>
          <w:color w:val="000000"/>
        </w:rPr>
        <w:t xml:space="preserve"> (Көрсетілетін қызметті берушінің атауы)</w:t>
      </w:r>
    </w:p>
    <w:bookmarkEnd w:id="71"/>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Мені / мені және менің отбасы мүшелерімді қоныс аударушыларды қабылдаудың өңірлік квотасына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санаты:</w:t>
            </w:r>
          </w:p>
          <w:p>
            <w:pPr>
              <w:spacing w:after="20"/>
              <w:ind w:left="20"/>
              <w:jc w:val="both"/>
            </w:pPr>
            <w:r>
              <w:rPr>
                <w:rFonts w:ascii="Times New Roman"/>
                <w:b w:val="false"/>
                <w:i w:val="false"/>
                <w:color w:val="000000"/>
                <w:sz w:val="20"/>
              </w:rPr>
              <w:t>
1) жалдамалы жұмыскер, сондай-ақ өзге де ақылы жұмысы бар (сайланған, тағайындалған немесе бекітілген)адам;</w:t>
            </w:r>
          </w:p>
          <w:p>
            <w:pPr>
              <w:spacing w:after="20"/>
              <w:ind w:left="20"/>
              <w:jc w:val="both"/>
            </w:pPr>
            <w:r>
              <w:rPr>
                <w:rFonts w:ascii="Times New Roman"/>
                <w:b w:val="false"/>
                <w:i w:val="false"/>
                <w:color w:val="000000"/>
                <w:sz w:val="20"/>
              </w:rPr>
              <w:t>
2) Жеке кәсіпкер;</w:t>
            </w:r>
          </w:p>
          <w:p>
            <w:pPr>
              <w:spacing w:after="20"/>
              <w:ind w:left="20"/>
              <w:jc w:val="both"/>
            </w:pPr>
            <w:r>
              <w:rPr>
                <w:rFonts w:ascii="Times New Roman"/>
                <w:b w:val="false"/>
                <w:i w:val="false"/>
                <w:color w:val="000000"/>
                <w:sz w:val="20"/>
              </w:rPr>
              <w:t>
3) жеке практикамен айналысатын адам;</w:t>
            </w:r>
          </w:p>
          <w:p>
            <w:pPr>
              <w:spacing w:after="20"/>
              <w:ind w:left="20"/>
              <w:jc w:val="both"/>
            </w:pPr>
            <w:r>
              <w:rPr>
                <w:rFonts w:ascii="Times New Roman"/>
                <w:b w:val="false"/>
                <w:i w:val="false"/>
                <w:color w:val="000000"/>
                <w:sz w:val="20"/>
              </w:rPr>
              <w:t>
4) жалдамалы қызметкерлерге жатпайтын азаматтық-құқықтық сипаттағы шарт бойынша қызметті жүзеге асыратын жеке тұлға;</w:t>
            </w:r>
          </w:p>
          <w:p>
            <w:pPr>
              <w:spacing w:after="20"/>
              <w:ind w:left="20"/>
              <w:jc w:val="both"/>
            </w:pPr>
            <w:r>
              <w:rPr>
                <w:rFonts w:ascii="Times New Roman"/>
                <w:b w:val="false"/>
                <w:i w:val="false"/>
                <w:color w:val="000000"/>
                <w:sz w:val="20"/>
              </w:rPr>
              <w:t>
5) шаруашылық серіктестіктердің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w:t>
            </w:r>
          </w:p>
          <w:p>
            <w:pPr>
              <w:spacing w:after="20"/>
              <w:ind w:left="20"/>
              <w:jc w:val="both"/>
            </w:pPr>
            <w:r>
              <w:rPr>
                <w:rFonts w:ascii="Times New Roman"/>
                <w:b w:val="false"/>
                <w:i w:val="false"/>
                <w:color w:val="000000"/>
                <w:sz w:val="20"/>
              </w:rPr>
              <w:t>
6) тәуелсіз жұмыскер;</w:t>
            </w:r>
          </w:p>
          <w:p>
            <w:pPr>
              <w:spacing w:after="20"/>
              <w:ind w:left="20"/>
              <w:jc w:val="both"/>
            </w:pPr>
            <w:r>
              <w:rPr>
                <w:rFonts w:ascii="Times New Roman"/>
                <w:b w:val="false"/>
                <w:i w:val="false"/>
                <w:color w:val="000000"/>
                <w:sz w:val="20"/>
              </w:rPr>
              <w:t>
7) Қазақстан Республикасының Қарулы Күштерінде, басқа да әскерлер мен әскери құралымдарда, Қазақстан Республикасының Құқық қорғау және арнаулы мемлекеттік органдарында қызмет өткеретін;</w:t>
            </w:r>
          </w:p>
          <w:p>
            <w:pPr>
              <w:spacing w:after="20"/>
              <w:ind w:left="20"/>
              <w:jc w:val="both"/>
            </w:pPr>
            <w:r>
              <w:rPr>
                <w:rFonts w:ascii="Times New Roman"/>
                <w:b w:val="false"/>
                <w:i w:val="false"/>
                <w:color w:val="000000"/>
                <w:sz w:val="20"/>
              </w:rPr>
              <w:t>
8) шаруа немесе фермер қожалығы нысанындағы қызметті жүзеге асыратын тұлға;</w:t>
            </w:r>
          </w:p>
          <w:p>
            <w:pPr>
              <w:spacing w:after="20"/>
              <w:ind w:left="20"/>
              <w:jc w:val="both"/>
            </w:pPr>
            <w:r>
              <w:rPr>
                <w:rFonts w:ascii="Times New Roman"/>
                <w:b w:val="false"/>
                <w:i w:val="false"/>
                <w:color w:val="000000"/>
                <w:sz w:val="20"/>
              </w:rPr>
              <w:t>
9) жұмыссыз.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мынадай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"Қоныс аударушыларды қабылдаудың өңірлік квотасына енгізу" мемлекеттік қызметінің көрсету үшін қажетті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20 ___ "___" ___________ 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 қағидалары</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72"/>
    <w:p>
      <w:pPr>
        <w:spacing w:after="0"/>
        <w:ind w:left="0"/>
        <w:jc w:val="left"/>
      </w:pPr>
      <w:r>
        <w:rPr>
          <w:rFonts w:ascii="Times New Roman"/>
          <w:b/>
          <w:i w:val="false"/>
          <w:color w:val="000000"/>
        </w:rPr>
        <w:t xml:space="preserve"> Қоныс аударушыларды қабылдаудың өңірлік квотасына енгізуге өтінішті қабылдау туралы  № ________ хабарлама____ _______ ______</w:t>
      </w:r>
    </w:p>
    <w:bookmarkEnd w:id="72"/>
    <w:p>
      <w:pPr>
        <w:spacing w:after="0"/>
        <w:ind w:left="0"/>
        <w:jc w:val="both"/>
      </w:pPr>
      <w:r>
        <w:rPr>
          <w:rFonts w:ascii="Times New Roman"/>
          <w:b w:val="false"/>
          <w:i w:val="false"/>
          <w:color w:val="000000"/>
          <w:sz w:val="28"/>
        </w:rPr>
        <w:t xml:space="preserve">
      Көрсетілетін қызметті алушының өтініші____________________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қоныс аударушыларды қабылдаудың өңірлік квотасына енгізу </w:t>
      </w:r>
    </w:p>
    <w:p>
      <w:pPr>
        <w:spacing w:after="0"/>
        <w:ind w:left="0"/>
        <w:jc w:val="both"/>
      </w:pPr>
      <w:r>
        <w:rPr>
          <w:rFonts w:ascii="Times New Roman"/>
          <w:b w:val="false"/>
          <w:i w:val="false"/>
          <w:color w:val="000000"/>
          <w:sz w:val="28"/>
        </w:rPr>
        <w:t xml:space="preserve">
      туралы ________________________ (облыс, республикалық маңызы бар </w:t>
      </w:r>
    </w:p>
    <w:p>
      <w:pPr>
        <w:spacing w:after="0"/>
        <w:ind w:left="0"/>
        <w:jc w:val="both"/>
      </w:pPr>
      <w:r>
        <w:rPr>
          <w:rFonts w:ascii="Times New Roman"/>
          <w:b w:val="false"/>
          <w:i w:val="false"/>
          <w:color w:val="000000"/>
          <w:sz w:val="28"/>
        </w:rPr>
        <w:t>
      қалалар және Астана) тіркелген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xml:space="preserve">
      кіріс хат-хабарлар ретінде № _______________________ _ _ _ _ _ _ _ _ _ _ _ _ _ _ _ _ _ </w:t>
      </w:r>
    </w:p>
    <w:p>
      <w:pPr>
        <w:spacing w:after="0"/>
        <w:ind w:left="0"/>
        <w:jc w:val="both"/>
      </w:pPr>
      <w:r>
        <w:rPr>
          <w:rFonts w:ascii="Times New Roman"/>
          <w:b w:val="false"/>
          <w:i w:val="false"/>
          <w:color w:val="000000"/>
          <w:sz w:val="28"/>
        </w:rPr>
        <w:t>
      (күні) және заңда белгіленген тәртіппен және мерзімдерде қаралатын болады.</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Құжаттар қабылданды_________________________________________________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_________ (қолы) / _________ (Күні)</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Құжаттарды қабылдау туралы ______ жыл ____________ №______ хабарлама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(этникалық қазақ болған жағдайда)</w:t>
      </w:r>
    </w:p>
    <w:p>
      <w:pPr>
        <w:spacing w:after="0"/>
        <w:ind w:left="0"/>
        <w:jc w:val="both"/>
      </w:pPr>
      <w:r>
        <w:rPr>
          <w:rFonts w:ascii="Times New Roman"/>
          <w:b w:val="false"/>
          <w:i w:val="false"/>
          <w:color w:val="000000"/>
          <w:sz w:val="28"/>
        </w:rPr>
        <w:t>
      Туған күні_______________________________________</w:t>
      </w:r>
    </w:p>
    <w:p>
      <w:pPr>
        <w:spacing w:after="0"/>
        <w:ind w:left="0"/>
        <w:jc w:val="both"/>
      </w:pPr>
      <w:r>
        <w:rPr>
          <w:rFonts w:ascii="Times New Roman"/>
          <w:b w:val="false"/>
          <w:i w:val="false"/>
          <w:color w:val="000000"/>
          <w:sz w:val="28"/>
        </w:rPr>
        <w:t>
      Тұрғылықты мекен-жайы_____________________________________</w:t>
      </w:r>
    </w:p>
    <w:p>
      <w:pPr>
        <w:spacing w:after="0"/>
        <w:ind w:left="0"/>
        <w:jc w:val="both"/>
      </w:pPr>
      <w:r>
        <w:rPr>
          <w:rFonts w:ascii="Times New Roman"/>
          <w:b w:val="false"/>
          <w:i w:val="false"/>
          <w:color w:val="000000"/>
          <w:sz w:val="28"/>
        </w:rPr>
        <w:t>
      Байланыс деректері __________________________________</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73"/>
    <w:p>
      <w:pPr>
        <w:spacing w:after="0"/>
        <w:ind w:left="0"/>
        <w:jc w:val="left"/>
      </w:pPr>
      <w:r>
        <w:rPr>
          <w:rFonts w:ascii="Times New Roman"/>
          <w:b/>
          <w:i w:val="false"/>
          <w:color w:val="000000"/>
        </w:rPr>
        <w:t xml:space="preserve"> Құжаттарды қабылдаудан бас тарту туралы </w:t>
      </w:r>
    </w:p>
    <w:bookmarkEnd w:id="73"/>
    <w:bookmarkStart w:name="z253" w:id="74"/>
    <w:p>
      <w:pPr>
        <w:spacing w:after="0"/>
        <w:ind w:left="0"/>
        <w:jc w:val="left"/>
      </w:pPr>
      <w:r>
        <w:rPr>
          <w:rFonts w:ascii="Times New Roman"/>
          <w:b/>
          <w:i w:val="false"/>
          <w:color w:val="000000"/>
        </w:rPr>
        <w:t xml:space="preserve"> ҚОЛХАТ</w:t>
      </w:r>
    </w:p>
    <w:bookmarkEnd w:id="74"/>
    <w:bookmarkStart w:name="z254" w:id="7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bookmarkEnd w:id="75"/>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филиалының ______________________________________ </w:t>
      </w:r>
    </w:p>
    <w:p>
      <w:pPr>
        <w:spacing w:after="0"/>
        <w:ind w:left="0"/>
        <w:jc w:val="both"/>
      </w:pPr>
      <w:r>
        <w:rPr>
          <w:rFonts w:ascii="Times New Roman"/>
          <w:b w:val="false"/>
          <w:i w:val="false"/>
          <w:color w:val="000000"/>
          <w:sz w:val="28"/>
        </w:rPr>
        <w:t xml:space="preserve">
      №___ бөлімі, ________________________________________________ халықты </w:t>
      </w:r>
    </w:p>
    <w:p>
      <w:pPr>
        <w:spacing w:after="0"/>
        <w:ind w:left="0"/>
        <w:jc w:val="both"/>
      </w:pPr>
      <w:r>
        <w:rPr>
          <w:rFonts w:ascii="Times New Roman"/>
          <w:b w:val="false"/>
          <w:i w:val="false"/>
          <w:color w:val="000000"/>
          <w:sz w:val="28"/>
        </w:rPr>
        <w:t xml:space="preserve">
      әлеуметтік қорғау және жұмыспен қамту мәселелері жөніндегі жергілікті атқарушы </w:t>
      </w:r>
    </w:p>
    <w:p>
      <w:pPr>
        <w:spacing w:after="0"/>
        <w:ind w:left="0"/>
        <w:jc w:val="both"/>
      </w:pPr>
      <w:r>
        <w:rPr>
          <w:rFonts w:ascii="Times New Roman"/>
          <w:b w:val="false"/>
          <w:i w:val="false"/>
          <w:color w:val="000000"/>
          <w:sz w:val="28"/>
        </w:rPr>
        <w:t xml:space="preserve">
      орган Мемлекеттік қызметтің көрсетуге қойылатын негізгі талаптардың тізбесіне </w:t>
      </w:r>
    </w:p>
    <w:p>
      <w:pPr>
        <w:spacing w:after="0"/>
        <w:ind w:left="0"/>
        <w:jc w:val="both"/>
      </w:pPr>
      <w:r>
        <w:rPr>
          <w:rFonts w:ascii="Times New Roman"/>
          <w:b w:val="false"/>
          <w:i w:val="false"/>
          <w:color w:val="000000"/>
          <w:sz w:val="28"/>
        </w:rPr>
        <w:t xml:space="preserve">
      сәйкес сіз құжаттардың толық топтамасын ұсынбағаныңызға және (немесе) қолданылу </w:t>
      </w:r>
    </w:p>
    <w:p>
      <w:pPr>
        <w:spacing w:after="0"/>
        <w:ind w:left="0"/>
        <w:jc w:val="both"/>
      </w:pPr>
      <w:r>
        <w:rPr>
          <w:rFonts w:ascii="Times New Roman"/>
          <w:b w:val="false"/>
          <w:i w:val="false"/>
          <w:color w:val="000000"/>
          <w:sz w:val="28"/>
        </w:rPr>
        <w:t xml:space="preserve">
      мерзімі өткен құжаттарды ұсынғаныңызға байланысты </w:t>
      </w:r>
    </w:p>
    <w:p>
      <w:pPr>
        <w:spacing w:after="0"/>
        <w:ind w:left="0"/>
        <w:jc w:val="both"/>
      </w:pPr>
      <w:r>
        <w:rPr>
          <w:rFonts w:ascii="Times New Roman"/>
          <w:b w:val="false"/>
          <w:i w:val="false"/>
          <w:color w:val="000000"/>
          <w:sz w:val="28"/>
        </w:rPr>
        <w:t xml:space="preserve">
      _____________________________________ мемлекеттік қызметтің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______________________________________________ 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болса)/қолы</w:t>
      </w:r>
    </w:p>
    <w:p>
      <w:pPr>
        <w:spacing w:after="0"/>
        <w:ind w:left="0"/>
        <w:jc w:val="both"/>
      </w:pPr>
      <w:r>
        <w:rPr>
          <w:rFonts w:ascii="Times New Roman"/>
          <w:b w:val="false"/>
          <w:i w:val="false"/>
          <w:color w:val="000000"/>
          <w:sz w:val="28"/>
        </w:rPr>
        <w:t xml:space="preserve">
      "___" _________ 20___ жыл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76"/>
    <w:p>
      <w:pPr>
        <w:spacing w:after="0"/>
        <w:ind w:left="0"/>
        <w:jc w:val="left"/>
      </w:pPr>
      <w:r>
        <w:rPr>
          <w:rFonts w:ascii="Times New Roman"/>
          <w:b/>
          <w:i w:val="false"/>
          <w:color w:val="000000"/>
        </w:rPr>
        <w:t xml:space="preserve"> Қоныс аударушыларды қабылдаудың өңірлік квотасына енгізу туралы </w:t>
      </w:r>
      <w:r>
        <w:br/>
      </w:r>
      <w:r>
        <w:rPr>
          <w:rFonts w:ascii="Times New Roman"/>
          <w:b/>
          <w:i w:val="false"/>
          <w:color w:val="000000"/>
        </w:rPr>
        <w:t xml:space="preserve"> ШЕШІМ 20___ жыл "___" _____ № _______ </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(көрсетілетін қызметті берушінің атауы)</w:t>
      </w:r>
    </w:p>
    <w:bookmarkEnd w:id="76"/>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Халықты жұмыспен қамту мәселелері жөніндегі өңірлік комиссия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мүшелері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Басшының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77"/>
    <w:p>
      <w:pPr>
        <w:spacing w:after="0"/>
        <w:ind w:left="0"/>
        <w:jc w:val="left"/>
      </w:pPr>
      <w:r>
        <w:rPr>
          <w:rFonts w:ascii="Times New Roman"/>
          <w:b/>
          <w:i w:val="false"/>
          <w:color w:val="000000"/>
        </w:rPr>
        <w:t xml:space="preserve"> Қоныс аударушыларды қабылдаудың өңірлік квотасына енгізуден бас тарту туралы</w:t>
      </w:r>
      <w:r>
        <w:br/>
      </w:r>
      <w:r>
        <w:rPr>
          <w:rFonts w:ascii="Times New Roman"/>
          <w:b/>
          <w:i w:val="false"/>
          <w:color w:val="000000"/>
        </w:rPr>
        <w:t>ШЕШІМ "___" ________20___ № _____________</w:t>
      </w:r>
      <w:r>
        <w:br/>
      </w:r>
      <w:r>
        <w:rPr>
          <w:rFonts w:ascii="Times New Roman"/>
          <w:b/>
          <w:i w:val="false"/>
          <w:color w:val="000000"/>
        </w:rPr>
        <w:t xml:space="preserve">_____________________________________________________________________ </w:t>
      </w:r>
      <w:r>
        <w:br/>
      </w:r>
      <w:r>
        <w:rPr>
          <w:rFonts w:ascii="Times New Roman"/>
          <w:b/>
          <w:i w:val="false"/>
          <w:color w:val="000000"/>
        </w:rPr>
        <w:t xml:space="preserve"> (көрсетілетін қызметті берушінің атауы)</w:t>
      </w:r>
    </w:p>
    <w:bookmarkEnd w:id="77"/>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аударушыларды қабылдаудың өңірлік квотасына енгізу бойынша бас тарту үшін негіз болып табылады:____________________________________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Басшының ЭЦҚ</w:t>
      </w:r>
    </w:p>
    <w:p>
      <w:pPr>
        <w:spacing w:after="0"/>
        <w:ind w:left="0"/>
        <w:jc w:val="both"/>
      </w:pPr>
      <w:r>
        <w:rPr>
          <w:rFonts w:ascii="Times New Roman"/>
          <w:b w:val="false"/>
          <w:i w:val="false"/>
          <w:color w:val="000000"/>
          <w:sz w:val="28"/>
        </w:rPr>
        <w:t>
      _________ (Қолы)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15 қаңтардағы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bl>
    <w:bookmarkStart w:name="z126" w:id="78"/>
    <w:p>
      <w:pPr>
        <w:spacing w:after="0"/>
        <w:ind w:left="0"/>
        <w:jc w:val="left"/>
      </w:pPr>
      <w:r>
        <w:rPr>
          <w:rFonts w:ascii="Times New Roman"/>
          <w:b/>
          <w:i w:val="false"/>
          <w:color w:val="000000"/>
        </w:rPr>
        <w:t xml:space="preserve"> Қоныс аударушыларды қабылдаудың өңірлік квотасына енгізу қағидалары</w:t>
      </w:r>
    </w:p>
    <w:bookmarkEnd w:id="78"/>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31.05.2024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