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4d3e8" w14:textId="634d3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Қандастар мен қоныс аударушыларды қабылдаудың өңірлік квотасына енгізу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м.а. 2016 жылғы 15 қаңтардағы № 20 бұйрығы. Қазақстан Республикасының Әділет министрлігінде 2016 жылы 29 ақпанда № 13334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11.08.2021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0"/>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11-бабының </w:t>
      </w:r>
      <w:r>
        <w:rPr>
          <w:rFonts w:ascii="Times New Roman"/>
          <w:b w:val="false"/>
          <w:i w:val="false"/>
          <w:color w:val="000000"/>
          <w:sz w:val="28"/>
        </w:rPr>
        <w:t>4-5)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1"/>
    <w:p>
      <w:pPr>
        <w:spacing w:after="0"/>
        <w:ind w:left="0"/>
        <w:jc w:val="both"/>
      </w:pPr>
      <w:r>
        <w:rPr>
          <w:rFonts w:ascii="Times New Roman"/>
          <w:b w:val="false"/>
          <w:i w:val="false"/>
          <w:color w:val="000000"/>
          <w:sz w:val="28"/>
        </w:rPr>
        <w:t xml:space="preserve">
      1. Осы бұйрықтың қосымшасына сәйкес Қандастар мен қоныс аударушыларды қабылдаудың өңірлік квотасына енгізу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31.05.2024 </w:t>
      </w:r>
      <w:r>
        <w:rPr>
          <w:rFonts w:ascii="Times New Roman"/>
          <w:b w:val="false"/>
          <w:i w:val="false"/>
          <w:color w:val="000000"/>
          <w:sz w:val="28"/>
        </w:rPr>
        <w:t>№ 173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2"/>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министрлігінің Еңбек, әлеуметтік қорғау және көші-қон комитеті:</w:t>
      </w:r>
    </w:p>
    <w:bookmarkEnd w:id="2"/>
    <w:bookmarkStart w:name="z13"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4"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күнтізбелік он күн ішінде оның көшірмесін мерзiмдi баспа басылымдарында және "Әділет" құқықтық-ақпараттық жүйесінде, сондай-ақ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ресми жариялауға жіберуді; </w:t>
      </w:r>
    </w:p>
    <w:bookmarkEnd w:id="4"/>
    <w:bookmarkStart w:name="z15" w:id="5"/>
    <w:p>
      <w:pPr>
        <w:spacing w:after="0"/>
        <w:ind w:left="0"/>
        <w:jc w:val="both"/>
      </w:pPr>
      <w:r>
        <w:rPr>
          <w:rFonts w:ascii="Times New Roman"/>
          <w:b w:val="false"/>
          <w:i w:val="false"/>
          <w:color w:val="000000"/>
          <w:sz w:val="28"/>
        </w:rPr>
        <w:t>
      3) осы бұйрықты Қазақстан Республикасы Денсаулық сақтау және әлеуметтік даму министрлігінің интернет-ресурсында орналастыруды;</w:t>
      </w:r>
    </w:p>
    <w:bookmarkEnd w:id="5"/>
    <w:bookmarkStart w:name="z16"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және әлеуметтік даму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17" w:id="7"/>
    <w:p>
      <w:pPr>
        <w:spacing w:after="0"/>
        <w:ind w:left="0"/>
        <w:jc w:val="both"/>
      </w:pPr>
      <w:r>
        <w:rPr>
          <w:rFonts w:ascii="Times New Roman"/>
          <w:b w:val="false"/>
          <w:i w:val="false"/>
          <w:color w:val="000000"/>
          <w:sz w:val="28"/>
        </w:rPr>
        <w:t>
      3. Осы бұйрықтың орындалуын бақылау Қазақстан Республикасының Денсаулық сақтау және әлеуметтік даму вице-министрі Б.Б. Нұрымбетовке жүктелсін.</w:t>
      </w:r>
    </w:p>
    <w:bookmarkEnd w:id="7"/>
    <w:bookmarkStart w:name="z18"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Денсаулық сақтау және</w:t>
            </w:r>
          </w:p>
          <w:p>
            <w:pPr>
              <w:spacing w:after="20"/>
              <w:ind w:left="20"/>
              <w:jc w:val="both"/>
            </w:pPr>
            <w:r>
              <w:rPr>
                <w:rFonts w:ascii="Times New Roman"/>
                <w:b w:val="false"/>
                <w:i/>
                <w:color w:val="000000"/>
                <w:sz w:val="20"/>
              </w:rPr>
              <w:t>әлеуметтік даму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Нұрымбетов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w:t>
      </w:r>
    </w:p>
    <w:p>
      <w:pPr>
        <w:spacing w:after="0"/>
        <w:ind w:left="0"/>
        <w:jc w:val="both"/>
      </w:pPr>
      <w:r>
        <w:rPr>
          <w:rFonts w:ascii="Times New Roman"/>
          <w:b w:val="false"/>
          <w:i w:val="false"/>
          <w:color w:val="000000"/>
          <w:sz w:val="28"/>
        </w:rPr>
        <w:t xml:space="preserve">
      министрінің міндетін атқарушы   </w:t>
      </w:r>
    </w:p>
    <w:p>
      <w:pPr>
        <w:spacing w:after="0"/>
        <w:ind w:left="0"/>
        <w:jc w:val="both"/>
      </w:pPr>
      <w:r>
        <w:rPr>
          <w:rFonts w:ascii="Times New Roman"/>
          <w:b w:val="false"/>
          <w:i w:val="false"/>
          <w:color w:val="000000"/>
          <w:sz w:val="28"/>
        </w:rPr>
        <w:t xml:space="preserve">
      ___________________Ж. Қасымбек   </w:t>
      </w:r>
    </w:p>
    <w:p>
      <w:pPr>
        <w:spacing w:after="0"/>
        <w:ind w:left="0"/>
        <w:jc w:val="both"/>
      </w:pPr>
      <w:r>
        <w:rPr>
          <w:rFonts w:ascii="Times New Roman"/>
          <w:b w:val="false"/>
          <w:i w:val="false"/>
          <w:color w:val="000000"/>
          <w:sz w:val="28"/>
        </w:rPr>
        <w:t>
      2016 жылғы 28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Сыртқы істер министрі   </w:t>
      </w:r>
    </w:p>
    <w:p>
      <w:pPr>
        <w:spacing w:after="0"/>
        <w:ind w:left="0"/>
        <w:jc w:val="both"/>
      </w:pPr>
      <w:r>
        <w:rPr>
          <w:rFonts w:ascii="Times New Roman"/>
          <w:b w:val="false"/>
          <w:i w:val="false"/>
          <w:color w:val="000000"/>
          <w:sz w:val="28"/>
        </w:rPr>
        <w:t xml:space="preserve">
      ___________________Е. Ыдырысов   </w:t>
      </w:r>
    </w:p>
    <w:p>
      <w:pPr>
        <w:spacing w:after="0"/>
        <w:ind w:left="0"/>
        <w:jc w:val="both"/>
      </w:pPr>
      <w:r>
        <w:rPr>
          <w:rFonts w:ascii="Times New Roman"/>
          <w:b w:val="false"/>
          <w:i w:val="false"/>
          <w:color w:val="000000"/>
          <w:sz w:val="28"/>
        </w:rPr>
        <w:t>
      2016 жылғы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2016 жылғы 15 қаңтардағы</w:t>
            </w:r>
            <w:r>
              <w:br/>
            </w:r>
            <w:r>
              <w:rPr>
                <w:rFonts w:ascii="Times New Roman"/>
                <w:b w:val="false"/>
                <w:i w:val="false"/>
                <w:color w:val="000000"/>
                <w:sz w:val="20"/>
              </w:rPr>
              <w:t xml:space="preserve">№ 20 бұйрығына </w:t>
            </w:r>
            <w:r>
              <w:br/>
            </w:r>
            <w:r>
              <w:rPr>
                <w:rFonts w:ascii="Times New Roman"/>
                <w:b w:val="false"/>
                <w:i w:val="false"/>
                <w:color w:val="000000"/>
                <w:sz w:val="20"/>
              </w:rPr>
              <w:t>қосымша</w:t>
            </w:r>
          </w:p>
        </w:tc>
      </w:tr>
    </w:tbl>
    <w:bookmarkStart w:name="z20" w:id="9"/>
    <w:p>
      <w:pPr>
        <w:spacing w:after="0"/>
        <w:ind w:left="0"/>
        <w:jc w:val="left"/>
      </w:pPr>
      <w:r>
        <w:rPr>
          <w:rFonts w:ascii="Times New Roman"/>
          <w:b/>
          <w:i w:val="false"/>
          <w:color w:val="000000"/>
        </w:rPr>
        <w:t xml:space="preserve"> Қандастар мен қоныс аударушыларды қабылдаудың өңірлік квотасына енгізу қағидалары</w:t>
      </w:r>
    </w:p>
    <w:bookmarkEnd w:id="9"/>
    <w:p>
      <w:pPr>
        <w:spacing w:after="0"/>
        <w:ind w:left="0"/>
        <w:jc w:val="both"/>
      </w:pPr>
      <w:r>
        <w:rPr>
          <w:rFonts w:ascii="Times New Roman"/>
          <w:b w:val="false"/>
          <w:i w:val="false"/>
          <w:color w:val="ff0000"/>
          <w:sz w:val="28"/>
        </w:rPr>
        <w:t xml:space="preserve">
      Ескерту. Қосымша жаңа редакцияда – ҚР Еңбек және халықты әлеуметтік қорғау министрінің 31.05.2024 </w:t>
      </w:r>
      <w:r>
        <w:rPr>
          <w:rFonts w:ascii="Times New Roman"/>
          <w:b w:val="false"/>
          <w:i w:val="false"/>
          <w:color w:val="ff0000"/>
          <w:sz w:val="28"/>
        </w:rPr>
        <w:t>№ 173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7" w:id="10"/>
    <w:p>
      <w:pPr>
        <w:spacing w:after="0"/>
        <w:ind w:left="0"/>
        <w:jc w:val="left"/>
      </w:pPr>
      <w:r>
        <w:rPr>
          <w:rFonts w:ascii="Times New Roman"/>
          <w:b/>
          <w:i w:val="false"/>
          <w:color w:val="000000"/>
        </w:rPr>
        <w:t xml:space="preserve"> 1-тарау. Жалпы ережелер</w:t>
      </w:r>
    </w:p>
    <w:bookmarkEnd w:id="10"/>
    <w:bookmarkStart w:name="z24" w:id="11"/>
    <w:p>
      <w:pPr>
        <w:spacing w:after="0"/>
        <w:ind w:left="0"/>
        <w:jc w:val="both"/>
      </w:pPr>
      <w:r>
        <w:rPr>
          <w:rFonts w:ascii="Times New Roman"/>
          <w:b w:val="false"/>
          <w:i w:val="false"/>
          <w:color w:val="000000"/>
          <w:sz w:val="28"/>
        </w:rPr>
        <w:t xml:space="preserve">
      1. Осы Қандастар мен қоныс аударушыларды қабылдаудың өңірлік квотасына енгізу қағидалары (бұдан әрі – Қағидалар) "Халықтың көші-қоны туралы" Қазақстан Республикасы Заңының 11-бабының </w:t>
      </w:r>
      <w:r>
        <w:rPr>
          <w:rFonts w:ascii="Times New Roman"/>
          <w:b w:val="false"/>
          <w:i w:val="false"/>
          <w:color w:val="000000"/>
          <w:sz w:val="28"/>
        </w:rPr>
        <w:t>4-5) тармақшасына</w:t>
      </w:r>
      <w:r>
        <w:rPr>
          <w:rFonts w:ascii="Times New Roman"/>
          <w:b w:val="false"/>
          <w:i w:val="false"/>
          <w:color w:val="000000"/>
          <w:sz w:val="28"/>
        </w:rPr>
        <w:t xml:space="preserve"> (бұдан әрі – Заң),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қандастар мен қоныс аударушыларды қабылдаудың өңірлік квотасына енгізу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26" w:id="1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27" w:id="14"/>
    <w:p>
      <w:pPr>
        <w:spacing w:after="0"/>
        <w:ind w:left="0"/>
        <w:jc w:val="both"/>
      </w:pPr>
      <w:r>
        <w:rPr>
          <w:rFonts w:ascii="Times New Roman"/>
          <w:b w:val="false"/>
          <w:i w:val="false"/>
          <w:color w:val="000000"/>
          <w:sz w:val="28"/>
        </w:rPr>
        <w:t>
      2) көрсетілетін қызметті алушы – Қазақстан Республикасының орталық мемлекеттік органдарын, шет елдердегі мекемелерін, астананың, облыстардың, республикалық маңызы бар қалалардың,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14"/>
    <w:bookmarkStart w:name="z28" w:id="15"/>
    <w:p>
      <w:pPr>
        <w:spacing w:after="0"/>
        <w:ind w:left="0"/>
        <w:jc w:val="both"/>
      </w:pPr>
      <w:r>
        <w:rPr>
          <w:rFonts w:ascii="Times New Roman"/>
          <w:b w:val="false"/>
          <w:i w:val="false"/>
          <w:color w:val="000000"/>
          <w:sz w:val="28"/>
        </w:rPr>
        <w:t>
      3) қандас –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этникалық қазақ және (немесе) оның ұлты қазақ отбасы мүшелері;</w:t>
      </w:r>
    </w:p>
    <w:bookmarkEnd w:id="15"/>
    <w:bookmarkStart w:name="z29" w:id="16"/>
    <w:p>
      <w:pPr>
        <w:spacing w:after="0"/>
        <w:ind w:left="0"/>
        <w:jc w:val="both"/>
      </w:pPr>
      <w:r>
        <w:rPr>
          <w:rFonts w:ascii="Times New Roman"/>
          <w:b w:val="false"/>
          <w:i w:val="false"/>
          <w:color w:val="000000"/>
          <w:sz w:val="28"/>
        </w:rPr>
        <w:t>
      4) қандастарды қабылдаудың өңірлік квотасы-Қазақстан Республикасының Үкіметі айқындаған өңірлерге тұрақты тұру үшін келетін,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шараларымен қамтамасыз етілетін қандастардың немесе қандастардың және олардың отбасы мүшелерінің шекті саны;</w:t>
      </w:r>
    </w:p>
    <w:bookmarkEnd w:id="16"/>
    <w:bookmarkStart w:name="z30" w:id="17"/>
    <w:p>
      <w:pPr>
        <w:spacing w:after="0"/>
        <w:ind w:left="0"/>
        <w:jc w:val="both"/>
      </w:pPr>
      <w:r>
        <w:rPr>
          <w:rFonts w:ascii="Times New Roman"/>
          <w:b w:val="false"/>
          <w:i w:val="false"/>
          <w:color w:val="000000"/>
          <w:sz w:val="28"/>
        </w:rPr>
        <w:t>
      5) қоныс аударушы – Қазақстан Республикасының Үкіметі айқындаған өңірлерге қоныс аударған ішкі көшіп-қонушы;</w:t>
      </w:r>
    </w:p>
    <w:bookmarkEnd w:id="17"/>
    <w:bookmarkStart w:name="z31" w:id="18"/>
    <w:p>
      <w:pPr>
        <w:spacing w:after="0"/>
        <w:ind w:left="0"/>
        <w:jc w:val="both"/>
      </w:pPr>
      <w:r>
        <w:rPr>
          <w:rFonts w:ascii="Times New Roman"/>
          <w:b w:val="false"/>
          <w:i w:val="false"/>
          <w:color w:val="000000"/>
          <w:sz w:val="28"/>
        </w:rPr>
        <w:t>
      6) қоныс аударушыларды қабылдаудың өңірлік квотасы-Қазақстан Республикасының Үкіметі айқындаған өңірлерге тұрақты тұру үшін келетін, Қазақстан Республикасының Әлеуметтік кодексіне сәйкес жұмыспен қамтуға жәрдемдесудің белсенді шараларына қатысушыларға көзделген мемлекеттік қолдау шараларымен қамтамасыз етілетін қоныс аударушылардың немесе қоныс аударушылардың және олардың отбасы мүшелерінің шекті саны;</w:t>
      </w:r>
    </w:p>
    <w:bookmarkEnd w:id="18"/>
    <w:bookmarkStart w:name="z32" w:id="19"/>
    <w:p>
      <w:pPr>
        <w:spacing w:after="0"/>
        <w:ind w:left="0"/>
        <w:jc w:val="both"/>
      </w:pPr>
      <w:r>
        <w:rPr>
          <w:rFonts w:ascii="Times New Roman"/>
          <w:b w:val="false"/>
          <w:i w:val="false"/>
          <w:color w:val="000000"/>
          <w:sz w:val="28"/>
        </w:rPr>
        <w:t>
      7)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bookmarkEnd w:id="19"/>
    <w:bookmarkStart w:name="z33" w:id="20"/>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 – халықты әлеуметтік қорғау және жұмыспен қамту саласындағы бағыттарды айқындайтын астананың, облыстардың, республикалық маңызы бар қалалардың жергілікті атқарушы органы;</w:t>
      </w:r>
    </w:p>
    <w:bookmarkEnd w:id="20"/>
    <w:bookmarkStart w:name="z34" w:id="21"/>
    <w:p>
      <w:pPr>
        <w:spacing w:after="0"/>
        <w:ind w:left="0"/>
        <w:jc w:val="both"/>
      </w:pPr>
      <w:r>
        <w:rPr>
          <w:rFonts w:ascii="Times New Roman"/>
          <w:b w:val="false"/>
          <w:i w:val="false"/>
          <w:color w:val="000000"/>
          <w:sz w:val="28"/>
        </w:rPr>
        <w:t>
      9)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1"/>
    <w:bookmarkStart w:name="z35" w:id="22"/>
    <w:p>
      <w:pPr>
        <w:spacing w:after="0"/>
        <w:ind w:left="0"/>
        <w:jc w:val="both"/>
      </w:pPr>
      <w:r>
        <w:rPr>
          <w:rFonts w:ascii="Times New Roman"/>
          <w:b w:val="false"/>
          <w:i w:val="false"/>
          <w:color w:val="000000"/>
          <w:sz w:val="28"/>
        </w:rPr>
        <w:t>
      10) этникалық қазақ – ұлты қазақ шетел азаматы немесе азаматтығы жоқ адам.</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14.11.2025 </w:t>
      </w:r>
      <w:r>
        <w:rPr>
          <w:rFonts w:ascii="Times New Roman"/>
          <w:b w:val="false"/>
          <w:i w:val="false"/>
          <w:color w:val="000000"/>
          <w:sz w:val="28"/>
        </w:rPr>
        <w:t>№ 359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 w:id="23"/>
    <w:p>
      <w:pPr>
        <w:spacing w:after="0"/>
        <w:ind w:left="0"/>
        <w:jc w:val="left"/>
      </w:pPr>
      <w:r>
        <w:rPr>
          <w:rFonts w:ascii="Times New Roman"/>
          <w:b/>
          <w:i w:val="false"/>
          <w:color w:val="000000"/>
        </w:rPr>
        <w:t xml:space="preserve"> 2-тарау. Қандастарды қабылдаудың өңірлік квотасына енгізу тәртібі</w:t>
      </w:r>
    </w:p>
    <w:bookmarkEnd w:id="23"/>
    <w:bookmarkStart w:name="z37" w:id="24"/>
    <w:p>
      <w:pPr>
        <w:spacing w:after="0"/>
        <w:ind w:left="0"/>
        <w:jc w:val="both"/>
      </w:pPr>
      <w:r>
        <w:rPr>
          <w:rFonts w:ascii="Times New Roman"/>
          <w:b w:val="false"/>
          <w:i w:val="false"/>
          <w:color w:val="000000"/>
          <w:sz w:val="28"/>
        </w:rPr>
        <w:t xml:space="preserve">
      3. "Қандастарды қабылдаудың өңірлік квотасына енгізу" мемлекеттік қызметін алу үшін бұрын өңірлік квотаға енгізілмеген және Қазақстан Республикасы Еңбек және халықты әлеуметтік қорғау министрінің 2013 жылғы 22 шілдедегі № 329-Ө-М бұйрығымен (Нормативтік құқықтық актілерді мемлекеттік тіркеу тізілімінде № 8624 болып тіркелген) бекітілген Қандас мәртебесін беру немесе ұзарту қағидаларының 9-тармағының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шарттарда қандас мәртебесін алған этникалық қазақтар, қандастарды қабылдаудың өңірлік квотасына енгізілгеннен кейін келген қандастардың жесірлері мен олардың ортақ балалары және (немесе) ата-анасы Қазақстан Республикасының азаматтығын алғанға дейін Қазақстан Республикасында туған балалары, сондай-ақ Қазақстан Республикасының аумағында тұратын қандас мәртебесін алған этникалық қазақтар (бұдан әрі -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10-тармағында көрсетілген құжаттармен қоса, осы Қағидаларға 1-қосымшаға сәйкес нысан бойынша:</w:t>
      </w:r>
    </w:p>
    <w:bookmarkEnd w:id="24"/>
    <w:p>
      <w:pPr>
        <w:spacing w:after="0"/>
        <w:ind w:left="0"/>
        <w:jc w:val="both"/>
      </w:pPr>
      <w:r>
        <w:rPr>
          <w:rFonts w:ascii="Times New Roman"/>
          <w:b w:val="false"/>
          <w:i w:val="false"/>
          <w:color w:val="000000"/>
          <w:sz w:val="28"/>
        </w:rPr>
        <w:t>
      1) "migration.enbek.kz" порталы арқылы;</w:t>
      </w:r>
    </w:p>
    <w:p>
      <w:pPr>
        <w:spacing w:after="0"/>
        <w:ind w:left="0"/>
        <w:jc w:val="both"/>
      </w:pPr>
      <w:r>
        <w:rPr>
          <w:rFonts w:ascii="Times New Roman"/>
          <w:b w:val="false"/>
          <w:i w:val="false"/>
          <w:color w:val="000000"/>
          <w:sz w:val="28"/>
        </w:rPr>
        <w:t>
      2) Мемлекеттік корпорация арқылы;</w:t>
      </w:r>
    </w:p>
    <w:p>
      <w:pPr>
        <w:spacing w:after="0"/>
        <w:ind w:left="0"/>
        <w:jc w:val="both"/>
      </w:pPr>
      <w:r>
        <w:rPr>
          <w:rFonts w:ascii="Times New Roman"/>
          <w:b w:val="false"/>
          <w:i w:val="false"/>
          <w:color w:val="000000"/>
          <w:sz w:val="28"/>
        </w:rPr>
        <w:t>
      3) "цифрлық үкіметтің" веб-порталы (бұдан әрі – веб-портал) арқылы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2" w:id="25"/>
    <w:p>
      <w:pPr>
        <w:spacing w:after="0"/>
        <w:ind w:left="0"/>
        <w:jc w:val="both"/>
      </w:pPr>
      <w:r>
        <w:rPr>
          <w:rFonts w:ascii="Times New Roman"/>
          <w:b w:val="false"/>
          <w:i w:val="false"/>
          <w:color w:val="000000"/>
          <w:sz w:val="28"/>
        </w:rPr>
        <w:t xml:space="preserve">
      4. Мемлекеттік қызметті көрсету нәтижесі, сондай-ақ мемлекеттік қызметті көрсету ерекшеліктерін ескере отырып, өзге де мәліметтер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келтірілген.</w:t>
      </w:r>
    </w:p>
    <w:bookmarkEnd w:id="25"/>
    <w:bookmarkStart w:name="z43" w:id="26"/>
    <w:p>
      <w:pPr>
        <w:spacing w:after="0"/>
        <w:ind w:left="0"/>
        <w:jc w:val="both"/>
      </w:pPr>
      <w:r>
        <w:rPr>
          <w:rFonts w:ascii="Times New Roman"/>
          <w:b w:val="false"/>
          <w:i w:val="false"/>
          <w:color w:val="000000"/>
          <w:sz w:val="28"/>
        </w:rPr>
        <w:t>
      5. Мемлекеттік корпорация тұрақты тұрғылықты жері бойынша тіркелгенін және қандаста және онымен тұрақты тұратын отбасы мүшелерінде "цифрлық үкімет" шлюзі арқылы тиісті мемлекеттік цифрлық жүйелерден келетін елді мекенде меншік құқығында оларға тиесілі тұрғын үйдің бар-жоғын растайтын мәліметтерді 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27"/>
    <w:p>
      <w:pPr>
        <w:spacing w:after="0"/>
        <w:ind w:left="0"/>
        <w:jc w:val="both"/>
      </w:pPr>
      <w:r>
        <w:rPr>
          <w:rFonts w:ascii="Times New Roman"/>
          <w:b w:val="false"/>
          <w:i w:val="false"/>
          <w:color w:val="000000"/>
          <w:sz w:val="28"/>
        </w:rPr>
        <w:t>
      6. Мемлекеттік корпорация мемлекеттік қызметті көрсетуге қойылатын талаптар тізбесінің 10-тармағында көрсетілген өтініш пен өтініш берушінің құжаттары келіп түскен күні оларды халықты әлеуметтік қорғау және жұмыспен қамту мәселелері жөніндегі жергілікті атқарушы органға (бұдан әрі - көрсетілетін қызметті беруші) "цифрлық үкімет" шлюзі арқылы жібереді.</w:t>
      </w:r>
    </w:p>
    <w:bookmarkEnd w:id="27"/>
    <w:bookmarkStart w:name="z45" w:id="28"/>
    <w:p>
      <w:pPr>
        <w:spacing w:after="0"/>
        <w:ind w:left="0"/>
        <w:jc w:val="both"/>
      </w:pPr>
      <w:r>
        <w:rPr>
          <w:rFonts w:ascii="Times New Roman"/>
          <w:b w:val="false"/>
          <w:i w:val="false"/>
          <w:color w:val="000000"/>
          <w:sz w:val="28"/>
        </w:rPr>
        <w:t xml:space="preserve">
      Өтінішті қабылдаған мемлекеттік корпорацияның маманы қандастарды қабылдаудың өңірлік квотасына енгізу үшін өтініш берушіден қабылданатын құжаттар топтамасының толықтығын тексереді,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тізбесіне сәйкес өтініш беруші ұсынған құжаттардың электрондық көшірмелерін қайта жаңғырту сапасын және олардың түпнұсқаларға сәйкестігін қамтамасыз етеді, өзінің ЭЦҚ арқылы куәландырады, одан кейін құжаттардың түпнұсқаларын өтініш берушіге қайтарады.</w:t>
      </w:r>
    </w:p>
    <w:bookmarkEnd w:id="28"/>
    <w:bookmarkStart w:name="z46" w:id="29"/>
    <w:p>
      <w:pPr>
        <w:spacing w:after="0"/>
        <w:ind w:left="0"/>
        <w:jc w:val="both"/>
      </w:pPr>
      <w:r>
        <w:rPr>
          <w:rFonts w:ascii="Times New Roman"/>
          <w:b w:val="false"/>
          <w:i w:val="false"/>
          <w:color w:val="000000"/>
          <w:sz w:val="28"/>
        </w:rPr>
        <w:t xml:space="preserve">
      Мемлекеттік корпорация арқылы жүгінген кезде көрсетілетін қызметті алушы құжаттар топтамасын, сондай-ақ қолданылу мерзімі өткен құжаттарды толық ұсынбаған жағдайда, Мемлекеттік корпорацияның маманы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9"/>
    <w:bookmarkStart w:name="z47" w:id="30"/>
    <w:p>
      <w:pPr>
        <w:spacing w:after="0"/>
        <w:ind w:left="0"/>
        <w:jc w:val="both"/>
      </w:pPr>
      <w:r>
        <w:rPr>
          <w:rFonts w:ascii="Times New Roman"/>
          <w:b w:val="false"/>
          <w:i w:val="false"/>
          <w:color w:val="000000"/>
          <w:sz w:val="28"/>
        </w:rPr>
        <w:t>
      Өтінішті қабылдаған Мемлекеттік корпорация маманы өтініш берушіге құжаттардың қабылданғаны туралы қолхат береді.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8" w:id="31"/>
    <w:p>
      <w:pPr>
        <w:spacing w:after="0"/>
        <w:ind w:left="0"/>
        <w:jc w:val="both"/>
      </w:pPr>
      <w:r>
        <w:rPr>
          <w:rFonts w:ascii="Times New Roman"/>
          <w:b w:val="false"/>
          <w:i w:val="false"/>
          <w:color w:val="000000"/>
          <w:sz w:val="28"/>
        </w:rPr>
        <w:t>
      7. Веб-портал арқылы жүгінген кезде Мемлекеттік қызмет көрсетуге қойылатын негізгі талаптардың тізбесінде көзделген құжаттардың толық топтамасы берілген жағдайда көрсетілетін қызметті алушының "жеке кабинетінде" мемлекеттік қызмет көрсету үшін өтініштің қабылданғаны туралы мәртебе көрсетіледі.</w:t>
      </w:r>
    </w:p>
    <w:bookmarkEnd w:id="31"/>
    <w:bookmarkStart w:name="z49" w:id="32"/>
    <w:p>
      <w:pPr>
        <w:spacing w:after="0"/>
        <w:ind w:left="0"/>
        <w:jc w:val="both"/>
      </w:pPr>
      <w:r>
        <w:rPr>
          <w:rFonts w:ascii="Times New Roman"/>
          <w:b w:val="false"/>
          <w:i w:val="false"/>
          <w:color w:val="000000"/>
          <w:sz w:val="28"/>
        </w:rPr>
        <w:t>
      8. Көрсетілетін қызметті алушы құжаттар топтамасын, сондай-ақ қолданылу мерзімі өткен құжаттарды толық ұсынбаған жағдайда, көрсетілетін қызметті беруші бір жұмыс күні ішінде "Қандастар қабылдаудың өңірлік квотасына енгізу" мемлекеттік көрсетілетін қызмет туралы өтінішті қабылдаудан бас тарту туралы көрсетілетін қызметті алушыны "Қандас" автоматтандырылған цифрлық жүйесі (бұдан әрі - "Қандас" АЦЖ) арқылы хабардар етеді.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3" w:id="33"/>
    <w:p>
      <w:pPr>
        <w:spacing w:after="0"/>
        <w:ind w:left="0"/>
        <w:jc w:val="both"/>
      </w:pPr>
      <w:r>
        <w:rPr>
          <w:rFonts w:ascii="Times New Roman"/>
          <w:b w:val="false"/>
          <w:i w:val="false"/>
          <w:color w:val="000000"/>
          <w:sz w:val="28"/>
        </w:rPr>
        <w:t>
      8-1. Халықты әлеуметтік қорғау және жұмыспен қамту мәселелері жөніндегі жергілікті атқарушы орган жұмыс берушінің өтінішхаты бойынша немесе өз бастамасы бойынша мынадай жағдайларда мемлекеттік қызмет көрсету процесін тоқтата тұруға құқылы:</w:t>
      </w:r>
    </w:p>
    <w:bookmarkEnd w:id="3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8-1-тармақпен толықтырылды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34"/>
    <w:p>
      <w:pPr>
        <w:spacing w:after="0"/>
        <w:ind w:left="0"/>
        <w:jc w:val="both"/>
      </w:pPr>
      <w:r>
        <w:rPr>
          <w:rFonts w:ascii="Times New Roman"/>
          <w:b w:val="false"/>
          <w:i w:val="false"/>
          <w:color w:val="000000"/>
          <w:sz w:val="28"/>
        </w:rPr>
        <w:t>
      9. "Migration.enbek.kz" порталы арқылы берілген өтініш "Қандас" АЦЖ-ға келіп түседі және өтініш түскен күні көрсетілетін қызметті беруші тіркейді.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Әлеуметтік кодекстің 112-бабы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айқындалған өңірлердің халықты әлеуметтік қорғау және жұмыспен қамту мәселелері жөніндегі жергілікті атқарушы органдары (бұдан әрі – Көрсетілетін қызметті беруші) қандастарды қабылдаудың өңірлік квотасына енгізу туралы өтініш білдірген қандастардың өтініштеріне қоса берілген өтініштер мен құжаттарды қалыптастырады және өтініштер келіп түскен күннен кейін алты жұмыс күні ішінде қандастарды қабылдау жөніндегі комиссияның қарауына қандастарды қабылдаудың өңірлік квотасына енгізу не бас тарту туралы ұсынымдар шығару үшін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31.12.2024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35"/>
    <w:p>
      <w:pPr>
        <w:spacing w:after="0"/>
        <w:ind w:left="0"/>
        <w:jc w:val="both"/>
      </w:pPr>
      <w:r>
        <w:rPr>
          <w:rFonts w:ascii="Times New Roman"/>
          <w:b w:val="false"/>
          <w:i w:val="false"/>
          <w:color w:val="000000"/>
          <w:sz w:val="28"/>
        </w:rPr>
        <w:t>
      11. Қандастарды қабылдау жөніндегі комиссия қандастардың, өтініш білдіруші қандастардың өтінішін алғаннан кейін бес жұмыс күні ішінде қандастарды қабылдаудың өңірлік квотасына енгізу не енгізуден бас тарту туралы ұсыныс шығарады.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31.12.2024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36"/>
    <w:p>
      <w:pPr>
        <w:spacing w:after="0"/>
        <w:ind w:left="0"/>
        <w:jc w:val="both"/>
      </w:pPr>
      <w:r>
        <w:rPr>
          <w:rFonts w:ascii="Times New Roman"/>
          <w:b w:val="false"/>
          <w:i w:val="false"/>
          <w:color w:val="000000"/>
          <w:sz w:val="28"/>
        </w:rPr>
        <w:t>
      12. Мемлекеттік қызмет көрсетуден бас тартылған кезде көрсетілетін қызметті алушымен тыңдау өткізілмейді.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37"/>
    <w:p>
      <w:pPr>
        <w:spacing w:after="0"/>
        <w:ind w:left="0"/>
        <w:jc w:val="both"/>
      </w:pPr>
      <w:r>
        <w:rPr>
          <w:rFonts w:ascii="Times New Roman"/>
          <w:b w:val="false"/>
          <w:i w:val="false"/>
          <w:color w:val="000000"/>
          <w:sz w:val="28"/>
        </w:rPr>
        <w:t xml:space="preserve">
      13. Жергілікті атқарушы орган қандастарды қабылдау жөніндегі комиссия ұсыным шығарған күннен бастап үш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қандастарды қабылдаудың өңірлік квотасына енгізу туралы шешім 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қандастарды қабылдаудың өңірлік квотасына енгізу жөніндегі бас тарту туралы шешім қабылдайды және көрсетілетін қызметті алушыға өтініш беру тәсіліне байланысты мемлекеттік қызмет көрсету нәтижесін жібереді.</w:t>
      </w:r>
    </w:p>
    <w:bookmarkEnd w:id="37"/>
    <w:bookmarkStart w:name="z58" w:id="38"/>
    <w:p>
      <w:pPr>
        <w:spacing w:after="0"/>
        <w:ind w:left="0"/>
        <w:jc w:val="both"/>
      </w:pPr>
      <w:r>
        <w:rPr>
          <w:rFonts w:ascii="Times New Roman"/>
          <w:b w:val="false"/>
          <w:i w:val="false"/>
          <w:color w:val="000000"/>
          <w:sz w:val="28"/>
        </w:rPr>
        <w:t>
      Құжаттарды Мемлекеттік корпорация арқылы берген кезде қандастарды қабылдаудың өңірлік квотасына енгізу туралы шешімді көрсетілетін қызметті беруші мемлекеттік қызметті көрсету мерзімі аяқталғанға дейін бір тәуліктен кешіктірмей өтініш берушіге одан әрі беру үшін Мемлекеттік корпорацияға жібереді.Көрсетілетін қызметті алушы портал арқылы жүгінген кезде көрсетілетін қызметті беруші көрсетілетін қызметті алушының "жеке кабинетіне" қандастарды қабылдаудың өңірлік квотасына енгізу туралы хабарлама не қандастарды қабылдаудың өңірлік квотасына енгізу жөніндегі бас тарту туралы шешім жібереді.</w:t>
      </w:r>
    </w:p>
    <w:bookmarkEnd w:id="38"/>
    <w:bookmarkStart w:name="z59" w:id="39"/>
    <w:p>
      <w:pPr>
        <w:spacing w:after="0"/>
        <w:ind w:left="0"/>
        <w:jc w:val="left"/>
      </w:pPr>
      <w:r>
        <w:rPr>
          <w:rFonts w:ascii="Times New Roman"/>
          <w:b/>
          <w:i w:val="false"/>
          <w:color w:val="000000"/>
        </w:rPr>
        <w:t xml:space="preserve"> 3-тарау. Қоныс аударушыларды қабылдаудың өңірлік квотасына енгізу тәртібі</w:t>
      </w:r>
    </w:p>
    <w:bookmarkEnd w:id="39"/>
    <w:bookmarkStart w:name="z60" w:id="40"/>
    <w:p>
      <w:pPr>
        <w:spacing w:after="0"/>
        <w:ind w:left="0"/>
        <w:jc w:val="both"/>
      </w:pPr>
      <w:r>
        <w:rPr>
          <w:rFonts w:ascii="Times New Roman"/>
          <w:b w:val="false"/>
          <w:i w:val="false"/>
          <w:color w:val="000000"/>
          <w:sz w:val="28"/>
        </w:rPr>
        <w:t xml:space="preserve">
      14. "Қоныс аударушыларды қабылдаудың өңірлік квотасына енгізу" мемлекеттік қызметін алу үшін "Мәңгілік ел жастары – индустрияға!" ("Серпін") және "Жарқын Болашақ" жобасының түлектерін қоспағанда, Қазақстан Республикасы Премьер-Министрінің орынбасары – Еңбек және халықты әлеуметтік қорғау министрінің 2023 жылғы 9 маусымдағы № 214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32850 болып тіркелген) бекітілген Жұмыс іздеп жүрген адамдарды, жұмыссыздарды тіркеу және мансап орталықтары көрсететін еңбек делдалдығын жүзеге асыру қағидаларында көзделген тәртіппен тіркелген жұмыс іздеп жүрген адамдар және (немесе) жұмыссыздар қатарындағы, өтініш берген кезде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32880 болып тіркелген) (бұдан әрі - көрсетілетін қызметті алушы) бекітілген Жұмыс күшінің ұтқырлығын арттыру үшін адамдарды ерікті түрде қоныс аудару қағидаларының 12-тармағының 4) тармақшасында және 16-тармағында көзделген мерзімдерде тұрған жері бойынша тұрақты тіркеуі бар Қазақстан Республикасының азаматтары Мемлекеттік корпорация немесе "migration.enbek.kz" порталы немесе веб-портал арқылы осы Қағидаларға 2-қосымшаға сәйкес Мемлекеттік қызмет көрсетуге қойылатын негізгі талаптар тізбесінің 10-тармағында көрсетілген құжаттарды қоса бере отырып, осы Қағидаларға 6-қосымшаға сәйкес нысан бойынша қоныс аударушыларды қабылдаудың өңірлік квотасына енгізу туралы өтініш (бұдан әрі – өтініш) береді.</w:t>
      </w:r>
    </w:p>
    <w:bookmarkEnd w:id="40"/>
    <w:p>
      <w:pPr>
        <w:spacing w:after="0"/>
        <w:ind w:left="0"/>
        <w:jc w:val="both"/>
      </w:pPr>
      <w:r>
        <w:rPr>
          <w:rFonts w:ascii="Times New Roman"/>
          <w:b w:val="false"/>
          <w:i w:val="false"/>
          <w:color w:val="000000"/>
          <w:sz w:val="28"/>
        </w:rPr>
        <w:t>
      Мемлекеттік корпорация Мемлекеттік қызметті көрсетуге қойылатын талаптар тізбесінің 10-тармағында көрсетілген өтініш пен өтініш берушінің құжаттары келіп түскен күні оларды көрсететін қызметті берушіге "цифрлық үкімет" шлюзі арқылы жібереді.</w:t>
      </w:r>
    </w:p>
    <w:p>
      <w:pPr>
        <w:spacing w:after="0"/>
        <w:ind w:left="0"/>
        <w:jc w:val="both"/>
      </w:pPr>
      <w:r>
        <w:rPr>
          <w:rFonts w:ascii="Times New Roman"/>
          <w:b w:val="false"/>
          <w:i w:val="false"/>
          <w:color w:val="000000"/>
          <w:sz w:val="28"/>
        </w:rPr>
        <w:t xml:space="preserve">
      Өтінішті қабылдаған Мемлекеттік корпорацияның маманы өтініш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сәйкес ұсынған құжаттардың электрондық көшірмелерінің сапасын және олардың түпнұсқаларға сәйкестігін қамтамасыз етеді, өзінің ЭЦҚ-сы арқылы куәландырады, одан кейін құжаттардың түпнұсқаларын өтініш берушіге қайтарады.</w:t>
      </w:r>
    </w:p>
    <w:p>
      <w:pPr>
        <w:spacing w:after="0"/>
        <w:ind w:left="0"/>
        <w:jc w:val="both"/>
      </w:pPr>
      <w:r>
        <w:rPr>
          <w:rFonts w:ascii="Times New Roman"/>
          <w:b w:val="false"/>
          <w:i w:val="false"/>
          <w:color w:val="000000"/>
          <w:sz w:val="28"/>
        </w:rPr>
        <w:t xml:space="preserve">
      Мемлекеттік корпорация арқылы жүгінген кезде, қызмет алушы толық құжаттар жиынтығын ұсынбаған жағдайда, сондай-ақ мерзімі өткен құжаттар ұсынса, Мемлекеттік корпорацияның маманы өтінішті қабылдаудан бас тартады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құжаттарды қабылдаудан бас тарту туралы түбіртек береді.</w:t>
      </w:r>
    </w:p>
    <w:p>
      <w:pPr>
        <w:spacing w:after="0"/>
        <w:ind w:left="0"/>
        <w:jc w:val="both"/>
      </w:pPr>
      <w:r>
        <w:rPr>
          <w:rFonts w:ascii="Times New Roman"/>
          <w:b w:val="false"/>
          <w:i w:val="false"/>
          <w:color w:val="000000"/>
          <w:sz w:val="28"/>
        </w:rPr>
        <w:t xml:space="preserve">
      Өтінішті қабылдаған Мемлекеттік корпорацияның маманы өтініш берушіге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қоныс аударушыларды қабылдаудың өңірлік квотасына енгізу туралы өтінішті қабылдағаны туралы хабарлама табыс етеді.</w:t>
      </w:r>
    </w:p>
    <w:p>
      <w:pPr>
        <w:spacing w:after="0"/>
        <w:ind w:left="0"/>
        <w:jc w:val="both"/>
      </w:pPr>
      <w:r>
        <w:rPr>
          <w:rFonts w:ascii="Times New Roman"/>
          <w:b w:val="false"/>
          <w:i w:val="false"/>
          <w:color w:val="000000"/>
          <w:sz w:val="28"/>
        </w:rPr>
        <w:t>
      Веб-портал арқылы берген өтінішке қол қойылады немесе өтініш берушінің ЭЦҚ-мен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14.11.2025 </w:t>
      </w:r>
      <w:r>
        <w:rPr>
          <w:rFonts w:ascii="Times New Roman"/>
          <w:b w:val="false"/>
          <w:i w:val="false"/>
          <w:color w:val="000000"/>
          <w:sz w:val="28"/>
        </w:rPr>
        <w:t>№ 359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2" w:id="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"Migration.enbek.kz" порталы немесе веб-портал арқылы өтініш берген кезде көрсетілетін қызметті алушының "жеке кабинетінде" мемлекеттік қызмет көрсету үшін сұрау салудың қабылданғаны туралы мәртебе көрсетіледі.</w:t>
      </w:r>
    </w:p>
    <w:bookmarkEnd w:id="41"/>
    <w:p>
      <w:pPr>
        <w:spacing w:after="0"/>
        <w:ind w:left="0"/>
        <w:jc w:val="both"/>
      </w:pPr>
      <w:r>
        <w:rPr>
          <w:rFonts w:ascii="Times New Roman"/>
          <w:b w:val="false"/>
          <w:i w:val="false"/>
          <w:color w:val="000000"/>
          <w:sz w:val="28"/>
        </w:rPr>
        <w:t>
      Мансап орталықтарына өтініштер "Еңбек нарығы" жұмыспен қамтудың бірыңғай цифрлық платформасы арқылы келіп түседі.</w:t>
      </w:r>
    </w:p>
    <w:p>
      <w:pPr>
        <w:spacing w:after="0"/>
        <w:ind w:left="0"/>
        <w:jc w:val="both"/>
      </w:pPr>
      <w:r>
        <w:rPr>
          <w:rFonts w:ascii="Times New Roman"/>
          <w:b w:val="false"/>
          <w:i w:val="false"/>
          <w:color w:val="000000"/>
          <w:sz w:val="28"/>
        </w:rPr>
        <w:t>
      Өңірлердің мансаптық орталықтары өтініш келіп түскен күннен бастап бір жұмыс күні ішінде үміткерлердің өтініштерін көрсетілетін қызметті берушіге жібереді.</w:t>
      </w:r>
    </w:p>
    <w:p>
      <w:pPr>
        <w:spacing w:after="0"/>
        <w:ind w:left="0"/>
        <w:jc w:val="both"/>
      </w:pPr>
      <w:r>
        <w:rPr>
          <w:rFonts w:ascii="Times New Roman"/>
          <w:b w:val="false"/>
          <w:i w:val="false"/>
          <w:color w:val="000000"/>
          <w:sz w:val="28"/>
        </w:rPr>
        <w:t>
      Көрсетілетін қызметті алушы мемлекеттік қызмет көрсетуге қойылатын негізгі талаптар тізбесінде көзделген құжаттардың толық пакетін ұсынған кезде осы Қағидаларға 7-қосымшаға сәйкес нысан бойынша қоныс аударушыларды қабылдаудың өңірлік квотасына енгізуге өтініштің қабылданғаны туралы хабарламаны алады.</w:t>
      </w:r>
    </w:p>
    <w:p>
      <w:pPr>
        <w:spacing w:after="0"/>
        <w:ind w:left="0"/>
        <w:jc w:val="both"/>
      </w:pPr>
      <w:r>
        <w:rPr>
          <w:rFonts w:ascii="Times New Roman"/>
          <w:b w:val="false"/>
          <w:i w:val="false"/>
          <w:color w:val="000000"/>
          <w:sz w:val="28"/>
        </w:rPr>
        <w:t>
      Көрсетілетін қызметті беруші екі жұмыс күні ішінде "migration.enbek.kz" порталы не веб-порталы арқылы қоныс аударушыларды қабылдаудың өңірлік квотасына енгізу үшін өтінішті қабылдаудан бас тарту туралы көрсетілетін қызметті алушыны хабардар етеді және көрсетілетін қызметті алушы ұсынған жағдайларда:</w:t>
      </w:r>
    </w:p>
    <w:p>
      <w:pPr>
        <w:spacing w:after="0"/>
        <w:ind w:left="0"/>
        <w:jc w:val="both"/>
      </w:pPr>
      <w:r>
        <w:rPr>
          <w:rFonts w:ascii="Times New Roman"/>
          <w:b w:val="false"/>
          <w:i w:val="false"/>
          <w:color w:val="000000"/>
          <w:sz w:val="28"/>
        </w:rPr>
        <w:t>
      1) осы Қағидаларға 2-қосымшаға сәйкес Мемлекеттік қызмет көрсетуге қойылатын негізгі талаптар тізбесінің 10-тармағында көрсетілген құжаттардың толық емес топтамасын;</w:t>
      </w:r>
    </w:p>
    <w:p>
      <w:pPr>
        <w:spacing w:after="0"/>
        <w:ind w:left="0"/>
        <w:jc w:val="both"/>
      </w:pPr>
      <w:r>
        <w:rPr>
          <w:rFonts w:ascii="Times New Roman"/>
          <w:b w:val="false"/>
          <w:i w:val="false"/>
          <w:color w:val="000000"/>
          <w:sz w:val="28"/>
        </w:rPr>
        <w:t>
      2) қолданылу мерзімі өткен құжаттарды және (немесе) қолданылу мерзімі қоныс аударушыларды қабылдаудың өңірлік квотасына енгізу туралы шешім қабылданған күні аяқталатын құжаттарды ұсынған жағдайда осы Қағидаларға 8-қосымшаға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xml:space="preserve">
      "Migration.enbek.kz" порталы арқылы берілген өтінішті көрсетілетін қызметті беруші жүгінген күні тіркейді.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w:t>
      </w:r>
      <w:r>
        <w:br/>
      </w:r>
      <w:r>
        <w:rPr>
          <w:rFonts w:ascii="Times New Roman"/>
          <w:b w:val="false"/>
          <w:i w:val="false"/>
          <w:color w:val="000000"/>
          <w:sz w:val="28"/>
        </w:rPr>
        <w:t>
</w:t>
      </w:r>
    </w:p>
    <w:bookmarkStart w:name="z66" w:id="42"/>
    <w:p>
      <w:pPr>
        <w:spacing w:after="0"/>
        <w:ind w:left="0"/>
        <w:jc w:val="both"/>
      </w:pPr>
      <w:r>
        <w:rPr>
          <w:rFonts w:ascii="Times New Roman"/>
          <w:b w:val="false"/>
          <w:i w:val="false"/>
          <w:color w:val="000000"/>
          <w:sz w:val="28"/>
        </w:rPr>
        <w:t>
      16. Көрсетілетін қызметті алушының және оның отбасы мүшелерінің тұрақты тұрғылықты жері бойынша тіркелгенін растайтын мәліметтер (бар болса) тиісті мемлекеттік цифрлық жүйелерден "цифрлық үкімет" шлюзі арқылы алынады.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Еңбек және халықты әлеуметтік қорғау министрінің 31.12.2024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Еңбек және халықты әлеуметтік қорғау министрінің 31.12.2024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43"/>
    <w:p>
      <w:pPr>
        <w:spacing w:after="0"/>
        <w:ind w:left="0"/>
        <w:jc w:val="both"/>
      </w:pPr>
      <w:r>
        <w:rPr>
          <w:rFonts w:ascii="Times New Roman"/>
          <w:b w:val="false"/>
          <w:i w:val="false"/>
          <w:color w:val="000000"/>
          <w:sz w:val="28"/>
        </w:rPr>
        <w:t>
      19. Көрсетілетін қызметті алушының қоныс аударушыларды қабылдаудың өңірлік квотасына енгізуге арналған өтініші және өтінішке қоса берілген құжаттар келіп түскен күннен бастап бес жұмыс күні ішінде қоныс аударушыларды қабылдаудың өңірлік квотасына енгізу туралы не бас тарту туралы ұсыным шығару үшін халықты жұмыспен қамту мәселелері жөніндегі өңірлік комиссияның (бұдан әрі – Жұмыспен қамту жөніндегі комиссия) қарауына жіберіледі.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31.12.2024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44"/>
    <w:p>
      <w:pPr>
        <w:spacing w:after="0"/>
        <w:ind w:left="0"/>
        <w:jc w:val="both"/>
      </w:pPr>
      <w:r>
        <w:rPr>
          <w:rFonts w:ascii="Times New Roman"/>
          <w:b w:val="false"/>
          <w:i w:val="false"/>
          <w:color w:val="000000"/>
          <w:sz w:val="28"/>
        </w:rPr>
        <w:t>
      20. Жұмыспен қамту жөніндегі комиссия көрсетілетін қызметті алушылардың, өтініш білдіріп отырған қоныс аударушылардың өтініштері келіп түскен күннен кейін үш жұмыс күні ішінде себептерін дәлелді негіздей отырып, қоныс аударушыларды қабылдаудың өңірлік квотасына енгізу не енгізуден бас тарту туралы ұсыным шығарады.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20-тармақтың екінші абзацы 01.01.2027 бастап қолданысқа енгізіледі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бұйрығымен (мәтін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45"/>
    <w:p>
      <w:pPr>
        <w:spacing w:after="0"/>
        <w:ind w:left="0"/>
        <w:jc w:val="both"/>
      </w:pPr>
      <w:r>
        <w:rPr>
          <w:rFonts w:ascii="Times New Roman"/>
          <w:b w:val="false"/>
          <w:i w:val="false"/>
          <w:color w:val="000000"/>
          <w:sz w:val="28"/>
        </w:rPr>
        <w:t>
      21. Мемлекеттік қызмет көрсетуден бас тартылған кезде көрсетілетін қызметті алушымен тыңдау өткізілмейді.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46"/>
    <w:p>
      <w:pPr>
        <w:spacing w:after="0"/>
        <w:ind w:left="0"/>
        <w:jc w:val="both"/>
      </w:pPr>
      <w:r>
        <w:rPr>
          <w:rFonts w:ascii="Times New Roman"/>
          <w:b w:val="false"/>
          <w:i w:val="false"/>
          <w:color w:val="000000"/>
          <w:sz w:val="28"/>
        </w:rPr>
        <w:t xml:space="preserve">
      22. Жергілікті атқарушы орган жұмыспен қамту жөніндегі комиссия ұсыным шығарған күннен кейін үш жұмыс күні ішінде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қоныс аударушыларды қабылдаудың өңірлік квотасына енгізу туралы шешім 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қоныс аударушыларды қабылдаудың өңірлік квотасына енгізуден бас тарту туралы шешім қабылдайды және көрсетілетін қызметті алушының "жеке кабинетіне" қоныс аударушыларды қабылдаудың өңірлік квотасына енгізу туралы хабарламаны не қоныс аударушыларды қабылдаудың өңірлік квотасына енгізуден бас тарту туралы шешімді жібереді.</w:t>
      </w:r>
    </w:p>
    <w:bookmarkEnd w:id="46"/>
    <w:p>
      <w:pPr>
        <w:spacing w:after="0"/>
        <w:ind w:left="0"/>
        <w:jc w:val="both"/>
      </w:pPr>
      <w:r>
        <w:rPr>
          <w:rFonts w:ascii="Times New Roman"/>
          <w:b w:val="false"/>
          <w:i w:val="false"/>
          <w:color w:val="000000"/>
          <w:sz w:val="28"/>
        </w:rPr>
        <w:t>
      Құжаттарды Мемлекеттік корпорация арқылы берген кезде қандастарды қабылдаудың өңірлік квотасына енгізу туралы шешімді көрсетілетін қызметті беруші мемлекеттік қызметті көрсету мерзімі аяқталғанға дейін бір тәуліктен кешіктірмей өтініш берушіге одан әрі беру үшін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31.12.2024 </w:t>
      </w:r>
      <w:r>
        <w:rPr>
          <w:rFonts w:ascii="Times New Roman"/>
          <w:b w:val="false"/>
          <w:i w:val="false"/>
          <w:color w:val="000000"/>
          <w:sz w:val="28"/>
        </w:rPr>
        <w:t>№ 513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Қағидаларды 3-1-тараумен толықтыру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bookmarkStart w:name="z77" w:id="47"/>
    <w:p>
      <w:pPr>
        <w:spacing w:after="0"/>
        <w:ind w:left="0"/>
        <w:jc w:val="left"/>
      </w:pPr>
      <w:r>
        <w:rPr>
          <w:rFonts w:ascii="Times New Roman"/>
          <w:b/>
          <w:i w:val="false"/>
          <w:color w:val="000000"/>
        </w:rPr>
        <w:t xml:space="preserve"> 4-тарау. Мемлекеттік қызметтер көрсету мәселелері бойынша шешімдерге, әрекеттерге (әрекетсіздікке) шағымдану тәртібі</w:t>
      </w:r>
    </w:p>
    <w:bookmarkEnd w:id="47"/>
    <w:bookmarkStart w:name="z78" w:id="48"/>
    <w:p>
      <w:pPr>
        <w:spacing w:after="0"/>
        <w:ind w:left="0"/>
        <w:jc w:val="both"/>
      </w:pPr>
      <w:r>
        <w:rPr>
          <w:rFonts w:ascii="Times New Roman"/>
          <w:b w:val="false"/>
          <w:i w:val="false"/>
          <w:color w:val="000000"/>
          <w:sz w:val="28"/>
        </w:rPr>
        <w:t xml:space="preserve">
      23. Көрсетілетін қызметті алушы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қызметті берушінің, лауазымды адамның шешіміне, әрекетіне (әрекетсіздігіне) шағымданады.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не Қазақстан Республикасының заңнамасына сәйкес мемлекеттік қызметтер көрсету сапасын бағалау және бақылау жөніндегі уәкілетті органға беріледі.</w:t>
      </w:r>
    </w:p>
    <w:bookmarkEnd w:id="48"/>
    <w:bookmarkStart w:name="z79" w:id="49"/>
    <w:p>
      <w:pPr>
        <w:spacing w:after="0"/>
        <w:ind w:left="0"/>
        <w:jc w:val="both"/>
      </w:pPr>
      <w:r>
        <w:rPr>
          <w:rFonts w:ascii="Times New Roman"/>
          <w:b w:val="false"/>
          <w:i w:val="false"/>
          <w:color w:val="000000"/>
          <w:sz w:val="28"/>
        </w:rPr>
        <w:t xml:space="preserve">
      24. Көрсетілетін қызметті берушінің атына келіп түскен өтініш берушінің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50"/>
    <w:p>
      <w:pPr>
        <w:spacing w:after="0"/>
        <w:ind w:left="0"/>
        <w:jc w:val="both"/>
      </w:pPr>
      <w:r>
        <w:rPr>
          <w:rFonts w:ascii="Times New Roman"/>
          <w:b w:val="false"/>
          <w:i w:val="false"/>
          <w:color w:val="000000"/>
          <w:sz w:val="28"/>
        </w:rPr>
        <w:t>
      25. Мемлекеттік қызметтер көрсету сапасын бағалау және бақылау жөніндегі уәкілетті органның атына келіп түскен өтініш берушінің шағымы тіркелген күнінен бастап 15 (он бес) жұмыс күні ішінде қаралуға тиіс.</w:t>
      </w:r>
    </w:p>
    <w:bookmarkEnd w:id="50"/>
    <w:bookmarkStart w:name="z81" w:id="51"/>
    <w:p>
      <w:pPr>
        <w:spacing w:after="0"/>
        <w:ind w:left="0"/>
        <w:jc w:val="both"/>
      </w:pPr>
      <w:r>
        <w:rPr>
          <w:rFonts w:ascii="Times New Roman"/>
          <w:b w:val="false"/>
          <w:i w:val="false"/>
          <w:color w:val="000000"/>
          <w:sz w:val="28"/>
        </w:rPr>
        <w:t xml:space="preserve">
      26. Көрсетілетін қызметті алушы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қызмет көрсету мәселелері жөніндегі жергілікті атқарушы органның, лауазымды адамның шешіміне, әрекетіне (әрекетсіздігіне) шағымданады. Мемлекеттік қызмет көрсету мәселелері бойынша жергілікті атқарушы органның шешіміне, әрекетіне (әрекетсіздігіне) шағым Қазақстан Республикасының заңнамасына сәйкес жергілікті атқарушы орган басшысының атына не мемлекеттік қызметтер көрсету сапасын бағалау және бақылау жөніндегі уәкілетті органға беріледі.</w:t>
      </w:r>
    </w:p>
    <w:bookmarkEnd w:id="51"/>
    <w:bookmarkStart w:name="z82" w:id="52"/>
    <w:p>
      <w:pPr>
        <w:spacing w:after="0"/>
        <w:ind w:left="0"/>
        <w:jc w:val="both"/>
      </w:pPr>
      <w:r>
        <w:rPr>
          <w:rFonts w:ascii="Times New Roman"/>
          <w:b w:val="false"/>
          <w:i w:val="false"/>
          <w:color w:val="000000"/>
          <w:sz w:val="28"/>
        </w:rPr>
        <w:t>
      27.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өтініш берушіге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ұзарту себептерін көрсете отырып, шағымды қарау мерзімінің ұзартылған жөнінде хабарлайды.</w:t>
      </w:r>
    </w:p>
    <w:bookmarkEnd w:id="52"/>
    <w:bookmarkStart w:name="z83" w:id="53"/>
    <w:p>
      <w:pPr>
        <w:spacing w:after="0"/>
        <w:ind w:left="0"/>
        <w:jc w:val="both"/>
      </w:pPr>
      <w:r>
        <w:rPr>
          <w:rFonts w:ascii="Times New Roman"/>
          <w:b w:val="false"/>
          <w:i w:val="false"/>
          <w:color w:val="000000"/>
          <w:sz w:val="28"/>
        </w:rPr>
        <w:t>
      28.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53"/>
    <w:bookmarkStart w:name="z84" w:id="54"/>
    <w:p>
      <w:pPr>
        <w:spacing w:after="0"/>
        <w:ind w:left="0"/>
        <w:jc w:val="both"/>
      </w:pPr>
      <w:r>
        <w:rPr>
          <w:rFonts w:ascii="Times New Roman"/>
          <w:b w:val="false"/>
          <w:i w:val="false"/>
          <w:color w:val="000000"/>
          <w:sz w:val="28"/>
        </w:rPr>
        <w:t>
      29. Қазақстан Республикасы халқының көші-қоны саласындағы мемлекеттік саясатты қалыптастыру мәселелері жөніндегі уәкілетті орган көрсетілетін қызметті берушілерге, Мемлекеттік корпорацияға және "цифрлық үкімет" операторына, оның ішінде бірыңғай байланыс орталығына Мемлекеттік қызмет көрсетуге қойылатын талаптарға енгізілген өзгерістер мен толықтырулар туралы үш жұмыс күні ішінде хабарлайды.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87" w:id="55"/>
    <w:p>
      <w:pPr>
        <w:spacing w:after="0"/>
        <w:ind w:left="0"/>
        <w:jc w:val="left"/>
      </w:pPr>
      <w:r>
        <w:rPr>
          <w:rFonts w:ascii="Times New Roman"/>
          <w:b/>
          <w:i w:val="false"/>
          <w:color w:val="000000"/>
        </w:rPr>
        <w:t xml:space="preserve"> Қандастарды қабылдаудың өңірлік квотасына енгізу туралы өтініш</w:t>
      </w:r>
    </w:p>
    <w:bookmarkEnd w:id="55"/>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атауы)</w:t>
      </w:r>
    </w:p>
    <w:p>
      <w:pPr>
        <w:spacing w:after="0"/>
        <w:ind w:left="0"/>
        <w:jc w:val="both"/>
      </w:pPr>
      <w:r>
        <w:rPr>
          <w:rFonts w:ascii="Times New Roman"/>
          <w:b w:val="false"/>
          <w:i w:val="false"/>
          <w:color w:val="000000"/>
          <w:sz w:val="28"/>
        </w:rPr>
        <w:t>
      Мені/мені және менің отбасы мүшелерімді қандастарды қабылдаудың өңірлік квотасына қосуды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Менің Қазақстан Республикасының азаматы болып табылмайтын келесі отбасылық құрам бар (қажет болған жағдайда толтырылады): зайыбы (жұбайы), өтініш берушінің ата-аналары, балалары (оның ішінде асырап алған), аға-інілері мен апа-сіңлілері (аға-қарындастары).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Осымен "Қандастарды қабылдаудың өңірлік квотасына енгізу" мемлекеттік қызметінің көрсету үшін қажетті менің дербес деректерімді жинауға және өңдеуге өз келісімімді беремін.</w:t>
      </w:r>
    </w:p>
    <w:p>
      <w:pPr>
        <w:spacing w:after="0"/>
        <w:ind w:left="0"/>
        <w:jc w:val="both"/>
      </w:pPr>
      <w:r>
        <w:rPr>
          <w:rFonts w:ascii="Times New Roman"/>
          <w:b w:val="false"/>
          <w:i w:val="false"/>
          <w:color w:val="000000"/>
          <w:sz w:val="28"/>
        </w:rPr>
        <w:t>
      20 ___ж. "___" ___________ ____________________________________</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2-қосымшаға өзгеріс енгізу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2-қосымша</w:t>
            </w:r>
            <w:r>
              <w:br/>
            </w:r>
            <w:r>
              <w:rPr>
                <w:rFonts w:ascii="Times New Roman"/>
                <w:b w:val="false"/>
                <w:i w:val="false"/>
                <w:color w:val="000000"/>
                <w:sz w:val="20"/>
              </w:rPr>
              <w:t xml:space="preserve">Нысан </w:t>
            </w:r>
          </w:p>
        </w:tc>
      </w:tr>
    </w:tbl>
    <w:bookmarkStart w:name="z302" w:id="56"/>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56"/>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 мен қоныс аударушыларды қабылдаудың өңірлік квотасына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қандастарды қабылдаудың өңірлік квотасына енгізу;</w:t>
            </w:r>
          </w:p>
          <w:p>
            <w:pPr>
              <w:spacing w:after="20"/>
              <w:ind w:left="20"/>
              <w:jc w:val="both"/>
            </w:pPr>
            <w:r>
              <w:rPr>
                <w:rFonts w:ascii="Times New Roman"/>
                <w:b w:val="false"/>
                <w:i w:val="false"/>
                <w:color w:val="000000"/>
                <w:sz w:val="20"/>
              </w:rPr>
              <w:t>
2) қоныс аударушыларды қабылдаудың өңірлік квотасына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кодекстің 112-бабы 3-тармағының 2) тармақшасында айқындалған өңірлердің халқын әлеуметтік қорғау және жұмыспен қамту мәселелері жөніндегі жергілікті атқарушы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қызметтің көрсету нәтижесін беру мыналар арқылы жүзеге асырылады:</w:t>
            </w:r>
          </w:p>
          <w:p>
            <w:pPr>
              <w:spacing w:after="20"/>
              <w:ind w:left="20"/>
              <w:jc w:val="both"/>
            </w:pPr>
            <w:r>
              <w:rPr>
                <w:rFonts w:ascii="Times New Roman"/>
                <w:b w:val="false"/>
                <w:i w:val="false"/>
                <w:color w:val="000000"/>
                <w:sz w:val="20"/>
              </w:rPr>
              <w:t>
1) "migration.enbek.kz" порталы;</w:t>
            </w:r>
          </w:p>
          <w:p>
            <w:pPr>
              <w:spacing w:after="20"/>
              <w:ind w:left="20"/>
              <w:jc w:val="both"/>
            </w:pPr>
            <w:r>
              <w:rPr>
                <w:rFonts w:ascii="Times New Roman"/>
                <w:b w:val="false"/>
                <w:i w:val="false"/>
                <w:color w:val="000000"/>
                <w:sz w:val="20"/>
              </w:rPr>
              <w:t>
2) Мемлекеттік корпорация;</w:t>
            </w:r>
          </w:p>
          <w:p>
            <w:pPr>
              <w:spacing w:after="20"/>
              <w:ind w:left="20"/>
              <w:jc w:val="both"/>
            </w:pPr>
            <w:r>
              <w:rPr>
                <w:rFonts w:ascii="Times New Roman"/>
                <w:b w:val="false"/>
                <w:i w:val="false"/>
                <w:color w:val="000000"/>
                <w:sz w:val="20"/>
              </w:rPr>
              <w:t>
3) "цифрлық үкімет" веб-порталы (бұдан әрі – веб-портал)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жұмыс күні ішінде.</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w:t>
            </w:r>
          </w:p>
          <w:p>
            <w:pPr>
              <w:spacing w:after="20"/>
              <w:ind w:left="20"/>
              <w:jc w:val="both"/>
            </w:pPr>
            <w:r>
              <w:rPr>
                <w:rFonts w:ascii="Times New Roman"/>
                <w:b w:val="false"/>
                <w:i w:val="false"/>
                <w:color w:val="000000"/>
                <w:sz w:val="20"/>
              </w:rPr>
              <w:t>
көрсетілетін қызметті берушіде – 30 минут,</w:t>
            </w:r>
          </w:p>
          <w:p>
            <w:pPr>
              <w:spacing w:after="20"/>
              <w:ind w:left="20"/>
              <w:jc w:val="both"/>
            </w:pPr>
            <w:r>
              <w:rPr>
                <w:rFonts w:ascii="Times New Roman"/>
                <w:b w:val="false"/>
                <w:i w:val="false"/>
                <w:color w:val="000000"/>
                <w:sz w:val="20"/>
              </w:rPr>
              <w:t>
Мемлекеттік корпорацияда – 15 минут.</w:t>
            </w:r>
          </w:p>
          <w:p>
            <w:pPr>
              <w:spacing w:after="20"/>
              <w:ind w:left="20"/>
              <w:jc w:val="both"/>
            </w:pPr>
            <w:r>
              <w:rPr>
                <w:rFonts w:ascii="Times New Roman"/>
                <w:b w:val="false"/>
                <w:i w:val="false"/>
                <w:color w:val="000000"/>
                <w:sz w:val="20"/>
              </w:rPr>
              <w:t>
Көрсетілетін қызметті берушіде қызмет көрсетудің рұқсат етілген ең ұзақ уақыты – 30 минут, Мемлекеттік корпорацияда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Қандастарды қабылдаудың өңірлік квотасына енгізу туралы не бас тарту туралы шешім. Қоныс аударушыларды қабылдаудың өңірлік квотасына енгізу туралы не бас тарту туралы шешім.</w:t>
            </w:r>
          </w:p>
          <w:p>
            <w:pPr>
              <w:spacing w:after="20"/>
              <w:ind w:left="20"/>
              <w:jc w:val="both"/>
            </w:pPr>
            <w:r>
              <w:rPr>
                <w:rFonts w:ascii="Times New Roman"/>
                <w:b w:val="false"/>
                <w:i w:val="false"/>
                <w:color w:val="000000"/>
                <w:sz w:val="20"/>
              </w:rPr>
              <w:t>
Мемлекеттік көрсетілетін қызметтің көрсету нәтижесі көрсетілетін қызметті берушінің лауазымды адамының ЭЦҚ-мен куәландырылған электрондық құжат нысанында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корпорацияда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мемлекеттік корпорацияның халыққа қызмет көрсету кезекші бөлімдерінде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pPr>
              <w:spacing w:after="20"/>
              <w:ind w:left="20"/>
              <w:jc w:val="both"/>
            </w:pPr>
            <w:r>
              <w:rPr>
                <w:rFonts w:ascii="Times New Roman"/>
                <w:b w:val="false"/>
                <w:i w:val="false"/>
                <w:color w:val="000000"/>
                <w:sz w:val="20"/>
              </w:rPr>
              <w:t>
2) веб-порталда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Қандастарды қабылдаудың өңірлік квотасына енгізу үшін мынадай құжаттар қажет:</w:t>
            </w:r>
          </w:p>
          <w:p>
            <w:pPr>
              <w:spacing w:after="20"/>
              <w:ind w:left="20"/>
              <w:jc w:val="both"/>
            </w:pPr>
            <w:r>
              <w:rPr>
                <w:rFonts w:ascii="Times New Roman"/>
                <w:b w:val="false"/>
                <w:i w:val="false"/>
                <w:color w:val="000000"/>
                <w:sz w:val="20"/>
              </w:rPr>
              <w:t>
1) өтініш берушінің және оның отбасы мүшелерінің (бар болса) жеке басын куәландыратын құжат (сәйкестендіру үшін) оның ішінде цифрлық құжаттар сервисінен;</w:t>
            </w:r>
          </w:p>
          <w:p>
            <w:pPr>
              <w:spacing w:after="20"/>
              <w:ind w:left="20"/>
              <w:jc w:val="both"/>
            </w:pPr>
            <w:r>
              <w:rPr>
                <w:rFonts w:ascii="Times New Roman"/>
                <w:b w:val="false"/>
                <w:i w:val="false"/>
                <w:color w:val="000000"/>
                <w:sz w:val="20"/>
              </w:rPr>
              <w:t>
2) неке қию немесе некені бұзу туралы куәліктің көшірмесі (бар болса);</w:t>
            </w:r>
          </w:p>
          <w:p>
            <w:pPr>
              <w:spacing w:after="20"/>
              <w:ind w:left="20"/>
              <w:jc w:val="both"/>
            </w:pPr>
            <w:r>
              <w:rPr>
                <w:rFonts w:ascii="Times New Roman"/>
                <w:b w:val="false"/>
                <w:i w:val="false"/>
                <w:color w:val="000000"/>
                <w:sz w:val="20"/>
              </w:rPr>
              <w:t>
3) отбасы мүшелерінің туу туралы куәлігі (болған кезде);</w:t>
            </w:r>
          </w:p>
          <w:p>
            <w:pPr>
              <w:spacing w:after="20"/>
              <w:ind w:left="20"/>
              <w:jc w:val="both"/>
            </w:pPr>
            <w:r>
              <w:rPr>
                <w:rFonts w:ascii="Times New Roman"/>
                <w:b w:val="false"/>
                <w:i w:val="false"/>
                <w:color w:val="000000"/>
                <w:sz w:val="20"/>
              </w:rPr>
              <w:t>
4) Қазақстан Республикасының тұрақты тұруға рұқсат.</w:t>
            </w:r>
          </w:p>
          <w:p>
            <w:pPr>
              <w:spacing w:after="20"/>
              <w:ind w:left="20"/>
              <w:jc w:val="both"/>
            </w:pPr>
            <w:r>
              <w:rPr>
                <w:rFonts w:ascii="Times New Roman"/>
                <w:b w:val="false"/>
                <w:i w:val="false"/>
                <w:color w:val="000000"/>
                <w:sz w:val="20"/>
              </w:rPr>
              <w:t>
Көрсетілетін қызметті берушілер цифрлық құжаттарды іске асырылған интеграция арқылы цифрлық құжаттар сервисінен веб-порталда тіркелген пайдаланушының ұялы байланысының абоненттік нөмірі арқылы бір реттік парольді беру арқылы немесе веб-порталдың хабарламасына жауап ретінде қысқа мәтіндік хабарлама жіберу арқылы ұсынылған құжат иесінің келісімі болған жағдайда алады.</w:t>
            </w:r>
          </w:p>
          <w:p>
            <w:pPr>
              <w:spacing w:after="20"/>
              <w:ind w:left="20"/>
              <w:jc w:val="both"/>
            </w:pPr>
            <w:r>
              <w:rPr>
                <w:rFonts w:ascii="Times New Roman"/>
                <w:b w:val="false"/>
                <w:i w:val="false"/>
                <w:color w:val="000000"/>
                <w:sz w:val="20"/>
              </w:rPr>
              <w:t>
Қоныс аударушыларды қабылдаудың өңірлік квотасына енгізу үшін мынадай құжаттар қажет:</w:t>
            </w:r>
          </w:p>
          <w:p>
            <w:pPr>
              <w:spacing w:after="20"/>
              <w:ind w:left="20"/>
              <w:jc w:val="both"/>
            </w:pPr>
            <w:r>
              <w:rPr>
                <w:rFonts w:ascii="Times New Roman"/>
                <w:b w:val="false"/>
                <w:i w:val="false"/>
                <w:color w:val="000000"/>
                <w:sz w:val="20"/>
              </w:rPr>
              <w:t>
1) қоныс аударушының және оның отбасы мүшелерінің жеке басын куәландыратын құжаттардың көшірмелері (бар болса), оның ішінде цифрлық құжаттар сервисінен;</w:t>
            </w:r>
          </w:p>
          <w:p>
            <w:pPr>
              <w:spacing w:after="20"/>
              <w:ind w:left="20"/>
              <w:jc w:val="both"/>
            </w:pPr>
            <w:r>
              <w:rPr>
                <w:rFonts w:ascii="Times New Roman"/>
                <w:b w:val="false"/>
                <w:i w:val="false"/>
                <w:color w:val="000000"/>
                <w:sz w:val="20"/>
              </w:rPr>
              <w:t>
2) неке қию немесе некені бұзу туралы куәліктің көшірмесі (бар болса);</w:t>
            </w:r>
          </w:p>
          <w:p>
            <w:pPr>
              <w:spacing w:after="20"/>
              <w:ind w:left="20"/>
              <w:jc w:val="both"/>
            </w:pPr>
            <w:r>
              <w:rPr>
                <w:rFonts w:ascii="Times New Roman"/>
                <w:b w:val="false"/>
                <w:i w:val="false"/>
                <w:color w:val="000000"/>
                <w:sz w:val="20"/>
              </w:rPr>
              <w:t>
3) білімі, біліктілігі, арнайы білімінің немесе кәсіптік даярлығының болуы туралы құжат (бар болса);</w:t>
            </w:r>
          </w:p>
          <w:p>
            <w:pPr>
              <w:spacing w:after="20"/>
              <w:ind w:left="20"/>
              <w:jc w:val="both"/>
            </w:pPr>
            <w:r>
              <w:rPr>
                <w:rFonts w:ascii="Times New Roman"/>
                <w:b w:val="false"/>
                <w:i w:val="false"/>
                <w:color w:val="000000"/>
                <w:sz w:val="20"/>
              </w:rPr>
              <w:t>
4) еңбек қызметін растайтын құжат (болған кезде);</w:t>
            </w:r>
          </w:p>
          <w:p>
            <w:pPr>
              <w:spacing w:after="20"/>
              <w:ind w:left="20"/>
              <w:jc w:val="both"/>
            </w:pPr>
            <w:r>
              <w:rPr>
                <w:rFonts w:ascii="Times New Roman"/>
                <w:b w:val="false"/>
                <w:i w:val="false"/>
                <w:color w:val="000000"/>
                <w:sz w:val="20"/>
              </w:rPr>
              <w:t xml:space="preserve">
5) Қазақстан Республикасы Премьер-Министрінің орынбасары - Еңбек және халықты әлеуметтік қорғау министрінің 2023 жылғы 9 маусымдағы № 214 </w:t>
            </w:r>
            <w:r>
              <w:rPr>
                <w:rFonts w:ascii="Times New Roman"/>
                <w:b w:val="false"/>
                <w:i w:val="false"/>
                <w:color w:val="000000"/>
                <w:sz w:val="20"/>
              </w:rPr>
              <w:t>бұйрығымен</w:t>
            </w:r>
            <w:r>
              <w:rPr>
                <w:rFonts w:ascii="Times New Roman"/>
                <w:b w:val="false"/>
                <w:i w:val="false"/>
                <w:color w:val="000000"/>
                <w:sz w:val="20"/>
              </w:rPr>
              <w:t xml:space="preserve"> көзделген Жұмыс іздеп жүрген адамдарды және (немесе) жұмыссыздарды тіркеу туралы құжат (Нормативтік құқықтық актілерді мемлекеттік тіркеу тізілімінде № 32850 болып тіркелген).</w:t>
            </w:r>
          </w:p>
          <w:p>
            <w:pPr>
              <w:spacing w:after="20"/>
              <w:ind w:left="20"/>
              <w:jc w:val="both"/>
            </w:pPr>
            <w:r>
              <w:rPr>
                <w:rFonts w:ascii="Times New Roman"/>
                <w:b w:val="false"/>
                <w:i w:val="false"/>
                <w:color w:val="000000"/>
                <w:sz w:val="20"/>
              </w:rPr>
              <w:t>
6) отбасы мүшелерінің туу туралы куәлігі (болған кезде).</w:t>
            </w:r>
          </w:p>
          <w:p>
            <w:pPr>
              <w:spacing w:after="20"/>
              <w:ind w:left="20"/>
              <w:jc w:val="both"/>
            </w:pPr>
            <w:r>
              <w:rPr>
                <w:rFonts w:ascii="Times New Roman"/>
                <w:b w:val="false"/>
                <w:i w:val="false"/>
                <w:color w:val="000000"/>
                <w:sz w:val="20"/>
              </w:rPr>
              <w:t>
Көрсетілетін қызметті беруші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немесе </w:t>
            </w:r>
          </w:p>
          <w:p>
            <w:pPr>
              <w:spacing w:after="20"/>
              <w:ind w:left="20"/>
              <w:jc w:val="both"/>
            </w:pPr>
            <w:r>
              <w:rPr>
                <w:rFonts w:ascii="Times New Roman"/>
                <w:b w:val="false"/>
                <w:i w:val="false"/>
                <w:color w:val="000000"/>
                <w:sz w:val="20"/>
              </w:rPr>
              <w:t>
қандастар мен қоныс аударушыларды қабылдаудың өңірлік квотасының күшін жоюдын</w:t>
            </w:r>
          </w:p>
          <w:p>
            <w:pPr>
              <w:spacing w:after="20"/>
              <w:ind w:left="20"/>
              <w:jc w:val="both"/>
            </w:pPr>
            <w:r>
              <w:rPr>
                <w:rFonts w:ascii="Times New Roman"/>
                <w:b w:val="false"/>
                <w:i w:val="false"/>
                <w:color w:val="000000"/>
                <w:sz w:val="20"/>
              </w:rPr>
              <w:t>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айқындаған өңірлердің жергілікті атқарушы органдары қандастар мен қоныс аударушыларды қабылдаудың өңірлік квотасына енгізу туралы шешім қабылдаған кезде мынадай жағдайларда қандастарды немесе қоныс аударушыларды және олардың отбасы мүшелерін (бар болса) қандастар мен қоныс аударушыларды қабылдаудың өңірлік квотасына енгізуден бас тартады:</w:t>
            </w:r>
          </w:p>
          <w:p>
            <w:pPr>
              <w:spacing w:after="20"/>
              <w:ind w:left="20"/>
              <w:jc w:val="both"/>
            </w:pPr>
            <w:r>
              <w:rPr>
                <w:rFonts w:ascii="Times New Roman"/>
                <w:b w:val="false"/>
                <w:i w:val="false"/>
                <w:color w:val="000000"/>
                <w:sz w:val="20"/>
              </w:rPr>
              <w:t>
1) өтініш берушілер ұсынған құжаттарда қамтылған деректердің (мәліметтердің) анық еместігі анықталған;</w:t>
            </w:r>
          </w:p>
          <w:p>
            <w:pPr>
              <w:spacing w:after="20"/>
              <w:ind w:left="20"/>
              <w:jc w:val="both"/>
            </w:pPr>
            <w:r>
              <w:rPr>
                <w:rFonts w:ascii="Times New Roman"/>
                <w:b w:val="false"/>
                <w:i w:val="false"/>
                <w:color w:val="000000"/>
                <w:sz w:val="20"/>
              </w:rPr>
              <w:t>
2) өтініште көрсетілген әкімшілік-аумақтық бірлікте қандастар мен қоныс аударушыларды қабылдаудың өңірлік квотасы болмаған;</w:t>
            </w:r>
          </w:p>
          <w:p>
            <w:pPr>
              <w:spacing w:after="20"/>
              <w:ind w:left="20"/>
              <w:jc w:val="both"/>
            </w:pPr>
            <w:r>
              <w:rPr>
                <w:rFonts w:ascii="Times New Roman"/>
                <w:b w:val="false"/>
                <w:i w:val="false"/>
                <w:color w:val="000000"/>
                <w:sz w:val="20"/>
              </w:rPr>
              <w:t>
3) өтініш берушілердің қандастар мен қоныс аударушыларды қабылдаудың өңірлік квотасына бұрын енгізілгені анықталған;</w:t>
            </w:r>
          </w:p>
          <w:p>
            <w:pPr>
              <w:spacing w:after="20"/>
              <w:ind w:left="20"/>
              <w:jc w:val="both"/>
            </w:pPr>
            <w:r>
              <w:rPr>
                <w:rFonts w:ascii="Times New Roman"/>
                <w:b w:val="false"/>
                <w:i w:val="false"/>
                <w:color w:val="000000"/>
                <w:sz w:val="20"/>
              </w:rPr>
              <w:t xml:space="preserve">
4) Қазақстан Республикасының "Дербес деректер және оларды қорғау туралы"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қандастың немесе қоныс аударушының қолжетімділігі шектеулі дербес деректерге қол жеткізуге келісімі болмаған;</w:t>
            </w:r>
          </w:p>
          <w:p>
            <w:pPr>
              <w:spacing w:after="20"/>
              <w:ind w:left="20"/>
              <w:jc w:val="both"/>
            </w:pPr>
            <w:r>
              <w:rPr>
                <w:rFonts w:ascii="Times New Roman"/>
                <w:b w:val="false"/>
                <w:i w:val="false"/>
                <w:color w:val="000000"/>
                <w:sz w:val="20"/>
              </w:rPr>
              <w:t xml:space="preserve">
5) үміткерлер "Халықтың көші-қоны туралы" Қазақстан Республикасының Заңының 20-бабы, </w:t>
            </w:r>
            <w:r>
              <w:rPr>
                <w:rFonts w:ascii="Times New Roman"/>
                <w:b w:val="false"/>
                <w:i w:val="false"/>
                <w:color w:val="000000"/>
                <w:sz w:val="20"/>
              </w:rPr>
              <w:t>53-бабының</w:t>
            </w:r>
            <w:r>
              <w:rPr>
                <w:rFonts w:ascii="Times New Roman"/>
                <w:b w:val="false"/>
                <w:i w:val="false"/>
                <w:color w:val="000000"/>
                <w:sz w:val="20"/>
              </w:rPr>
              <w:t xml:space="preserve"> 1 және 2-тармақтарында белгіленген шарттарға сәйкес келмеген жағдайларда.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немесе мүмкіндігін толық немесе ішінара жоғалтқан өтініш берушілерге мемлекеттік қызметті көрсету үшін құжаттарды қабылдауды Мемлекеттік корпорацияның қызметкері тұрғылықты жеріне барып 1414 Бірыңғай байланыс орталығы арқылы жүгіну арқылы жүргізеді.</w:t>
            </w:r>
          </w:p>
          <w:p>
            <w:pPr>
              <w:spacing w:after="20"/>
              <w:ind w:left="20"/>
              <w:jc w:val="both"/>
            </w:pPr>
            <w:r>
              <w:rPr>
                <w:rFonts w:ascii="Times New Roman"/>
                <w:b w:val="false"/>
                <w:i w:val="false"/>
                <w:color w:val="000000"/>
                <w:sz w:val="20"/>
              </w:rPr>
              <w:t>
Цифрлық құжаттар сервисі мобильді қосымшада және пайдаланушылардың цифрлық жүйелерінде авторизациядан өткен субъктілер үшін қолжетімді.</w:t>
            </w:r>
          </w:p>
          <w:p>
            <w:pPr>
              <w:spacing w:after="20"/>
              <w:ind w:left="20"/>
              <w:jc w:val="both"/>
            </w:pPr>
            <w:r>
              <w:rPr>
                <w:rFonts w:ascii="Times New Roman"/>
                <w:b w:val="false"/>
                <w:i w:val="false"/>
                <w:color w:val="000000"/>
                <w:sz w:val="20"/>
              </w:rPr>
              <w:t>
Субъект мобильді қосымшада және пайдаланушылардың цифрлық жүйелерінде қолжетімді әдістер арқылы авторизациядан өтеді, одан кейін "Цифрлық құжаттар" бөлімінде әрі қарай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46" w:id="57"/>
    <w:p>
      <w:pPr>
        <w:spacing w:after="0"/>
        <w:ind w:left="0"/>
        <w:jc w:val="left"/>
      </w:pPr>
      <w:r>
        <w:rPr>
          <w:rFonts w:ascii="Times New Roman"/>
          <w:b/>
          <w:i w:val="false"/>
          <w:color w:val="000000"/>
        </w:rPr>
        <w:t xml:space="preserve"> Құжаттарды қабылдаудан бас тарту туралы қолхат</w:t>
      </w:r>
    </w:p>
    <w:bookmarkEnd w:id="57"/>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2013 жылғы 15 сәуірдегі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коммерциялық емес акционерлік қоғамы филиалының №___ бөлімі, Халықты әлеуметтік қорғау және жұмыспен қамту мәселелері жөніндегі жергілікті атқарушы орган</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Мемлекеттік қызметтің көрсетуге қойылатын негізгі талаптардың көзделген тізбесіне сәйкес қолданылу мерзімі өткен құжаттар және (немесе) құжаттар топтамасы сіздің толық ұсынбағаныңызға байланысты мемлекеттік көрсетілетін қызметтің көрсетуге құжаттарды қабылдаудан бас тартады, атап айтқанда:</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
      1) _____________________________________ ;</w:t>
      </w:r>
    </w:p>
    <w:p>
      <w:pPr>
        <w:spacing w:after="0"/>
        <w:ind w:left="0"/>
        <w:jc w:val="both"/>
      </w:pPr>
      <w:r>
        <w:rPr>
          <w:rFonts w:ascii="Times New Roman"/>
          <w:b w:val="false"/>
          <w:i w:val="false"/>
          <w:color w:val="000000"/>
          <w:sz w:val="28"/>
        </w:rPr>
        <w:t>
      2)______________________________________.</w:t>
      </w:r>
    </w:p>
    <w:p>
      <w:pPr>
        <w:spacing w:after="0"/>
        <w:ind w:left="0"/>
        <w:jc w:val="both"/>
      </w:pPr>
      <w:r>
        <w:rPr>
          <w:rFonts w:ascii="Times New Roman"/>
          <w:b w:val="false"/>
          <w:i w:val="false"/>
          <w:color w:val="000000"/>
          <w:sz w:val="28"/>
        </w:rPr>
        <w:t>
      Осы қолхат әр тарап үшін бір-бірден 2 данада жасалды.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(қызметкердің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w:t>
      </w:r>
    </w:p>
    <w:p>
      <w:pPr>
        <w:spacing w:after="0"/>
        <w:ind w:left="0"/>
        <w:jc w:val="both"/>
      </w:pPr>
      <w:r>
        <w:rPr>
          <w:rFonts w:ascii="Times New Roman"/>
          <w:b w:val="false"/>
          <w:i w:val="false"/>
          <w:color w:val="000000"/>
          <w:sz w:val="28"/>
        </w:rPr>
        <w:t>
      Алды: __________________________________ 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жағдайда)/қолы)</w:t>
      </w:r>
    </w:p>
    <w:p>
      <w:pPr>
        <w:spacing w:after="0"/>
        <w:ind w:left="0"/>
        <w:jc w:val="both"/>
      </w:pPr>
      <w:r>
        <w:rPr>
          <w:rFonts w:ascii="Times New Roman"/>
          <w:b w:val="false"/>
          <w:i w:val="false"/>
          <w:color w:val="000000"/>
          <w:sz w:val="28"/>
        </w:rPr>
        <w:t>
      "___" _________ 20___ жыл</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387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838700" cy="113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Басшының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75" w:id="58"/>
    <w:p>
      <w:pPr>
        <w:spacing w:after="0"/>
        <w:ind w:left="0"/>
        <w:jc w:val="left"/>
      </w:pPr>
      <w:r>
        <w:rPr>
          <w:rFonts w:ascii="Times New Roman"/>
          <w:b/>
          <w:i w:val="false"/>
          <w:color w:val="000000"/>
        </w:rPr>
        <w:t xml:space="preserve"> Қандастарды қабылдаудың өңірлік квотасына енгізу туралы ШЕШІМ "___"_____ 20___ жылғы № _______ __________________________________________________________________ (Жергілікті атқарушы орган)</w:t>
      </w:r>
    </w:p>
    <w:bookmarkEnd w:id="58"/>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Халықты әлеуметтік қорғау және жұмыспен қамту мәселелері жөніндегі жергілікті атқарушы орган қандастарды қабылдау жөніндегі комиссияның ұсынымына сәйкес, "Халықтың көші-қоны туралы" 2011 жылғы 22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қандастарды қабылдаудың өңірлік квотасына енгізу жөнінде оң шешім қабылдады: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Отбасы мүшелері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Басшының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86" w:id="59"/>
    <w:p>
      <w:pPr>
        <w:spacing w:after="0"/>
        <w:ind w:left="0"/>
        <w:jc w:val="left"/>
      </w:pPr>
      <w:r>
        <w:rPr>
          <w:rFonts w:ascii="Times New Roman"/>
          <w:b/>
          <w:i w:val="false"/>
          <w:color w:val="000000"/>
        </w:rPr>
        <w:t xml:space="preserve"> Қандастарды қабылдаудың өңірлік квотасына енгізуден бас тарту туралы ШЕШІМ 20__ ж. "__" ________ № _____________ __________________________________________________________________ (Жергілікті атқарушы орган)</w:t>
      </w:r>
    </w:p>
    <w:bookmarkEnd w:id="59"/>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Көрсетілетін қызметті алушы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 халықты әлеуметтік қорғау және жұмыспен қамту мәселелері жөніндегі жергілікті атқарушы орган қандастарды қабылдау жөніндегі комиссияның ұсынымы негізінде "Халықтың көші-қоны туралы" 2011 жылғы 22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өңірлік квотаға енгізуден бас тартады.</w:t>
      </w:r>
    </w:p>
    <w:p>
      <w:pPr>
        <w:spacing w:after="0"/>
        <w:ind w:left="0"/>
        <w:jc w:val="both"/>
      </w:pPr>
      <w:r>
        <w:rPr>
          <w:rFonts w:ascii="Times New Roman"/>
          <w:b w:val="false"/>
          <w:i w:val="false"/>
          <w:color w:val="000000"/>
          <w:sz w:val="28"/>
        </w:rPr>
        <w:t>
      Қандастарды қабылдаудың өңірлік квотасына енгізу бойынша бас тарту үшін мыналар негіз болып табылады:____________________________________________________________</w:t>
      </w:r>
    </w:p>
    <w:p>
      <w:pPr>
        <w:spacing w:after="0"/>
        <w:ind w:left="0"/>
        <w:jc w:val="both"/>
      </w:pPr>
      <w:r>
        <w:rPr>
          <w:rFonts w:ascii="Times New Roman"/>
          <w:b w:val="false"/>
          <w:i w:val="false"/>
          <w:color w:val="000000"/>
          <w:sz w:val="28"/>
        </w:rPr>
        <w:t>
      Басшының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197" w:id="60"/>
    <w:p>
      <w:pPr>
        <w:spacing w:after="0"/>
        <w:ind w:left="0"/>
        <w:jc w:val="left"/>
      </w:pPr>
      <w:r>
        <w:rPr>
          <w:rFonts w:ascii="Times New Roman"/>
          <w:b/>
          <w:i w:val="false"/>
          <w:color w:val="000000"/>
        </w:rPr>
        <w:t xml:space="preserve"> Қоныс аударушыларды қабылдаудың өңірлік квотасына енгізу туралы ӨТІНІШ ______________________________________________________________ (Көрсетілетін қызметті берушінің атауы)</w:t>
      </w:r>
    </w:p>
    <w:bookmarkEnd w:id="60"/>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Мені / мені және менің отбасы мүшелерімді қоныс аударушыларды қабылдаудың өңірлік квотасына қосуды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санаты:</w:t>
            </w:r>
          </w:p>
          <w:p>
            <w:pPr>
              <w:spacing w:after="20"/>
              <w:ind w:left="20"/>
              <w:jc w:val="both"/>
            </w:pPr>
            <w:r>
              <w:rPr>
                <w:rFonts w:ascii="Times New Roman"/>
                <w:b w:val="false"/>
                <w:i w:val="false"/>
                <w:color w:val="000000"/>
                <w:sz w:val="20"/>
              </w:rPr>
              <w:t>
1) жалдамалы жұмыскер, сондай-ақ өзге де ақылы жұмысы бар (сайланған, тағайындалған немесе бекітілген)адам;</w:t>
            </w:r>
          </w:p>
          <w:p>
            <w:pPr>
              <w:spacing w:after="20"/>
              <w:ind w:left="20"/>
              <w:jc w:val="both"/>
            </w:pPr>
            <w:r>
              <w:rPr>
                <w:rFonts w:ascii="Times New Roman"/>
                <w:b w:val="false"/>
                <w:i w:val="false"/>
                <w:color w:val="000000"/>
                <w:sz w:val="20"/>
              </w:rPr>
              <w:t>
2) Жеке кәсіпкер;</w:t>
            </w:r>
          </w:p>
          <w:p>
            <w:pPr>
              <w:spacing w:after="20"/>
              <w:ind w:left="20"/>
              <w:jc w:val="both"/>
            </w:pPr>
            <w:r>
              <w:rPr>
                <w:rFonts w:ascii="Times New Roman"/>
                <w:b w:val="false"/>
                <w:i w:val="false"/>
                <w:color w:val="000000"/>
                <w:sz w:val="20"/>
              </w:rPr>
              <w:t>
3) жеке практикамен айналысатын адам;</w:t>
            </w:r>
          </w:p>
          <w:p>
            <w:pPr>
              <w:spacing w:after="20"/>
              <w:ind w:left="20"/>
              <w:jc w:val="both"/>
            </w:pPr>
            <w:r>
              <w:rPr>
                <w:rFonts w:ascii="Times New Roman"/>
                <w:b w:val="false"/>
                <w:i w:val="false"/>
                <w:color w:val="000000"/>
                <w:sz w:val="20"/>
              </w:rPr>
              <w:t>
4) жалдамалы қызметкерлерге жатпайтын азаматтық-құқықтық сипаттағы шарт бойынша қызметті жүзеге асыратын жеке тұлға;</w:t>
            </w:r>
          </w:p>
          <w:p>
            <w:pPr>
              <w:spacing w:after="20"/>
              <w:ind w:left="20"/>
              <w:jc w:val="both"/>
            </w:pPr>
            <w:r>
              <w:rPr>
                <w:rFonts w:ascii="Times New Roman"/>
                <w:b w:val="false"/>
                <w:i w:val="false"/>
                <w:color w:val="000000"/>
                <w:sz w:val="20"/>
              </w:rPr>
              <w:t>
5) шаруашылық серіктестіктердің құрылтайшылары (қатысушылары) және акционерлік қоғамдардың құрылтайшылары, акционерлері (қатысушылары), сондай-ақ өндірістік кооперативтердің мүшелері болып табылатын жеке тұлға;</w:t>
            </w:r>
          </w:p>
          <w:p>
            <w:pPr>
              <w:spacing w:after="20"/>
              <w:ind w:left="20"/>
              <w:jc w:val="both"/>
            </w:pPr>
            <w:r>
              <w:rPr>
                <w:rFonts w:ascii="Times New Roman"/>
                <w:b w:val="false"/>
                <w:i w:val="false"/>
                <w:color w:val="000000"/>
                <w:sz w:val="20"/>
              </w:rPr>
              <w:t>
6) тәуелсіз жұмыскер;</w:t>
            </w:r>
          </w:p>
          <w:p>
            <w:pPr>
              <w:spacing w:after="20"/>
              <w:ind w:left="20"/>
              <w:jc w:val="both"/>
            </w:pPr>
            <w:r>
              <w:rPr>
                <w:rFonts w:ascii="Times New Roman"/>
                <w:b w:val="false"/>
                <w:i w:val="false"/>
                <w:color w:val="000000"/>
                <w:sz w:val="20"/>
              </w:rPr>
              <w:t>
7) Қазақстан Республикасының Қарулы Күштерінде, басқа да әскерлер мен әскери құралымдарда, Қазақстан Республикасының Құқық қорғау және арнаулы мемлекеттік органдарында қызмет өткеретін;</w:t>
            </w:r>
          </w:p>
          <w:p>
            <w:pPr>
              <w:spacing w:after="20"/>
              <w:ind w:left="20"/>
              <w:jc w:val="both"/>
            </w:pPr>
            <w:r>
              <w:rPr>
                <w:rFonts w:ascii="Times New Roman"/>
                <w:b w:val="false"/>
                <w:i w:val="false"/>
                <w:color w:val="000000"/>
                <w:sz w:val="20"/>
              </w:rPr>
              <w:t>
8) шаруа немесе фермер қожалығы нысанындағы қызметті жүзеге асыратын тұлға;</w:t>
            </w:r>
          </w:p>
          <w:p>
            <w:pPr>
              <w:spacing w:after="20"/>
              <w:ind w:left="20"/>
              <w:jc w:val="both"/>
            </w:pPr>
            <w:r>
              <w:rPr>
                <w:rFonts w:ascii="Times New Roman"/>
                <w:b w:val="false"/>
                <w:i w:val="false"/>
                <w:color w:val="000000"/>
                <w:sz w:val="20"/>
              </w:rPr>
              <w:t>
9) жұмыссыз.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Отбасының мынадай құрамы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"Қоныс аударушыларды қабылдаудың өңірлік квотасына енгізу" мемлекеттік қызметінің көрсету үшін қажетті менің дербес деректерімді жинауға және өңдеуге өз келісімімді беремін.</w:t>
      </w:r>
    </w:p>
    <w:p>
      <w:pPr>
        <w:spacing w:after="0"/>
        <w:ind w:left="0"/>
        <w:jc w:val="both"/>
      </w:pPr>
      <w:r>
        <w:rPr>
          <w:rFonts w:ascii="Times New Roman"/>
          <w:b w:val="false"/>
          <w:i w:val="false"/>
          <w:color w:val="000000"/>
          <w:sz w:val="28"/>
        </w:rPr>
        <w:t>
      20 ___ "___" ___________ _________________</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7-қосымша жаңа редакцияда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221" w:id="61"/>
    <w:p>
      <w:pPr>
        <w:spacing w:after="0"/>
        <w:ind w:left="0"/>
        <w:jc w:val="left"/>
      </w:pPr>
      <w:r>
        <w:rPr>
          <w:rFonts w:ascii="Times New Roman"/>
          <w:b/>
          <w:i w:val="false"/>
          <w:color w:val="000000"/>
        </w:rPr>
        <w:t xml:space="preserve"> Қоныс аударушыларды қабылдаудың өңірлік квотасына енгізуге өтінішті қабылдау туралы № ________ хабарлама____ _______ ______</w:t>
      </w:r>
    </w:p>
    <w:bookmarkEnd w:id="61"/>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Көрсетілетін қызметті алушының өтініші 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қоныс аударушыларды қабылдаудың өңірлік квотасына енгізу туралы ________________________ (облыс, республикалық маңызы бар қалалар және Астана) тіркелген 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атауы)</w:t>
      </w:r>
    </w:p>
    <w:p>
      <w:pPr>
        <w:spacing w:after="0"/>
        <w:ind w:left="0"/>
        <w:jc w:val="both"/>
      </w:pPr>
      <w:r>
        <w:rPr>
          <w:rFonts w:ascii="Times New Roman"/>
          <w:b w:val="false"/>
          <w:i w:val="false"/>
          <w:color w:val="000000"/>
          <w:sz w:val="28"/>
        </w:rPr>
        <w:t>
      кіріс хат-хабарлар ретінде № _______________________ _ _ _ _ _ _ _ _ _ _ _ _ _ _ _ _ _</w:t>
      </w:r>
    </w:p>
    <w:p>
      <w:pPr>
        <w:spacing w:after="0"/>
        <w:ind w:left="0"/>
        <w:jc w:val="both"/>
      </w:pPr>
      <w:r>
        <w:rPr>
          <w:rFonts w:ascii="Times New Roman"/>
          <w:b w:val="false"/>
          <w:i w:val="false"/>
          <w:color w:val="000000"/>
          <w:sz w:val="28"/>
        </w:rPr>
        <w:t>
      (күні) және заңда белгіленген тәртіппен және мерзімдерде қаралатын болады.</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1)_____________________________________________________________;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Құжаттар қабылданды 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p>
      <w:pPr>
        <w:spacing w:after="0"/>
        <w:ind w:left="0"/>
        <w:jc w:val="both"/>
      </w:pPr>
      <w:r>
        <w:rPr>
          <w:rFonts w:ascii="Times New Roman"/>
          <w:b w:val="false"/>
          <w:i w:val="false"/>
          <w:color w:val="000000"/>
          <w:sz w:val="28"/>
        </w:rPr>
        <w:t>
      _________ (қолы) / _________ (Күні)</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Құжаттарды қабылдау туралы ______ жыл ____________ №______ хабарлама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(этникалық қазақ болған жағдайда)</w:t>
      </w:r>
    </w:p>
    <w:p>
      <w:pPr>
        <w:spacing w:after="0"/>
        <w:ind w:left="0"/>
        <w:jc w:val="both"/>
      </w:pPr>
      <w:r>
        <w:rPr>
          <w:rFonts w:ascii="Times New Roman"/>
          <w:b w:val="false"/>
          <w:i w:val="false"/>
          <w:color w:val="000000"/>
          <w:sz w:val="28"/>
        </w:rPr>
        <w:t>
      Туған күні_______________________________________</w:t>
      </w:r>
    </w:p>
    <w:p>
      <w:pPr>
        <w:spacing w:after="0"/>
        <w:ind w:left="0"/>
        <w:jc w:val="both"/>
      </w:pPr>
      <w:r>
        <w:rPr>
          <w:rFonts w:ascii="Times New Roman"/>
          <w:b w:val="false"/>
          <w:i w:val="false"/>
          <w:color w:val="000000"/>
          <w:sz w:val="28"/>
        </w:rPr>
        <w:t>
      Тұрғылықты мекен-жайы_____________________________________</w:t>
      </w:r>
    </w:p>
    <w:p>
      <w:pPr>
        <w:spacing w:after="0"/>
        <w:ind w:left="0"/>
        <w:jc w:val="both"/>
      </w:pPr>
      <w:r>
        <w:rPr>
          <w:rFonts w:ascii="Times New Roman"/>
          <w:b w:val="false"/>
          <w:i w:val="false"/>
          <w:color w:val="000000"/>
          <w:sz w:val="28"/>
        </w:rPr>
        <w:t>
      Байланыс деректері __________________________________</w:t>
      </w:r>
    </w:p>
    <w:p>
      <w:pPr>
        <w:spacing w:after="0"/>
        <w:ind w:left="0"/>
        <w:jc w:val="both"/>
      </w:pPr>
      <w:r>
        <w:rPr>
          <w:rFonts w:ascii="Times New Roman"/>
          <w:b w:val="false"/>
          <w:i w:val="false"/>
          <w:color w:val="000000"/>
          <w:sz w:val="28"/>
        </w:rPr>
        <w:t>
      _________ (Қолы) / 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252" w:id="62"/>
    <w:p>
      <w:pPr>
        <w:spacing w:after="0"/>
        <w:ind w:left="0"/>
        <w:jc w:val="left"/>
      </w:pPr>
      <w:r>
        <w:rPr>
          <w:rFonts w:ascii="Times New Roman"/>
          <w:b/>
          <w:i w:val="false"/>
          <w:color w:val="000000"/>
        </w:rPr>
        <w:t xml:space="preserve"> Құжаттарды қабылдаудан бас тарту туралы</w:t>
      </w:r>
      <w:r>
        <w:br/>
      </w:r>
      <w:r>
        <w:rPr>
          <w:rFonts w:ascii="Times New Roman"/>
          <w:b/>
          <w:i w:val="false"/>
          <w:color w:val="000000"/>
        </w:rPr>
        <w:t>ҚОЛХАТ</w:t>
      </w:r>
    </w:p>
    <w:bookmarkEnd w:id="62"/>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коммерциялық емес акционерлік қоғамы филиалының ______________________________________ №___ бөлімі, ______________________________________________ халықты әлеуметтік қорғау және жұмыспен қамту мәселелері жөніндегі жергілікті атқарушы орган Мемлекеттік қызметтің көрсетуге қойылатын негізгі талаптардың тізбесіне сәйкес сіз құжаттардың толық топтамасын ұсынбағаныңызға және (немесе) қолданылу мерзімі өткен құжаттарды ұсынғаныңызға байланысты</w:t>
      </w:r>
    </w:p>
    <w:p>
      <w:pPr>
        <w:spacing w:after="0"/>
        <w:ind w:left="0"/>
        <w:jc w:val="both"/>
      </w:pPr>
      <w:r>
        <w:rPr>
          <w:rFonts w:ascii="Times New Roman"/>
          <w:b w:val="false"/>
          <w:i w:val="false"/>
          <w:color w:val="000000"/>
          <w:sz w:val="28"/>
        </w:rPr>
        <w:t>
      _____________________________________ мемлекеттік қызметтің көрсетуге құжаттарды қабылдаудан бас тартады, атап айтқанда:</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w:t>
      </w:r>
    </w:p>
    <w:p>
      <w:pPr>
        <w:spacing w:after="0"/>
        <w:ind w:left="0"/>
        <w:jc w:val="both"/>
      </w:pPr>
      <w:r>
        <w:rPr>
          <w:rFonts w:ascii="Times New Roman"/>
          <w:b w:val="false"/>
          <w:i w:val="false"/>
          <w:color w:val="000000"/>
          <w:sz w:val="28"/>
        </w:rPr>
        <w:t>
      Осы қолхат әр тарап үшін бір-бірден 2 данада жасалды.</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w:t>
      </w:r>
    </w:p>
    <w:p>
      <w:pPr>
        <w:spacing w:after="0"/>
        <w:ind w:left="0"/>
        <w:jc w:val="both"/>
      </w:pPr>
      <w:r>
        <w:rPr>
          <w:rFonts w:ascii="Times New Roman"/>
          <w:b w:val="false"/>
          <w:i w:val="false"/>
          <w:color w:val="000000"/>
          <w:sz w:val="28"/>
        </w:rPr>
        <w:t>
      Алды: 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жағдайда)/қолы</w:t>
      </w:r>
    </w:p>
    <w:p>
      <w:pPr>
        <w:spacing w:after="0"/>
        <w:ind w:left="0"/>
        <w:jc w:val="both"/>
      </w:pPr>
      <w:r>
        <w:rPr>
          <w:rFonts w:ascii="Times New Roman"/>
          <w:b w:val="false"/>
          <w:i w:val="false"/>
          <w:color w:val="000000"/>
          <w:sz w:val="28"/>
        </w:rPr>
        <w:t>
      "___" _________ 20___ жыл</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387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838700" cy="113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Басшының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282" w:id="63"/>
    <w:p>
      <w:pPr>
        <w:spacing w:after="0"/>
        <w:ind w:left="0"/>
        <w:jc w:val="left"/>
      </w:pPr>
      <w:r>
        <w:rPr>
          <w:rFonts w:ascii="Times New Roman"/>
          <w:b/>
          <w:i w:val="false"/>
          <w:color w:val="000000"/>
        </w:rPr>
        <w:t xml:space="preserve"> Қоныс аударушыларды қабылдаудың өңірлік квотасына енгізу туралы ШЕШІМ 20___ жыл "___" _____ № _______ _____________________________________________________________________ (көрсетілетін қызметті берушінің атауы)</w:t>
      </w:r>
    </w:p>
    <w:bookmarkEnd w:id="63"/>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Халықты жұмыспен қамту мәселелері жөніндегі өңірлік комиссия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оң шешім қабылдады: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Отбасы мүшелері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Басшының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Қандастар мен қоныс</w:t>
            </w:r>
            <w:r>
              <w:br/>
            </w:r>
            <w:r>
              <w:rPr>
                <w:rFonts w:ascii="Times New Roman"/>
                <w:b w:val="false"/>
                <w:i w:val="false"/>
                <w:color w:val="000000"/>
                <w:sz w:val="20"/>
              </w:rPr>
              <w:t>аударушыларды қабылдаудың</w:t>
            </w:r>
            <w:r>
              <w:br/>
            </w:r>
            <w:r>
              <w:rPr>
                <w:rFonts w:ascii="Times New Roman"/>
                <w:b w:val="false"/>
                <w:i w:val="false"/>
                <w:color w:val="000000"/>
                <w:sz w:val="20"/>
              </w:rPr>
              <w:t>өңірлік квотасына енгізу</w:t>
            </w:r>
            <w:r>
              <w:br/>
            </w:r>
            <w:r>
              <w:rPr>
                <w:rFonts w:ascii="Times New Roman"/>
                <w:b w:val="false"/>
                <w:i w:val="false"/>
                <w:color w:val="000000"/>
                <w:sz w:val="20"/>
              </w:rPr>
              <w:t>қағидалары</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293" w:id="64"/>
    <w:p>
      <w:pPr>
        <w:spacing w:after="0"/>
        <w:ind w:left="0"/>
        <w:jc w:val="left"/>
      </w:pPr>
      <w:r>
        <w:rPr>
          <w:rFonts w:ascii="Times New Roman"/>
          <w:b/>
          <w:i w:val="false"/>
          <w:color w:val="000000"/>
        </w:rPr>
        <w:t xml:space="preserve"> Қоныс аударушыларды қабылдаудың өңірлік квотасына енгізуден бас тарту туралы ШЕШІМ "___" ________20___ № _____________ __________________________________________________________________ (көрсетілетін қызметті берушінің атауы)</w:t>
      </w:r>
    </w:p>
    <w:bookmarkEnd w:id="64"/>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Көрсетілетін қызметті алушылар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Қоныс аударушыларды қабылдаудың өңірлік квотасына енгізу бойынша бас тарту үшін негіз болып табылады: ____________________________________</w:t>
      </w:r>
    </w:p>
    <w:p>
      <w:pPr>
        <w:spacing w:after="0"/>
        <w:ind w:left="0"/>
        <w:jc w:val="both"/>
      </w:pPr>
      <w:r>
        <w:rPr>
          <w:rFonts w:ascii="Times New Roman"/>
          <w:b w:val="false"/>
          <w:i w:val="false"/>
          <w:color w:val="000000"/>
          <w:sz w:val="28"/>
        </w:rPr>
        <w:t>
      Басшының ЭЦҚ</w:t>
      </w:r>
    </w:p>
    <w:p>
      <w:pPr>
        <w:spacing w:after="0"/>
        <w:ind w:left="0"/>
        <w:jc w:val="both"/>
      </w:pPr>
      <w:r>
        <w:rPr>
          <w:rFonts w:ascii="Times New Roman"/>
          <w:b w:val="false"/>
          <w:i w:val="false"/>
          <w:color w:val="000000"/>
          <w:sz w:val="28"/>
        </w:rPr>
        <w:t>
      _________ (Қолы) / ___</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Қағидаларды 11, 12, 13-қосымшалармен толықтыру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әлеуметтік даму 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2016 жылғы 15 қаңтардағы</w:t>
            </w:r>
            <w:r>
              <w:br/>
            </w:r>
            <w:r>
              <w:rPr>
                <w:rFonts w:ascii="Times New Roman"/>
                <w:b w:val="false"/>
                <w:i w:val="false"/>
                <w:color w:val="000000"/>
                <w:sz w:val="20"/>
              </w:rPr>
              <w:t>№ 20 бұйрығына</w:t>
            </w:r>
            <w:r>
              <w:br/>
            </w:r>
            <w:r>
              <w:rPr>
                <w:rFonts w:ascii="Times New Roman"/>
                <w:b w:val="false"/>
                <w:i w:val="false"/>
                <w:color w:val="000000"/>
                <w:sz w:val="20"/>
              </w:rPr>
              <w:t>2-қосымша</w:t>
            </w:r>
          </w:p>
        </w:tc>
      </w:tr>
    </w:tbl>
    <w:bookmarkStart w:name="z126" w:id="65"/>
    <w:p>
      <w:pPr>
        <w:spacing w:after="0"/>
        <w:ind w:left="0"/>
        <w:jc w:val="left"/>
      </w:pPr>
      <w:r>
        <w:rPr>
          <w:rFonts w:ascii="Times New Roman"/>
          <w:b/>
          <w:i w:val="false"/>
          <w:color w:val="000000"/>
        </w:rPr>
        <w:t xml:space="preserve"> Қоныс аударушыларды қабылдаудың өңірлік квотасына енгізу қағидалары</w:t>
      </w:r>
    </w:p>
    <w:bookmarkEnd w:id="65"/>
    <w:p>
      <w:pPr>
        <w:spacing w:after="0"/>
        <w:ind w:left="0"/>
        <w:jc w:val="both"/>
      </w:pPr>
      <w:r>
        <w:rPr>
          <w:rFonts w:ascii="Times New Roman"/>
          <w:b w:val="false"/>
          <w:i w:val="false"/>
          <w:color w:val="ff0000"/>
          <w:sz w:val="28"/>
        </w:rPr>
        <w:t xml:space="preserve">
      Ескерту. 2-қосымша алып тасталды – ҚР Еңбек және халықты әлеуметтік қорғау министрінің 31.05.2024 </w:t>
      </w:r>
      <w:r>
        <w:rPr>
          <w:rFonts w:ascii="Times New Roman"/>
          <w:b w:val="false"/>
          <w:i w:val="false"/>
          <w:color w:val="ff0000"/>
          <w:sz w:val="28"/>
        </w:rPr>
        <w:t>№ 173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