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8176c" w14:textId="0c817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Өзін-өзі реттейтін ұйымдардың тізілімін жүргізу қағидаларын бекіту және "Хабарламалар нысандарын және Мемлекеттік органдардың хабарламаларды қабылдау қағидаларын бекіту,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толықтырулар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2016 жылғы 27 қаңтардағы № 32 бұйрығы. Қазақстан Республикасының Әділет министрлігінде 2016 жылы 29 ақпанда № 13309 болып тіркелді.</w:t>
      </w:r>
    </w:p>
    <w:p>
      <w:pPr>
        <w:spacing w:after="0"/>
        <w:ind w:left="0"/>
        <w:jc w:val="both"/>
      </w:pPr>
      <w:bookmarkStart w:name="z1" w:id="0"/>
      <w:r>
        <w:rPr>
          <w:rFonts w:ascii="Times New Roman"/>
          <w:b w:val="false"/>
          <w:i w:val="false"/>
          <w:color w:val="000000"/>
          <w:sz w:val="28"/>
        </w:rPr>
        <w:t xml:space="preserve">
       "Өзін-өзі реттеу туралы" Қазақстан Республикасы Заңының 6-бабының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м.а. 17.07.2026 </w:t>
      </w:r>
      <w:r>
        <w:rPr>
          <w:rFonts w:ascii="Times New Roman"/>
          <w:b w:val="false"/>
          <w:i w:val="false"/>
          <w:color w:val="000000"/>
          <w:sz w:val="28"/>
        </w:rPr>
        <w:t xml:space="preserve">№ 106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Өзін-өзі реттейтін ұйымдардың тізілімін жүргізу қағидалары бекітілсін.</w:t>
      </w:r>
    </w:p>
    <w:bookmarkEnd w:id="1"/>
    <w:bookmarkStart w:name="z4" w:id="2"/>
    <w:p>
      <w:pPr>
        <w:spacing w:after="0"/>
        <w:ind w:left="0"/>
        <w:jc w:val="both"/>
      </w:pPr>
      <w:r>
        <w:rPr>
          <w:rFonts w:ascii="Times New Roman"/>
          <w:b w:val="false"/>
          <w:i w:val="false"/>
          <w:color w:val="000000"/>
          <w:sz w:val="28"/>
        </w:rPr>
        <w:t xml:space="preserve">
      2.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бұйрығына</w:t>
      </w:r>
      <w:r>
        <w:rPr>
          <w:rFonts w:ascii="Times New Roman"/>
          <w:b w:val="false"/>
          <w:i w:val="false"/>
          <w:color w:val="000000"/>
          <w:sz w:val="28"/>
        </w:rPr>
        <w:t xml:space="preserve"> мынадай толықтырулар енгізілсін (Қазақстан Республикасының Әділет министрлігінде 2015 жылы 6 ақпанда </w:t>
      </w:r>
    </w:p>
    <w:bookmarkEnd w:id="2"/>
    <w:bookmarkStart w:name="z5" w:id="3"/>
    <w:p>
      <w:pPr>
        <w:spacing w:after="0"/>
        <w:ind w:left="0"/>
        <w:jc w:val="both"/>
      </w:pPr>
      <w:r>
        <w:rPr>
          <w:rFonts w:ascii="Times New Roman"/>
          <w:b w:val="false"/>
          <w:i w:val="false"/>
          <w:color w:val="000000"/>
          <w:sz w:val="28"/>
        </w:rPr>
        <w:t>
      № 10194 тіркелді, "Әділет" ақпараттық-құқықтық жүйесінде 2015 жылғы 1 сәуірде жарияланды):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3-1) тармақшамен толықтырылсын:</w:t>
      </w:r>
    </w:p>
    <w:bookmarkStart w:name="z7" w:id="4"/>
    <w:p>
      <w:pPr>
        <w:spacing w:after="0"/>
        <w:ind w:left="0"/>
        <w:jc w:val="both"/>
      </w:pPr>
      <w:r>
        <w:rPr>
          <w:rFonts w:ascii="Times New Roman"/>
          <w:b w:val="false"/>
          <w:i w:val="false"/>
          <w:color w:val="000000"/>
          <w:sz w:val="28"/>
        </w:rPr>
        <w:t>
      "3-1) осы бұйрыққа 3-1-қосымшаға сәйкес өзін-өзі реттейтін ұйымдардың қызметті бастағаны немесе тоқтатқаны туралы хабарламаның нысаны;";</w:t>
      </w:r>
    </w:p>
    <w:bookmarkEnd w:id="4"/>
    <w:bookmarkStart w:name="z8" w:id="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3-1-қосымшамен толықтырылсын.</w:t>
      </w:r>
    </w:p>
    <w:bookmarkEnd w:id="5"/>
    <w:bookmarkStart w:name="z9" w:id="6"/>
    <w:p>
      <w:pPr>
        <w:spacing w:after="0"/>
        <w:ind w:left="0"/>
        <w:jc w:val="both"/>
      </w:pPr>
      <w:r>
        <w:rPr>
          <w:rFonts w:ascii="Times New Roman"/>
          <w:b w:val="false"/>
          <w:i w:val="false"/>
          <w:color w:val="000000"/>
          <w:sz w:val="28"/>
        </w:rPr>
        <w:t>
      3. Қазақстан Республикасы Ұлттық экономика министрлігінің Кәсіпкерлікті дамыту департаменті заңнамада белгіленген тәртіппен:</w:t>
      </w:r>
    </w:p>
    <w:bookmarkEnd w:id="6"/>
    <w:bookmarkStart w:name="z10" w:id="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
    <w:bookmarkStart w:name="z11" w:id="8"/>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баспа және электрондық түрде оның көшірмесінің мерзімді баспасөз басылымдарында және "Әділет" ақпараттық-құқықтық жүйесінде ресми жариялануын, сондай-ақ Қазақстан Республикасының нормативтік құқықтық актілерінің эталондық бақылау банкіне енгізу үшін Республикалық құқықтық ақпарат орталығына енгізілуін;</w:t>
      </w:r>
    </w:p>
    <w:bookmarkEnd w:id="8"/>
    <w:bookmarkStart w:name="z12" w:id="9"/>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және мемлекеттік органдардың интранет-порталында орналастырылуын;</w:t>
      </w:r>
    </w:p>
    <w:bookmarkEnd w:id="9"/>
    <w:bookmarkStart w:name="z13" w:id="10"/>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күнтізбелік он күн ішінде Қазақстан Республикасы Ұлтық экономика министрлігінің Заң департаментіне осы бұйрықтың 3-тармағының 1), 2) және 3) тармақшаларында көзделген </w:t>
      </w:r>
    </w:p>
    <w:bookmarkEnd w:id="10"/>
    <w:bookmarkStart w:name="z14" w:id="11"/>
    <w:p>
      <w:pPr>
        <w:spacing w:after="0"/>
        <w:ind w:left="0"/>
        <w:jc w:val="both"/>
      </w:pPr>
      <w:r>
        <w:rPr>
          <w:rFonts w:ascii="Times New Roman"/>
          <w:b w:val="false"/>
          <w:i w:val="false"/>
          <w:color w:val="000000"/>
          <w:sz w:val="28"/>
        </w:rPr>
        <w:t>
      іс-шаралардың орындалуы туралы мәліметтердің ұсынылуын қамтамасыз етсін.</w:t>
      </w:r>
    </w:p>
    <w:bookmarkEnd w:id="11"/>
    <w:bookmarkStart w:name="z15" w:id="12"/>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12"/>
    <w:bookmarkStart w:name="z16" w:id="13"/>
    <w:p>
      <w:pPr>
        <w:spacing w:after="0"/>
        <w:ind w:left="0"/>
        <w:jc w:val="both"/>
      </w:pPr>
      <w:r>
        <w:rPr>
          <w:rFonts w:ascii="Times New Roman"/>
          <w:b w:val="false"/>
          <w:i w:val="false"/>
          <w:color w:val="000000"/>
          <w:sz w:val="28"/>
        </w:rPr>
        <w:t>
      5. Осы бұйрық 2016 жылғы 15 мамырдан бастап қолданысқа енгізіледі және ресми жариялануға жатады.</w:t>
      </w:r>
    </w:p>
    <w:bookmarkEnd w:id="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w:t>
      </w:r>
    </w:p>
    <w:p>
      <w:pPr>
        <w:spacing w:after="0"/>
        <w:ind w:left="0"/>
        <w:jc w:val="both"/>
      </w:pPr>
      <w:r>
        <w:rPr>
          <w:rFonts w:ascii="Times New Roman"/>
          <w:b w:val="false"/>
          <w:i w:val="false"/>
          <w:color w:val="000000"/>
          <w:sz w:val="28"/>
        </w:rPr>
        <w:t xml:space="preserve">
      министрінің міндетін атқарушы   </w:t>
      </w:r>
    </w:p>
    <w:p>
      <w:pPr>
        <w:spacing w:after="0"/>
        <w:ind w:left="0"/>
        <w:jc w:val="both"/>
      </w:pPr>
      <w:r>
        <w:rPr>
          <w:rFonts w:ascii="Times New Roman"/>
          <w:b w:val="false"/>
          <w:i w:val="false"/>
          <w:color w:val="000000"/>
          <w:sz w:val="28"/>
        </w:rPr>
        <w:t xml:space="preserve">
      __________________ Ж. Қасымбек   </w:t>
      </w:r>
    </w:p>
    <w:p>
      <w:pPr>
        <w:spacing w:after="0"/>
        <w:ind w:left="0"/>
        <w:jc w:val="both"/>
      </w:pPr>
      <w:r>
        <w:rPr>
          <w:rFonts w:ascii="Times New Roman"/>
          <w:b w:val="false"/>
          <w:i w:val="false"/>
          <w:color w:val="000000"/>
          <w:sz w:val="28"/>
        </w:rPr>
        <w:t>
      2016 жылғы 28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27 қаңтардағы</w:t>
            </w:r>
            <w:r>
              <w:br/>
            </w:r>
            <w:r>
              <w:rPr>
                <w:rFonts w:ascii="Times New Roman"/>
                <w:b w:val="false"/>
                <w:i w:val="false"/>
                <w:color w:val="000000"/>
                <w:sz w:val="20"/>
              </w:rPr>
              <w:t>№ 32 бұйрығына 1-қосымша</w:t>
            </w:r>
          </w:p>
        </w:tc>
      </w:tr>
    </w:tbl>
    <w:bookmarkStart w:name="z28" w:id="14"/>
    <w:p>
      <w:pPr>
        <w:spacing w:after="0"/>
        <w:ind w:left="0"/>
        <w:jc w:val="left"/>
      </w:pPr>
      <w:r>
        <w:rPr>
          <w:rFonts w:ascii="Times New Roman"/>
          <w:b/>
          <w:i w:val="false"/>
          <w:color w:val="000000"/>
        </w:rPr>
        <w:t xml:space="preserve"> Өзін-өзі реттейтін ұйымдардың тізілімін жүргізу қағидалары</w:t>
      </w:r>
      <w:r>
        <w:br/>
      </w:r>
      <w:r>
        <w:rPr>
          <w:rFonts w:ascii="Times New Roman"/>
          <w:b/>
          <w:i w:val="false"/>
          <w:color w:val="000000"/>
        </w:rPr>
        <w:t>1. Жалпы ережелер</w:t>
      </w:r>
    </w:p>
    <w:bookmarkEnd w:id="14"/>
    <w:bookmarkStart w:name="z30" w:id="15"/>
    <w:p>
      <w:pPr>
        <w:spacing w:after="0"/>
        <w:ind w:left="0"/>
        <w:jc w:val="both"/>
      </w:pPr>
      <w:r>
        <w:rPr>
          <w:rFonts w:ascii="Times New Roman"/>
          <w:b w:val="false"/>
          <w:i w:val="false"/>
          <w:color w:val="000000"/>
          <w:sz w:val="28"/>
        </w:rPr>
        <w:t xml:space="preserve">
      1. Осы Өзін-өзі реттейтін ұйымдардың тізілімін жүргізу қағидалары (бұдан әрі – Қағидалар) "Өзін-өзі реттеу туралы" Қазақстан Республикасы Заңының 6-бабының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әзірленген және реттеуші мемлекеттік органдардың өзін-өзі реттейтін ұйымдардың тізілімін жүргізу тәртібін белгілейді.</w:t>
      </w:r>
    </w:p>
    <w:bookmarkEnd w:id="15"/>
    <w:bookmarkStart w:name="z40" w:id="16"/>
    <w:p>
      <w:pPr>
        <w:spacing w:after="0"/>
        <w:ind w:left="0"/>
        <w:jc w:val="both"/>
      </w:pPr>
      <w:r>
        <w:rPr>
          <w:rFonts w:ascii="Times New Roman"/>
          <w:b w:val="false"/>
          <w:i w:val="false"/>
          <w:color w:val="000000"/>
          <w:sz w:val="28"/>
        </w:rPr>
        <w:t>
      Өзін-өзі реттейтін ұйымдардың тізілімін жүргізуді тиісті саладағы (аядағы) реттеуші мемлекеттік орган электрондық нысанда жүзеге асырады.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м.а. 17.07.2026 </w:t>
      </w:r>
      <w:r>
        <w:rPr>
          <w:rFonts w:ascii="Times New Roman"/>
          <w:b w:val="false"/>
          <w:i w:val="false"/>
          <w:color w:val="000000"/>
          <w:sz w:val="28"/>
        </w:rPr>
        <w:t xml:space="preserve">№ 106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1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7"/>
    <w:bookmarkStart w:name="z33" w:id="18"/>
    <w:p>
      <w:pPr>
        <w:spacing w:after="0"/>
        <w:ind w:left="0"/>
        <w:jc w:val="both"/>
      </w:pPr>
      <w:r>
        <w:rPr>
          <w:rFonts w:ascii="Times New Roman"/>
          <w:b w:val="false"/>
          <w:i w:val="false"/>
          <w:color w:val="000000"/>
          <w:sz w:val="28"/>
        </w:rPr>
        <w:t>
      1) өзін-өзі реттейтін ұйым (бұдан әрі - ӨРҰ) – қызметтің, саланың, экономикалық қызмет түрлерінің, өндірілген тауарлар (жұмыстар, көрсетілетін қызметтер) нарығының ортақтығы қағидаты бойынша жеке кәсіпкерлік субъектілерінің немесе кәсіптік қызмет субъектілерінің ерікті не міндетті мүшелігіне (қатысуына) негізделген, қауымдастық (одақ), қоғамдық бірлестік нысанындағы немесе Қазақстан Республикасының заңдарында белгіленген өзге де ұйымдық-құқықтық нысандағы коммерциялық емес ұйым;</w:t>
      </w:r>
    </w:p>
    <w:bookmarkEnd w:id="18"/>
    <w:bookmarkStart w:name="z34" w:id="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ӨРҰ қағидалары</w:t>
      </w:r>
      <w:r>
        <w:rPr>
          <w:rFonts w:ascii="Times New Roman"/>
          <w:b w:val="false"/>
          <w:i w:val="false"/>
          <w:color w:val="000000"/>
          <w:sz w:val="28"/>
        </w:rPr>
        <w:t xml:space="preserve"> (бұдан әрі – қағидалар) – ӨРҰ және оның мүшелерінің (қатысушыларының) қызметін ұйымдастыру тәртібін айқындайтын құжат;</w:t>
      </w:r>
    </w:p>
    <w:bookmarkEnd w:id="19"/>
    <w:bookmarkStart w:name="z35" w:id="2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ӨРҰ стандарты</w:t>
      </w:r>
      <w:r>
        <w:rPr>
          <w:rFonts w:ascii="Times New Roman"/>
          <w:b w:val="false"/>
          <w:i w:val="false"/>
          <w:color w:val="000000"/>
          <w:sz w:val="28"/>
        </w:rPr>
        <w:t xml:space="preserve"> (бұдан әрі – стандарт) – ӨРҰ мүшелерінің (қатысушыларының) бірыңғай және міндетті қағидаттарды, олардың тауарларына (жұмыстарына, көрсетілетін қызметтеріне) және қызмет түріне сипаттаманы көп рет пайдалану үшін талаптарды белгілейтін құжат;</w:t>
      </w:r>
    </w:p>
    <w:bookmarkEnd w:id="20"/>
    <w:bookmarkStart w:name="z36" w:id="2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ӨРҰ тізілімі</w:t>
      </w:r>
      <w:r>
        <w:rPr>
          <w:rFonts w:ascii="Times New Roman"/>
          <w:b w:val="false"/>
          <w:i w:val="false"/>
          <w:color w:val="000000"/>
          <w:sz w:val="28"/>
        </w:rPr>
        <w:t xml:space="preserve"> (бұдан әрі – Тізілім) – ӨРҰ деректемелері, олар жүзеге асыратын қызмет түрлері, олардың филиалдары туралы мәліметтерді қамтитын,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хабарламалардың негізінде қалыптастырылатын ӨРҰ тізбесі;</w:t>
      </w:r>
    </w:p>
    <w:bookmarkEnd w:id="21"/>
    <w:bookmarkStart w:name="z37" w:id="22"/>
    <w:p>
      <w:pPr>
        <w:spacing w:after="0"/>
        <w:ind w:left="0"/>
        <w:jc w:val="both"/>
      </w:pPr>
      <w:r>
        <w:rPr>
          <w:rFonts w:ascii="Times New Roman"/>
          <w:b w:val="false"/>
          <w:i w:val="false"/>
          <w:color w:val="000000"/>
          <w:sz w:val="28"/>
        </w:rPr>
        <w:t>
      5) өзін-өзі реттеу – Заңда көзделген, жеке және заңды тұлғалардың өздері жүзеге асыратын, өзін-өзі реттейтін ұйымның қағидалары мен стандарттарын бекітуге, олардың сақталуына бақылауды жүзеге асыруға, сондай-ақ өзін-өзі реттеу субъектілерінің мүліктік жауаптылығын қамтамасыз етуге негізделген кәсіпкерлік немесе кәсіптік қызметті өз бетінше реттеуге бағытталған шаралар кешені;</w:t>
      </w:r>
    </w:p>
    <w:bookmarkEnd w:id="22"/>
    <w:bookmarkStart w:name="z38" w:id="23"/>
    <w:p>
      <w:pPr>
        <w:spacing w:after="0"/>
        <w:ind w:left="0"/>
        <w:jc w:val="both"/>
      </w:pPr>
      <w:r>
        <w:rPr>
          <w:rFonts w:ascii="Times New Roman"/>
          <w:b w:val="false"/>
          <w:i w:val="false"/>
          <w:color w:val="000000"/>
          <w:sz w:val="28"/>
        </w:rPr>
        <w:t xml:space="preserve">
      6) өзін-өзі реттеу саласындағы </w:t>
      </w:r>
      <w:r>
        <w:rPr>
          <w:rFonts w:ascii="Times New Roman"/>
          <w:b w:val="false"/>
          <w:i w:val="false"/>
          <w:color w:val="000000"/>
          <w:sz w:val="28"/>
        </w:rPr>
        <w:t>уәкілетті орган</w:t>
      </w:r>
      <w:r>
        <w:rPr>
          <w:rFonts w:ascii="Times New Roman"/>
          <w:b w:val="false"/>
          <w:i w:val="false"/>
          <w:color w:val="000000"/>
          <w:sz w:val="28"/>
        </w:rPr>
        <w:t xml:space="preserve"> (бұдан әрі – уәкілетті орган) – өзін-өзі реттеу мәселелері бойынша басшылықты, сондай-ақ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шекте салааралық үйлестіруді жүзеге асыратын орталық атқарушы орган;</w:t>
      </w:r>
    </w:p>
    <w:bookmarkEnd w:id="23"/>
    <w:bookmarkStart w:name="z39" w:id="24"/>
    <w:p>
      <w:pPr>
        <w:spacing w:after="0"/>
        <w:ind w:left="0"/>
        <w:jc w:val="both"/>
      </w:pPr>
      <w:r>
        <w:rPr>
          <w:rFonts w:ascii="Times New Roman"/>
          <w:b w:val="false"/>
          <w:i w:val="false"/>
          <w:color w:val="000000"/>
          <w:sz w:val="28"/>
        </w:rPr>
        <w:t>
      7) реттеуші мемлекеттік органдар – өзін-өзі реттеу енгізілген немесе оны енгізу жоспарланған, жекелеген салада немесе мемлекеттік басқару аясында басшылықты жүзеге асыратын мемлекеттік органдар;</w:t>
      </w:r>
    </w:p>
    <w:bookmarkEnd w:id="24"/>
    <w:bookmarkStart w:name="z40" w:id="25"/>
    <w:p>
      <w:pPr>
        <w:spacing w:after="0"/>
        <w:ind w:left="0"/>
        <w:jc w:val="both"/>
      </w:pPr>
      <w:r>
        <w:rPr>
          <w:rFonts w:ascii="Times New Roman"/>
          <w:b w:val="false"/>
          <w:i w:val="false"/>
          <w:color w:val="000000"/>
          <w:sz w:val="28"/>
        </w:rPr>
        <w:t>
      8) рұқсаттар және хабарламалардың мемлекеттік ақпараттық жүйесінің сыртқы порталы (бұдан әрі – сыртқы портал) – жеке және заңды тұлғаларға Интернет желісі арқылы лицензиялау бөлігінде көрсетілетін қызметтердің бірыңғай қолжетімділік нүктесін, рұқсат беру рәсімдерін және хабарлама тәртібін ұсынатын рұқсаттар және хабарламалардың мемлекеттік ақпараттық жүйесінің веб-порталы.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6"/>
    <w:p>
      <w:pPr>
        <w:spacing w:after="0"/>
        <w:ind w:left="0"/>
        <w:jc w:val="left"/>
      </w:pPr>
      <w:r>
        <w:rPr>
          <w:rFonts w:ascii="Times New Roman"/>
          <w:b/>
          <w:i w:val="false"/>
          <w:color w:val="000000"/>
        </w:rPr>
        <w:t xml:space="preserve"> 2. Тізілімді жүргізу тәртібі</w:t>
      </w:r>
      <w:r>
        <w:br/>
      </w:r>
      <w:r>
        <w:rPr>
          <w:rFonts w:ascii="Times New Roman"/>
          <w:b/>
          <w:i w:val="false"/>
          <w:color w:val="000000"/>
        </w:rPr>
        <w:t>1-параграф. ӨРҰ туралы мәліметтерді енгізу тәртібі</w:t>
      </w:r>
    </w:p>
    <w:bookmarkEnd w:id="26"/>
    <w:bookmarkStart w:name="z43" w:id="27"/>
    <w:p>
      <w:pPr>
        <w:spacing w:after="0"/>
        <w:ind w:left="0"/>
        <w:jc w:val="both"/>
      </w:pPr>
      <w:r>
        <w:rPr>
          <w:rFonts w:ascii="Times New Roman"/>
          <w:b w:val="false"/>
          <w:i w:val="false"/>
          <w:color w:val="000000"/>
          <w:sz w:val="28"/>
        </w:rPr>
        <w:t>
      3. Тізілімді жүргізу мынадай кезеңдерді қамтиды:</w:t>
      </w:r>
    </w:p>
    <w:bookmarkEnd w:id="27"/>
    <w:bookmarkStart w:name="z44" w:id="28"/>
    <w:p>
      <w:pPr>
        <w:spacing w:after="0"/>
        <w:ind w:left="0"/>
        <w:jc w:val="both"/>
      </w:pPr>
      <w:r>
        <w:rPr>
          <w:rFonts w:ascii="Times New Roman"/>
          <w:b w:val="false"/>
          <w:i w:val="false"/>
          <w:color w:val="000000"/>
          <w:sz w:val="28"/>
        </w:rPr>
        <w:t>
      1) міндетті немесе ерікті мүшелікке (қатысуға) негізделген ӨРҰ қызметін жүзеге асыруды бастағаны туралы қабылданған хабарлама туралы ӨРҰ Тізілімінен үзінді жіберу;</w:t>
      </w:r>
    </w:p>
    <w:bookmarkEnd w:id="28"/>
    <w:bookmarkStart w:name="z45" w:id="29"/>
    <w:p>
      <w:pPr>
        <w:spacing w:after="0"/>
        <w:ind w:left="0"/>
        <w:jc w:val="both"/>
      </w:pPr>
      <w:r>
        <w:rPr>
          <w:rFonts w:ascii="Times New Roman"/>
          <w:b w:val="false"/>
          <w:i w:val="false"/>
          <w:color w:val="000000"/>
          <w:sz w:val="28"/>
        </w:rPr>
        <w:t>
      2) Тізілімді өзектілендіру (жаңарту).</w:t>
      </w:r>
    </w:p>
    <w:bookmarkEnd w:id="29"/>
    <w:bookmarkStart w:name="z46" w:id="30"/>
    <w:p>
      <w:pPr>
        <w:spacing w:after="0"/>
        <w:ind w:left="0"/>
        <w:jc w:val="both"/>
      </w:pPr>
      <w:r>
        <w:rPr>
          <w:rFonts w:ascii="Times New Roman"/>
          <w:b w:val="false"/>
          <w:i w:val="false"/>
          <w:color w:val="000000"/>
          <w:sz w:val="28"/>
        </w:rPr>
        <w:t xml:space="preserve">
      Тізілімді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әрбір реттеуші мемлекеттік орган жүргізеді.</w:t>
      </w:r>
    </w:p>
    <w:bookmarkEnd w:id="30"/>
    <w:bookmarkStart w:name="z47" w:id="31"/>
    <w:p>
      <w:pPr>
        <w:spacing w:after="0"/>
        <w:ind w:left="0"/>
        <w:jc w:val="both"/>
      </w:pPr>
      <w:r>
        <w:rPr>
          <w:rFonts w:ascii="Times New Roman"/>
          <w:b w:val="false"/>
          <w:i w:val="false"/>
          <w:color w:val="000000"/>
          <w:sz w:val="28"/>
        </w:rPr>
        <w:t>
      Тізілім қазақ және орыс тілдерінде жүргізіледі.</w:t>
      </w:r>
    </w:p>
    <w:bookmarkEnd w:id="31"/>
    <w:bookmarkStart w:name="z48" w:id="32"/>
    <w:p>
      <w:pPr>
        <w:spacing w:after="0"/>
        <w:ind w:left="0"/>
        <w:jc w:val="both"/>
      </w:pPr>
      <w:r>
        <w:rPr>
          <w:rFonts w:ascii="Times New Roman"/>
          <w:b w:val="false"/>
          <w:i w:val="false"/>
          <w:color w:val="000000"/>
          <w:sz w:val="28"/>
        </w:rPr>
        <w:t xml:space="preserve">
      4. ӨРҰ қызметін бастау, сондай-ақ тоқтату үшін негіз Нормативтік құқықтық актілерді мемлекеттік тіркеу тізілімінде № 10194 болып тіркелген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бұйрығына</w:t>
      </w:r>
      <w:r>
        <w:rPr>
          <w:rFonts w:ascii="Times New Roman"/>
          <w:b w:val="false"/>
          <w:i w:val="false"/>
          <w:color w:val="000000"/>
          <w:sz w:val="28"/>
        </w:rPr>
        <w:t xml:space="preserve"> сәйкес (бұдан әрі - Бұйрық) нысан бойынша реттеуші мемлекеттік органға жіберілген ӨРҰ қызметті бастағаны немесе тоқтатқаны туралы хабарлама болып табылады.</w:t>
      </w:r>
    </w:p>
    <w:bookmarkEnd w:id="32"/>
    <w:p>
      <w:pPr>
        <w:spacing w:after="0"/>
        <w:ind w:left="0"/>
        <w:jc w:val="both"/>
      </w:pPr>
      <w:r>
        <w:rPr>
          <w:rFonts w:ascii="Times New Roman"/>
          <w:b w:val="false"/>
          <w:i w:val="false"/>
          <w:color w:val="000000"/>
          <w:sz w:val="28"/>
        </w:rPr>
        <w:t>
      ӨРҰ қызметті бастағаны немесе тоқтатқаны туралы хабарламаны "Е-лицензиялау" мемлекеттік деректер қоры" ақпараттық жүйесінің порталы арқылы электрондық нысанда коммерциялық емес ұйым жібереді.</w:t>
      </w:r>
    </w:p>
    <w:p>
      <w:pPr>
        <w:spacing w:after="0"/>
        <w:ind w:left="0"/>
        <w:jc w:val="both"/>
      </w:pPr>
      <w:r>
        <w:rPr>
          <w:rFonts w:ascii="Times New Roman"/>
          <w:b w:val="false"/>
          <w:i w:val="false"/>
          <w:color w:val="000000"/>
          <w:sz w:val="28"/>
        </w:rPr>
        <w:t>
      Коммерциялық емес ұйым ӨРҰ қызметті тоқтатқаны туралы хабарлама жіберген жағдайда оған мынадай құжаттар:</w:t>
      </w:r>
    </w:p>
    <w:p>
      <w:pPr>
        <w:spacing w:after="0"/>
        <w:ind w:left="0"/>
        <w:jc w:val="both"/>
      </w:pPr>
      <w:r>
        <w:rPr>
          <w:rFonts w:ascii="Times New Roman"/>
          <w:b w:val="false"/>
          <w:i w:val="false"/>
          <w:color w:val="000000"/>
          <w:sz w:val="28"/>
        </w:rPr>
        <w:t>
      ӨРҰ мүшелерінің (қатысушыларының) жалпы жиналысының ӨРҰ қайта ұйымдастыру немесе тарату туралы шешімінің көшірмесі;</w:t>
      </w:r>
    </w:p>
    <w:p>
      <w:pPr>
        <w:spacing w:after="0"/>
        <w:ind w:left="0"/>
        <w:jc w:val="both"/>
      </w:pPr>
      <w:r>
        <w:rPr>
          <w:rFonts w:ascii="Times New Roman"/>
          <w:b w:val="false"/>
          <w:i w:val="false"/>
          <w:color w:val="000000"/>
          <w:sz w:val="28"/>
        </w:rPr>
        <w:t>
      заңды күшіне енген сот шешімінің көшірмесі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33"/>
    <w:p>
      <w:pPr>
        <w:spacing w:after="0"/>
        <w:ind w:left="0"/>
        <w:jc w:val="both"/>
      </w:pPr>
      <w:r>
        <w:rPr>
          <w:rFonts w:ascii="Times New Roman"/>
          <w:b w:val="false"/>
          <w:i w:val="false"/>
          <w:color w:val="000000"/>
          <w:sz w:val="28"/>
        </w:rPr>
        <w:t>
      5. Егер кәсіпкерлік қызмет саласында міндетті мүшелікке (қатысуға) негізделген бір ӨРҰ болуы көзделсе, онда мұндай ӨРҰ қызметті бастағаны туралы хабарлама ерікті мүшелікке (қатысуға) негізделген, мүшелері (қатысушылары) өндірілген тауарлар (жұмыстар, көрсетілетін қызметтер) нарығындағы көлемнің жартысынан артығын өндіретін және олардың саны нақты саладағы жеке кәсіпкерлік субъектілерінің жалпы санының кемінде үштен бірін құрайтын коммерциялық емес ұйымнан немесе ӨРҰ қабылданады.</w:t>
      </w:r>
    </w:p>
    <w:bookmarkEnd w:id="33"/>
    <w:p>
      <w:pPr>
        <w:spacing w:after="0"/>
        <w:ind w:left="0"/>
        <w:jc w:val="both"/>
      </w:pPr>
      <w:r>
        <w:rPr>
          <w:rFonts w:ascii="Times New Roman"/>
          <w:b w:val="false"/>
          <w:i w:val="false"/>
          <w:color w:val="000000"/>
          <w:sz w:val="28"/>
        </w:rPr>
        <w:t>
      Егер кәсіби қызмет саласында міндетті мүшелікке (қатысуға) негізделген бір ӨРҰ болуы көзделсе, онда мұндай ӨРҰ қызметті бастағаны туралы хабарлама ерікті мүшелікке (қатысуға) негізделген, саны нақты саладағы кәсіптік қызмет субъектілерінің жалпы санының жартысынан артық болатын коммерциялық емес ұйымнан немесе ӨРҰ қабылданады.</w:t>
      </w:r>
    </w:p>
    <w:p>
      <w:pPr>
        <w:spacing w:after="0"/>
        <w:ind w:left="0"/>
        <w:jc w:val="both"/>
      </w:pPr>
      <w:r>
        <w:rPr>
          <w:rFonts w:ascii="Times New Roman"/>
          <w:b w:val="false"/>
          <w:i w:val="false"/>
          <w:color w:val="000000"/>
          <w:sz w:val="28"/>
        </w:rPr>
        <w:t>
      Кәсіпкерлік немесе кәсіптік қызмет субъектілерінің ерікті мүшелігіне (қатысуына) негізделген ӨРҰ қызметті жүзеге асыруын бастауы үшін коммерциялық емес ұйымнан ӨРҰ қызметті бастағаны туралы хабарлама келіп түскен жағдайда, реттеуші мемлекеттік орган мұндай хабарламаны қабылдайды.</w:t>
      </w:r>
    </w:p>
    <w:p>
      <w:pPr>
        <w:spacing w:after="0"/>
        <w:ind w:left="0"/>
        <w:jc w:val="both"/>
      </w:pPr>
      <w:r>
        <w:rPr>
          <w:rFonts w:ascii="Times New Roman"/>
          <w:b w:val="false"/>
          <w:i w:val="false"/>
          <w:color w:val="000000"/>
          <w:sz w:val="28"/>
        </w:rPr>
        <w:t>
      ӨРҰ қызметті бастағаны немесе тоқтатқаны туралы хабарламаларды қабылдау Бұйрықпен бекітілген Мемлекеттік органдардың хабарламаларды қабылдау қағидаларына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34"/>
    <w:p>
      <w:pPr>
        <w:spacing w:after="0"/>
        <w:ind w:left="0"/>
        <w:jc w:val="both"/>
      </w:pPr>
      <w:r>
        <w:rPr>
          <w:rFonts w:ascii="Times New Roman"/>
          <w:b w:val="false"/>
          <w:i w:val="false"/>
          <w:color w:val="000000"/>
          <w:sz w:val="28"/>
        </w:rPr>
        <w:t xml:space="preserve">
      7. Хабарламада көрсетілген заңды тұлғаның орналасқан жері немесе жеке тұлғаның заңды мекенжайы, қызметті жүзеге асыру мекенжайы, сондай-ақ олар туралы ақпарат хабарламада толтырылуы үшін міндетті болып табылатын тіркеу деректері өзгерген жағдайда өтініш беруші он жұмыс күні ішінде тиісті хабарлама береді. Хабарламаны қабылдаған күннен бастап екі жұмыс күні ішінде реттеуші мемлекеттік орган тиісті мәліметтерді </w:t>
      </w:r>
      <w:r>
        <w:rPr>
          <w:rFonts w:ascii="Times New Roman"/>
          <w:b w:val="false"/>
          <w:i w:val="false"/>
          <w:color w:val="000000"/>
          <w:sz w:val="28"/>
        </w:rPr>
        <w:t>Тізілімге</w:t>
      </w:r>
      <w:r>
        <w:rPr>
          <w:rFonts w:ascii="Times New Roman"/>
          <w:b w:val="false"/>
          <w:i w:val="false"/>
          <w:color w:val="000000"/>
          <w:sz w:val="28"/>
        </w:rPr>
        <w:t xml:space="preserve"> енгізеді.</w:t>
      </w:r>
    </w:p>
    <w:bookmarkEnd w:id="34"/>
    <w:bookmarkStart w:name="z61" w:id="35"/>
    <w:p>
      <w:pPr>
        <w:spacing w:after="0"/>
        <w:ind w:left="0"/>
        <w:jc w:val="both"/>
      </w:pPr>
      <w:r>
        <w:rPr>
          <w:rFonts w:ascii="Times New Roman"/>
          <w:b w:val="false"/>
          <w:i w:val="false"/>
          <w:color w:val="000000"/>
          <w:sz w:val="28"/>
        </w:rPr>
        <w:t xml:space="preserve">
      8. Реттеуші мемлекеттік орган ӨРҰ туралы мәліметтерді Тізілімге енгізген күннен бастап екі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Міндетті немесе ерікті мүшелікке (қатысуға) негізделген ӨРҰ қызметті жүзеге асыруды бастағаны туралы қабылданған хабарлама туралы тізілімнен үзінді көшірме нысаны бойынша Міндетті немесе ерікті мүшелікке (қатысуға) негізделген ӨРҰ қызметті жүзеге асыруды бастағаны туралы қабылданған хабарлама туралы тізілімнен үзінді көшірме жолдайды.</w:t>
      </w:r>
    </w:p>
    <w:bookmarkEnd w:id="35"/>
    <w:bookmarkStart w:name="z62" w:id="36"/>
    <w:p>
      <w:pPr>
        <w:spacing w:after="0"/>
        <w:ind w:left="0"/>
        <w:jc w:val="both"/>
      </w:pPr>
      <w:r>
        <w:rPr>
          <w:rFonts w:ascii="Times New Roman"/>
          <w:b w:val="false"/>
          <w:i w:val="false"/>
          <w:color w:val="000000"/>
          <w:sz w:val="28"/>
        </w:rPr>
        <w:t>
      9. Тізілімге мәліметтерді енгізу рұқсаттар мен хабарламалардың мемлекеттік ақпараттық жүйесі арқылы мынадай әдістермен:</w:t>
      </w:r>
    </w:p>
    <w:bookmarkEnd w:id="36"/>
    <w:bookmarkStart w:name="z63" w:id="37"/>
    <w:p>
      <w:pPr>
        <w:spacing w:after="0"/>
        <w:ind w:left="0"/>
        <w:jc w:val="both"/>
      </w:pPr>
      <w:r>
        <w:rPr>
          <w:rFonts w:ascii="Times New Roman"/>
          <w:b w:val="false"/>
          <w:i w:val="false"/>
          <w:color w:val="000000"/>
          <w:sz w:val="28"/>
        </w:rPr>
        <w:t>
      1) коммерциялық емес ұйым немесе ӨРҰ сыртқы портал арқылы ұсынған электрондық нысандағы хабарламалар негізінде автоматты түрде;</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38"/>
    <w:p>
      <w:pPr>
        <w:spacing w:after="0"/>
        <w:ind w:left="0"/>
        <w:jc w:val="both"/>
      </w:pPr>
      <w:r>
        <w:rPr>
          <w:rFonts w:ascii="Times New Roman"/>
          <w:b w:val="false"/>
          <w:i w:val="false"/>
          <w:color w:val="000000"/>
          <w:sz w:val="28"/>
        </w:rPr>
        <w:t xml:space="preserve">
      3) заңды тұлғаның қызметіне тыйым салу туралы сот шешімі бойынша ӨРҰ қызметті </w:t>
      </w:r>
      <w:r>
        <w:rPr>
          <w:rFonts w:ascii="Times New Roman"/>
          <w:b w:val="false"/>
          <w:i w:val="false"/>
          <w:color w:val="000000"/>
          <w:sz w:val="28"/>
        </w:rPr>
        <w:t>тоқтатқаны</w:t>
      </w:r>
      <w:r>
        <w:rPr>
          <w:rFonts w:ascii="Times New Roman"/>
          <w:b w:val="false"/>
          <w:i w:val="false"/>
          <w:color w:val="000000"/>
          <w:sz w:val="28"/>
        </w:rPr>
        <w:t xml:space="preserve"> туралы жіберілген хабарлама негізінде қызметті сот тоқтата тұрған жағдайда немесе Қазақстан Республикасының  </w:t>
      </w:r>
      <w:r>
        <w:rPr>
          <w:rFonts w:ascii="Times New Roman"/>
          <w:b w:val="false"/>
          <w:i w:val="false"/>
          <w:color w:val="000000"/>
          <w:sz w:val="28"/>
        </w:rPr>
        <w:t>заңдарында</w:t>
      </w:r>
      <w:r>
        <w:rPr>
          <w:rFonts w:ascii="Times New Roman"/>
          <w:b w:val="false"/>
          <w:i w:val="false"/>
          <w:color w:val="000000"/>
          <w:sz w:val="28"/>
        </w:rPr>
        <w:t xml:space="preserve"> көзделген өзге де жағдайларда, хабарламаларды қабылдауды жүзеге асыратын реттеуші мемлекеттік органдар арқылы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9"/>
    <w:p>
      <w:pPr>
        <w:spacing w:after="0"/>
        <w:ind w:left="0"/>
        <w:jc w:val="left"/>
      </w:pPr>
      <w:r>
        <w:rPr>
          <w:rFonts w:ascii="Times New Roman"/>
          <w:b/>
          <w:i w:val="false"/>
          <w:color w:val="000000"/>
        </w:rPr>
        <w:t xml:space="preserve"> 2-параграф. Тізілімді өзектілендіру (жаңарту)</w:t>
      </w:r>
    </w:p>
    <w:bookmarkEnd w:id="39"/>
    <w:bookmarkStart w:name="z67" w:id="40"/>
    <w:p>
      <w:pPr>
        <w:spacing w:after="0"/>
        <w:ind w:left="0"/>
        <w:jc w:val="both"/>
      </w:pPr>
      <w:r>
        <w:rPr>
          <w:rFonts w:ascii="Times New Roman"/>
          <w:b w:val="false"/>
          <w:i w:val="false"/>
          <w:color w:val="000000"/>
          <w:sz w:val="28"/>
        </w:rPr>
        <w:t>
      10. Тізілімді өзектілендіру (жаңарту):</w:t>
      </w:r>
    </w:p>
    <w:bookmarkEnd w:id="40"/>
    <w:bookmarkStart w:name="z68" w:id="41"/>
    <w:p>
      <w:pPr>
        <w:spacing w:after="0"/>
        <w:ind w:left="0"/>
        <w:jc w:val="both"/>
      </w:pPr>
      <w:r>
        <w:rPr>
          <w:rFonts w:ascii="Times New Roman"/>
          <w:b w:val="false"/>
          <w:i w:val="false"/>
          <w:color w:val="000000"/>
          <w:sz w:val="28"/>
        </w:rPr>
        <w:t>
      осы тармақтың екінші бөлігінде көзделген мәліметтер мен құжаттарды ӨРҰ-ға жіберуді;</w:t>
      </w:r>
    </w:p>
    <w:bookmarkEnd w:id="41"/>
    <w:bookmarkStart w:name="z69" w:id="42"/>
    <w:p>
      <w:pPr>
        <w:spacing w:after="0"/>
        <w:ind w:left="0"/>
        <w:jc w:val="both"/>
      </w:pPr>
      <w:r>
        <w:rPr>
          <w:rFonts w:ascii="Times New Roman"/>
          <w:b w:val="false"/>
          <w:i w:val="false"/>
          <w:color w:val="000000"/>
          <w:sz w:val="28"/>
        </w:rPr>
        <w:t>
      осы тармақтың үшінші бөлігінде көзделген негіздер бойынша Тізілімнен ӨРҰ туралы мәліметтерді алып тастауды көздейді.</w:t>
      </w:r>
    </w:p>
    <w:bookmarkEnd w:id="42"/>
    <w:bookmarkStart w:name="z70" w:id="43"/>
    <w:p>
      <w:pPr>
        <w:spacing w:after="0"/>
        <w:ind w:left="0"/>
        <w:jc w:val="both"/>
      </w:pPr>
      <w:r>
        <w:rPr>
          <w:rFonts w:ascii="Times New Roman"/>
          <w:b w:val="false"/>
          <w:i w:val="false"/>
          <w:color w:val="000000"/>
          <w:sz w:val="28"/>
        </w:rPr>
        <w:t>
      Коммерциялық емес ұйым ӨРҰ қызметті жүзеге асыруды бастағаны туралы хабарлама берген кезде ӨРҰ туралы мәліметтерді одан әрі өзектілендіру (жаңарту) мақсатында ӨРҰ қызметті жүзеге асыруды бастағаны туралы қабылданған хабарлама туралы үзінді көшірме алғаннан кейін екі ай ішінде реттеуші мемлекеттік органға мүліктік жауапкершілікті қамтамасыз ету тәсілдері, мынадай құжаттардың:</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Заңда</w:t>
      </w:r>
      <w:r>
        <w:rPr>
          <w:rFonts w:ascii="Times New Roman"/>
          <w:b w:val="false"/>
          <w:i w:val="false"/>
          <w:color w:val="000000"/>
          <w:sz w:val="28"/>
        </w:rPr>
        <w:t xml:space="preserve"> көзделген мәліметтерді қамтитын ӨРҰ жарғысының;</w:t>
      </w:r>
    </w:p>
    <w:bookmarkStart w:name="z72" w:id="44"/>
    <w:p>
      <w:pPr>
        <w:spacing w:after="0"/>
        <w:ind w:left="0"/>
        <w:jc w:val="both"/>
      </w:pPr>
      <w:r>
        <w:rPr>
          <w:rFonts w:ascii="Times New Roman"/>
          <w:b w:val="false"/>
          <w:i w:val="false"/>
          <w:color w:val="000000"/>
          <w:sz w:val="28"/>
        </w:rPr>
        <w:t>
      уәкілетті және реттеуші мемлекеттік органмен келісілген, ӨРҰ мүшелерінің (қатысушыларының) жалпы жиналысында бекітілген ӨРҰ қағидалары мен стандарттарының;</w:t>
      </w:r>
    </w:p>
    <w:bookmarkEnd w:id="44"/>
    <w:bookmarkStart w:name="z73" w:id="45"/>
    <w:p>
      <w:pPr>
        <w:spacing w:after="0"/>
        <w:ind w:left="0"/>
        <w:jc w:val="both"/>
      </w:pPr>
      <w:r>
        <w:rPr>
          <w:rFonts w:ascii="Times New Roman"/>
          <w:b w:val="false"/>
          <w:i w:val="false"/>
          <w:color w:val="000000"/>
          <w:sz w:val="28"/>
        </w:rPr>
        <w:t>
      коммерциялық емес ұйымның өздері өндірген тауарлар (жұмыстар, көрсетілетін қызметтер) тұтынушылары және басқа адамдар алдындағы мүліктік жауапкершілігін қамтамасыз етудің бір немесе бірнеше тәсілінің болуын растайтын құжаттардың;</w:t>
      </w:r>
    </w:p>
    <w:bookmarkEnd w:id="45"/>
    <w:bookmarkStart w:name="z74" w:id="46"/>
    <w:p>
      <w:pPr>
        <w:spacing w:after="0"/>
        <w:ind w:left="0"/>
        <w:jc w:val="both"/>
      </w:pPr>
      <w:r>
        <w:rPr>
          <w:rFonts w:ascii="Times New Roman"/>
          <w:b w:val="false"/>
          <w:i w:val="false"/>
          <w:color w:val="000000"/>
          <w:sz w:val="28"/>
        </w:rPr>
        <w:t>
      кәсіпкерлік қызмет саласында міндетті мүшелікке (қатысуға) негізделген ӨРҰ қызметті бастағаны туралы хабарлама жолданған жағдайда, Қазақстан Республикасының Ұлттық кәсіпкерлер палатасының ӨРҰ қағидаларына және стандарттарына берген қорытындысының көшірмелерін қоса бере отырып, ӨРҰ мүшелерінің (қатысушыларының) міндетті жарналарының түрлері және көлемі туралы мәліметтерді ұсынуға міндеттенеді.</w:t>
      </w:r>
    </w:p>
    <w:bookmarkEnd w:id="46"/>
    <w:bookmarkStart w:name="z75" w:id="47"/>
    <w:p>
      <w:pPr>
        <w:spacing w:after="0"/>
        <w:ind w:left="0"/>
        <w:jc w:val="both"/>
      </w:pPr>
      <w:r>
        <w:rPr>
          <w:rFonts w:ascii="Times New Roman"/>
          <w:b w:val="false"/>
          <w:i w:val="false"/>
          <w:color w:val="000000"/>
          <w:sz w:val="28"/>
        </w:rPr>
        <w:t>
      ӨРҰ туралы мәліметтер мыналардың:</w:t>
      </w:r>
    </w:p>
    <w:bookmarkEnd w:id="47"/>
    <w:bookmarkStart w:name="z76" w:id="48"/>
    <w:p>
      <w:pPr>
        <w:spacing w:after="0"/>
        <w:ind w:left="0"/>
        <w:jc w:val="both"/>
      </w:pPr>
      <w:r>
        <w:rPr>
          <w:rFonts w:ascii="Times New Roman"/>
          <w:b w:val="false"/>
          <w:i w:val="false"/>
          <w:color w:val="000000"/>
          <w:sz w:val="28"/>
        </w:rPr>
        <w:t>
      1) ӨРҰ мүшелерінің (қатысушыларының) жалпы жиналысының ӨРҰ біріктіру, қосу, бөлу немесе бөліп шығару нысанында жүргізілген ӨРҰ-ны тарату немесе ӨРҰ-ны қайта ұйымдастыру туралы шешімі;</w:t>
      </w:r>
    </w:p>
    <w:bookmarkEnd w:id="48"/>
    <w:bookmarkStart w:name="z77" w:id="49"/>
    <w:p>
      <w:pPr>
        <w:spacing w:after="0"/>
        <w:ind w:left="0"/>
        <w:jc w:val="both"/>
      </w:pPr>
      <w:r>
        <w:rPr>
          <w:rFonts w:ascii="Times New Roman"/>
          <w:b w:val="false"/>
          <w:i w:val="false"/>
          <w:color w:val="000000"/>
          <w:sz w:val="28"/>
        </w:rPr>
        <w:t>
      2) заңды күшіне енген сот шешімі негізінде Тізілімнен алып тасталады.</w:t>
      </w:r>
    </w:p>
    <w:bookmarkEnd w:id="49"/>
    <w:bookmarkStart w:name="z78" w:id="50"/>
    <w:p>
      <w:pPr>
        <w:spacing w:after="0"/>
        <w:ind w:left="0"/>
        <w:jc w:val="both"/>
      </w:pPr>
      <w:r>
        <w:rPr>
          <w:rFonts w:ascii="Times New Roman"/>
          <w:b w:val="false"/>
          <w:i w:val="false"/>
          <w:color w:val="000000"/>
          <w:sz w:val="28"/>
        </w:rPr>
        <w:t>
      ӨРҰ туралы мәліметтерді өзге негіздер бойынша Тізілімнен алып тастауға жол берілмейді.</w:t>
      </w:r>
    </w:p>
    <w:bookmarkEnd w:id="50"/>
    <w:bookmarkStart w:name="z79" w:id="51"/>
    <w:p>
      <w:pPr>
        <w:spacing w:after="0"/>
        <w:ind w:left="0"/>
        <w:jc w:val="both"/>
      </w:pPr>
      <w:r>
        <w:rPr>
          <w:rFonts w:ascii="Times New Roman"/>
          <w:b w:val="false"/>
          <w:i w:val="false"/>
          <w:color w:val="000000"/>
          <w:sz w:val="28"/>
        </w:rPr>
        <w:t>
      11. ӨРҰ сот шешімі немесе ӨРҰ мүшелерінің (қаытсушыларының) жалпы жиналысының шешімі бойынша таратылған жағдайда ӨРҰ өз қызметін тоқтатқаны туралы хабарламаны реттеуші мемлекеттік органға сот шешімі заңды күшіне енген немесе шешім қабылданған күннен бастап үш жұмыс күні ішінде жібереді.</w:t>
      </w:r>
    </w:p>
    <w:bookmarkEnd w:id="51"/>
    <w:bookmarkStart w:name="z80" w:id="52"/>
    <w:p>
      <w:pPr>
        <w:spacing w:after="0"/>
        <w:ind w:left="0"/>
        <w:jc w:val="both"/>
      </w:pPr>
      <w:r>
        <w:rPr>
          <w:rFonts w:ascii="Times New Roman"/>
          <w:b w:val="false"/>
          <w:i w:val="false"/>
          <w:color w:val="000000"/>
          <w:sz w:val="28"/>
        </w:rPr>
        <w:t>
      ӨРҰ өз қызметін тоқтатқаны туралы хабарлама жолдаған кезде реттеуші мемлекеттік орган үш жұмыс күні ішінде осындай ұйымды Тізілімнен алып тастайды.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Ұлттық экономика министрінің 20.10.2020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53"/>
    <w:p>
      <w:pPr>
        <w:spacing w:after="0"/>
        <w:ind w:left="0"/>
        <w:jc w:val="both"/>
      </w:pPr>
      <w:r>
        <w:rPr>
          <w:rFonts w:ascii="Times New Roman"/>
          <w:b w:val="false"/>
          <w:i w:val="false"/>
          <w:color w:val="000000"/>
          <w:sz w:val="28"/>
        </w:rPr>
        <w:t>
      13. ӨРҰ бекітілген қағидалары мен стандарттарының, сондай-ақ өздері өндірген тауарлар (жұмыстар, көрсетілетін қызметтер) тұтынушылары және өзге тұлғалар алдында мүліктік жауапкершілікті қамтамасыз етудің бір тәсілінің болуы Тізілімді өзектілендіру (жаңарту) кезінде және ӨРҰ қызметінің барлық мерзімі ішінде міндетті болып табылады.</w:t>
      </w:r>
    </w:p>
    <w:bookmarkEnd w:id="53"/>
    <w:bookmarkStart w:name="z83" w:id="54"/>
    <w:p>
      <w:pPr>
        <w:spacing w:after="0"/>
        <w:ind w:left="0"/>
        <w:jc w:val="both"/>
      </w:pPr>
      <w:r>
        <w:rPr>
          <w:rFonts w:ascii="Times New Roman"/>
          <w:b w:val="false"/>
          <w:i w:val="false"/>
          <w:color w:val="000000"/>
          <w:sz w:val="28"/>
        </w:rPr>
        <w:t>
      Кәсіпкерлік немесе кәсіптік қызмет субъектілерінің міндетті мүшелігіне (қатысуына) негізделген СРО-ға қойылатын қосымша талаптар өзін-өзі реттеуді енгізуді көздейтін заңдарда белгіленеді.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4" w:id="55"/>
    <w:p>
      <w:pPr>
        <w:spacing w:after="0"/>
        <w:ind w:left="0"/>
        <w:jc w:val="left"/>
      </w:pPr>
      <w:r>
        <w:rPr>
          <w:rFonts w:ascii="Times New Roman"/>
          <w:b/>
          <w:i w:val="false"/>
          <w:color w:val="000000"/>
        </w:rPr>
        <w:t xml:space="preserve"> 3-параграф. Тізілімде қамтылған мәліметтерді ұсыну</w:t>
      </w:r>
    </w:p>
    <w:bookmarkEnd w:id="55"/>
    <w:bookmarkStart w:name="z85" w:id="56"/>
    <w:p>
      <w:pPr>
        <w:spacing w:after="0"/>
        <w:ind w:left="0"/>
        <w:jc w:val="both"/>
      </w:pPr>
      <w:r>
        <w:rPr>
          <w:rFonts w:ascii="Times New Roman"/>
          <w:b w:val="false"/>
          <w:i w:val="false"/>
          <w:color w:val="000000"/>
          <w:sz w:val="28"/>
        </w:rPr>
        <w:t>
      14. Тізілім реттеуші мемлекеттік органның интернет-ресурсында орналастырылады.</w:t>
      </w:r>
    </w:p>
    <w:bookmarkEnd w:id="56"/>
    <w:bookmarkStart w:name="z86" w:id="57"/>
    <w:p>
      <w:pPr>
        <w:spacing w:after="0"/>
        <w:ind w:left="0"/>
        <w:jc w:val="both"/>
      </w:pPr>
      <w:r>
        <w:rPr>
          <w:rFonts w:ascii="Times New Roman"/>
          <w:b w:val="false"/>
          <w:i w:val="false"/>
          <w:color w:val="000000"/>
          <w:sz w:val="28"/>
        </w:rPr>
        <w:t>
      15. Тізілімде қамтылған мәліметтер ашық және жалпыға қолжетімді болып табылады.</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Өзін-өзі реттейтін ұйымдардың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 w:id="58"/>
    <w:p>
      <w:pPr>
        <w:spacing w:after="0"/>
        <w:ind w:left="0"/>
        <w:jc w:val="left"/>
      </w:pPr>
      <w:r>
        <w:rPr>
          <w:rFonts w:ascii="Times New Roman"/>
          <w:b/>
          <w:i w:val="false"/>
          <w:color w:val="000000"/>
        </w:rPr>
        <w:t xml:space="preserve"> Өзін-өзі реттейтін ұйымдардың тізілімі</w:t>
      </w:r>
    </w:p>
    <w:bookmarkEnd w:id="58"/>
    <w:p>
      <w:pPr>
        <w:spacing w:after="0"/>
        <w:ind w:left="0"/>
        <w:jc w:val="both"/>
      </w:pPr>
      <w:r>
        <w:rPr>
          <w:rFonts w:ascii="Times New Roman"/>
          <w:b w:val="false"/>
          <w:i w:val="false"/>
          <w:color w:val="ff0000"/>
          <w:sz w:val="28"/>
        </w:rPr>
        <w:t xml:space="preserve">
      Ескерту. 1-қосымша жаңа редакцияда - ҚР Ұлттық экономика министрінің 20.10.2020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жазбасының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енгізу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 толық атауы және оның ұйымдық-құқықтық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ӨРҰ-ға мүшелік (қатысу) (ерікті немесе міндетті) туралы мәлімет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ӨРҰ-ға берілген мемлекеттік функцияның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 жарғысы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қағидалар туралы мәліметтер*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стандарттар туралы мәліметтер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жауапкершілікті қамтамасыз ету тәсілдері туралы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 мүшелерінің (қатысушыларының) міндетті жарналары жөніндегі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 мүшелері (қатысушылары)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жіктеуішіне сәйкес экономикалық қызмет түрінің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сәйкестендіру нөмірі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құқықтық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орнының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 интернет-ресурсының мекенжайы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ӨРҰ-ға өз мүшелігін тоқтатқан (мүшелікті тоқтату негізінде) мүшелер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Өзін-өзі реттейтін ұйымдардың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59"/>
    <w:p>
      <w:pPr>
        <w:spacing w:after="0"/>
        <w:ind w:left="0"/>
        <w:jc w:val="left"/>
      </w:pPr>
      <w:r>
        <w:rPr>
          <w:rFonts w:ascii="Times New Roman"/>
          <w:b/>
          <w:i w:val="false"/>
          <w:color w:val="000000"/>
        </w:rPr>
        <w:t xml:space="preserve"> Міндетті немесе ерікті мүшелікке (қатысуға) негізделген өзін-өзі реттейтін ұйымның қызметті жүзеге асыруын бастағаны туралы хабарламаның қабылданғаны туралы өзін-өзі реттейтін ұйымдар тізілімінен үзінді көшірме</w:t>
      </w:r>
    </w:p>
    <w:bookmarkEnd w:id="59"/>
    <w:p>
      <w:pPr>
        <w:spacing w:after="0"/>
        <w:ind w:left="0"/>
        <w:jc w:val="both"/>
      </w:pPr>
      <w:r>
        <w:rPr>
          <w:rFonts w:ascii="Times New Roman"/>
          <w:b w:val="false"/>
          <w:i w:val="false"/>
          <w:color w:val="ff0000"/>
          <w:sz w:val="28"/>
        </w:rPr>
        <w:t xml:space="preserve">
      Ескерту. 2-қосымша жаңа редакцияда - ҚР Ұлттық экономика министрінің 20.10.2020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Осынмен,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(реттеуші мемлекеттік органның толық атауы)</w:t>
      </w:r>
    </w:p>
    <w:p>
      <w:pPr>
        <w:spacing w:after="0"/>
        <w:ind w:left="0"/>
        <w:jc w:val="both"/>
      </w:pPr>
      <w:r>
        <w:rPr>
          <w:rFonts w:ascii="Times New Roman"/>
          <w:b w:val="false"/>
          <w:i w:val="false"/>
          <w:color w:val="000000"/>
          <w:sz w:val="28"/>
        </w:rPr>
        <w:t>
      өзін-өзі реттейтін ұйымның қызметті жүзеге асыруды бастағаны турал</w:t>
      </w:r>
    </w:p>
    <w:p>
      <w:pPr>
        <w:spacing w:after="0"/>
        <w:ind w:left="0"/>
        <w:jc w:val="both"/>
      </w:pPr>
      <w:r>
        <w:rPr>
          <w:rFonts w:ascii="Times New Roman"/>
          <w:b w:val="false"/>
          <w:i w:val="false"/>
          <w:color w:val="000000"/>
          <w:sz w:val="28"/>
        </w:rPr>
        <w:t>
      қабылданған хабарлама туралы хабарлайды, экономикалық қызмет түрлерінің</w:t>
      </w:r>
    </w:p>
    <w:p>
      <w:pPr>
        <w:spacing w:after="0"/>
        <w:ind w:left="0"/>
        <w:jc w:val="both"/>
      </w:pPr>
      <w:r>
        <w:rPr>
          <w:rFonts w:ascii="Times New Roman"/>
          <w:b w:val="false"/>
          <w:i w:val="false"/>
          <w:color w:val="000000"/>
          <w:sz w:val="28"/>
        </w:rPr>
        <w:t>
      жалпы жіктеуішіне сәйкес экономикалық қызмет түрінің коды туралы мәліметтер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(өзін-өзі реттейтін ұйымның толық атауы)</w:t>
      </w:r>
    </w:p>
    <w:p>
      <w:pPr>
        <w:spacing w:after="0"/>
        <w:ind w:left="0"/>
        <w:jc w:val="both"/>
      </w:pPr>
      <w:r>
        <w:rPr>
          <w:rFonts w:ascii="Times New Roman"/>
          <w:b w:val="false"/>
          <w:i w:val="false"/>
          <w:color w:val="000000"/>
          <w:sz w:val="28"/>
        </w:rPr>
        <w:t>
      Лауазымы ________________ (аты, әкесінің аты (болған жағдайда), тегі</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Күні: 20__ жылғы "___"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27 қаңтардағы</w:t>
            </w:r>
            <w:r>
              <w:br/>
            </w:r>
            <w:r>
              <w:rPr>
                <w:rFonts w:ascii="Times New Roman"/>
                <w:b w:val="false"/>
                <w:i w:val="false"/>
                <w:color w:val="000000"/>
                <w:sz w:val="20"/>
              </w:rPr>
              <w:t>№ 32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Өзін-өзі реттейтін ұйымдардың қызметті бастағаны немесе тоқтатқаны туралы хабарлама</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2. Осымен______________________________________________________</w:t>
      </w:r>
    </w:p>
    <w:p>
      <w:pPr>
        <w:spacing w:after="0"/>
        <w:ind w:left="0"/>
        <w:jc w:val="both"/>
      </w:pPr>
      <w:r>
        <w:rPr>
          <w:rFonts w:ascii="Times New Roman"/>
          <w:b w:val="false"/>
          <w:i w:val="false"/>
          <w:color w:val="000000"/>
          <w:sz w:val="28"/>
        </w:rPr>
        <w:t>
      (заңды тұлғаның толық атауы, бизнес-сәйкестендіру нөмірі немесе жеке</w:t>
      </w:r>
    </w:p>
    <w:p>
      <w:pPr>
        <w:spacing w:after="0"/>
        <w:ind w:left="0"/>
        <w:jc w:val="both"/>
      </w:pPr>
      <w:r>
        <w:rPr>
          <w:rFonts w:ascii="Times New Roman"/>
          <w:b w:val="false"/>
          <w:i w:val="false"/>
          <w:color w:val="000000"/>
          <w:sz w:val="28"/>
        </w:rPr>
        <w:t>
      тұлғаның тегі, аты, әкесінің аты (бар болған жағдайда), салық</w:t>
      </w:r>
    </w:p>
    <w:p>
      <w:pPr>
        <w:spacing w:after="0"/>
        <w:ind w:left="0"/>
        <w:jc w:val="both"/>
      </w:pPr>
      <w:r>
        <w:rPr>
          <w:rFonts w:ascii="Times New Roman"/>
          <w:b w:val="false"/>
          <w:i w:val="false"/>
          <w:color w:val="000000"/>
          <w:sz w:val="28"/>
        </w:rPr>
        <w:t>
      төлеушінің сәйкестендіру нөмірі (бар болған жағдайда)</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өзін-өзі реттейтін ұйымдардың қызметті бастағаны_______________</w:t>
      </w:r>
    </w:p>
    <w:p>
      <w:pPr>
        <w:spacing w:after="0"/>
        <w:ind w:left="0"/>
        <w:jc w:val="both"/>
      </w:pPr>
      <w:r>
        <w:rPr>
          <w:rFonts w:ascii="Times New Roman"/>
          <w:b w:val="false"/>
          <w:i w:val="false"/>
          <w:color w:val="000000"/>
          <w:sz w:val="28"/>
        </w:rPr>
        <w:t>
      өзін-өзі реттейтін ұйымдардың қызметті тоқтатқаны туралы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заңды тұлғаның орналасқан жерінің _____________________________</w:t>
      </w:r>
    </w:p>
    <w:p>
      <w:pPr>
        <w:spacing w:after="0"/>
        <w:ind w:left="0"/>
        <w:jc w:val="both"/>
      </w:pPr>
      <w:r>
        <w:rPr>
          <w:rFonts w:ascii="Times New Roman"/>
          <w:b w:val="false"/>
          <w:i w:val="false"/>
          <w:color w:val="000000"/>
          <w:sz w:val="28"/>
        </w:rPr>
        <w:t>
      жеке тұлғаның заңды мекенжайының ______________________________</w:t>
      </w:r>
    </w:p>
    <w:p>
      <w:pPr>
        <w:spacing w:after="0"/>
        <w:ind w:left="0"/>
        <w:jc w:val="both"/>
      </w:pPr>
      <w:r>
        <w:rPr>
          <w:rFonts w:ascii="Times New Roman"/>
          <w:b w:val="false"/>
          <w:i w:val="false"/>
          <w:color w:val="000000"/>
          <w:sz w:val="28"/>
        </w:rPr>
        <w:t>
      қызметті іске асыру мекенжайының ______________________________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хабарламада көрсетілген деректердің* 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 өзгеруі туралы хабарлайды.</w:t>
      </w:r>
    </w:p>
    <w:p>
      <w:pPr>
        <w:spacing w:after="0"/>
        <w:ind w:left="0"/>
        <w:jc w:val="both"/>
      </w:pPr>
      <w:r>
        <w:rPr>
          <w:rFonts w:ascii="Times New Roman"/>
          <w:b w:val="false"/>
          <w:i w:val="false"/>
          <w:color w:val="000000"/>
          <w:sz w:val="28"/>
        </w:rPr>
        <w:t>
      3. Заңды тұлғаның орналасқан жерінің мекенжайы немесе жеке</w:t>
      </w:r>
    </w:p>
    <w:p>
      <w:pPr>
        <w:spacing w:after="0"/>
        <w:ind w:left="0"/>
        <w:jc w:val="both"/>
      </w:pPr>
      <w:r>
        <w:rPr>
          <w:rFonts w:ascii="Times New Roman"/>
          <w:b w:val="false"/>
          <w:i w:val="false"/>
          <w:color w:val="000000"/>
          <w:sz w:val="28"/>
        </w:rPr>
        <w:t>
      тұлғаның заңды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 атауы,</w:t>
      </w:r>
    </w:p>
    <w:p>
      <w:pPr>
        <w:spacing w:after="0"/>
        <w:ind w:left="0"/>
        <w:jc w:val="both"/>
      </w:pPr>
      <w:r>
        <w:rPr>
          <w:rFonts w:ascii="Times New Roman"/>
          <w:b w:val="false"/>
          <w:i w:val="false"/>
          <w:color w:val="000000"/>
          <w:sz w:val="28"/>
        </w:rPr>
        <w:t>
      үй/ғимарат (стационарлық үй-жай) нөмірі)</w:t>
      </w:r>
    </w:p>
    <w:p>
      <w:pPr>
        <w:spacing w:after="0"/>
        <w:ind w:left="0"/>
        <w:jc w:val="both"/>
      </w:pPr>
      <w:r>
        <w:rPr>
          <w:rFonts w:ascii="Times New Roman"/>
          <w:b w:val="false"/>
          <w:i w:val="false"/>
          <w:color w:val="000000"/>
          <w:sz w:val="28"/>
        </w:rPr>
        <w:t>
      4. Интернет-ресурс мекенжайы (бар болған жағдайда)_____________</w:t>
      </w:r>
    </w:p>
    <w:p>
      <w:pPr>
        <w:spacing w:after="0"/>
        <w:ind w:left="0"/>
        <w:jc w:val="both"/>
      </w:pPr>
      <w:r>
        <w:rPr>
          <w:rFonts w:ascii="Times New Roman"/>
          <w:b w:val="false"/>
          <w:i w:val="false"/>
          <w:color w:val="000000"/>
          <w:sz w:val="28"/>
        </w:rPr>
        <w:t>
      5. Электрондық пошта___________________________________________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Хабарламада көрсетілген тіркеу деректері өзгерген кезде</w:t>
      </w:r>
    </w:p>
    <w:p>
      <w:pPr>
        <w:spacing w:after="0"/>
        <w:ind w:left="0"/>
        <w:jc w:val="both"/>
      </w:pPr>
      <w:r>
        <w:rPr>
          <w:rFonts w:ascii="Times New Roman"/>
          <w:b w:val="false"/>
          <w:i w:val="false"/>
          <w:color w:val="000000"/>
          <w:sz w:val="28"/>
        </w:rPr>
        <w:t>
      толтырылады. Осы жолда заңды тұлғаның бұрынғы толық атауы,</w:t>
      </w:r>
    </w:p>
    <w:p>
      <w:pPr>
        <w:spacing w:after="0"/>
        <w:ind w:left="0"/>
        <w:jc w:val="both"/>
      </w:pPr>
      <w:r>
        <w:rPr>
          <w:rFonts w:ascii="Times New Roman"/>
          <w:b w:val="false"/>
          <w:i w:val="false"/>
          <w:color w:val="000000"/>
          <w:sz w:val="28"/>
        </w:rPr>
        <w:t>
      бизнес-сәйкестендіру нөмірі немесе жеке тұлғаның тегі, аты, әкесінің</w:t>
      </w:r>
    </w:p>
    <w:p>
      <w:pPr>
        <w:spacing w:after="0"/>
        <w:ind w:left="0"/>
        <w:jc w:val="both"/>
      </w:pPr>
      <w:r>
        <w:rPr>
          <w:rFonts w:ascii="Times New Roman"/>
          <w:b w:val="false"/>
          <w:i w:val="false"/>
          <w:color w:val="000000"/>
          <w:sz w:val="28"/>
        </w:rPr>
        <w:t>
      аты (бар болған жағдайда), салық төлеушінің сәйкестендіру нөмірі (бар</w:t>
      </w:r>
    </w:p>
    <w:p>
      <w:pPr>
        <w:spacing w:after="0"/>
        <w:ind w:left="0"/>
        <w:jc w:val="both"/>
      </w:pPr>
      <w:r>
        <w:rPr>
          <w:rFonts w:ascii="Times New Roman"/>
          <w:b w:val="false"/>
          <w:i w:val="false"/>
          <w:color w:val="000000"/>
          <w:sz w:val="28"/>
        </w:rPr>
        <w:t>
      болған жағдайда) көрсетіледі.</w:t>
      </w:r>
    </w:p>
    <w:p>
      <w:pPr>
        <w:spacing w:after="0"/>
        <w:ind w:left="0"/>
        <w:jc w:val="both"/>
      </w:pPr>
      <w:r>
        <w:rPr>
          <w:rFonts w:ascii="Times New Roman"/>
          <w:b w:val="false"/>
          <w:i w:val="false"/>
          <w:color w:val="000000"/>
          <w:sz w:val="28"/>
        </w:rPr>
        <w:t>
      6. Телефондар ________________________________________________</w:t>
      </w:r>
    </w:p>
    <w:p>
      <w:pPr>
        <w:spacing w:after="0"/>
        <w:ind w:left="0"/>
        <w:jc w:val="both"/>
      </w:pPr>
      <w:r>
        <w:rPr>
          <w:rFonts w:ascii="Times New Roman"/>
          <w:b w:val="false"/>
          <w:i w:val="false"/>
          <w:color w:val="000000"/>
          <w:sz w:val="28"/>
        </w:rPr>
        <w:t>
      7. Факс ______________________________________________________</w:t>
      </w:r>
    </w:p>
    <w:p>
      <w:pPr>
        <w:spacing w:after="0"/>
        <w:ind w:left="0"/>
        <w:jc w:val="both"/>
      </w:pPr>
      <w:r>
        <w:rPr>
          <w:rFonts w:ascii="Times New Roman"/>
          <w:b w:val="false"/>
          <w:i w:val="false"/>
          <w:color w:val="000000"/>
          <w:sz w:val="28"/>
        </w:rPr>
        <w:t>
      8. Көрсетілетін қызметті жүзеге асыру мекенжайы(лары) ________</w:t>
      </w:r>
    </w:p>
    <w:p>
      <w:pPr>
        <w:spacing w:after="0"/>
        <w:ind w:left="0"/>
        <w:jc w:val="both"/>
      </w:pPr>
      <w:r>
        <w:rPr>
          <w:rFonts w:ascii="Times New Roman"/>
          <w:b w:val="false"/>
          <w:i w:val="false"/>
          <w:color w:val="000000"/>
          <w:sz w:val="28"/>
        </w:rPr>
        <w:t>
      (пошта индексі, облыс, қала, аудан, елді мекен, көше атауы,</w:t>
      </w:r>
    </w:p>
    <w:p>
      <w:pPr>
        <w:spacing w:after="0"/>
        <w:ind w:left="0"/>
        <w:jc w:val="both"/>
      </w:pPr>
      <w:r>
        <w:rPr>
          <w:rFonts w:ascii="Times New Roman"/>
          <w:b w:val="false"/>
          <w:i w:val="false"/>
          <w:color w:val="000000"/>
          <w:sz w:val="28"/>
        </w:rPr>
        <w:t>
      үй/ғимарат (стационарлық үй-жай) нөмірі)</w:t>
      </w:r>
    </w:p>
    <w:p>
      <w:pPr>
        <w:spacing w:after="0"/>
        <w:ind w:left="0"/>
        <w:jc w:val="both"/>
      </w:pPr>
      <w:r>
        <w:rPr>
          <w:rFonts w:ascii="Times New Roman"/>
          <w:b w:val="false"/>
          <w:i w:val="false"/>
          <w:color w:val="000000"/>
          <w:sz w:val="28"/>
        </w:rPr>
        <w:t>
      9. Кәсіпкерлік немесе кәсіптік қызмет субъектілерінің өзін-өзі</w:t>
      </w:r>
    </w:p>
    <w:p>
      <w:pPr>
        <w:spacing w:after="0"/>
        <w:ind w:left="0"/>
        <w:jc w:val="both"/>
      </w:pPr>
      <w:r>
        <w:rPr>
          <w:rFonts w:ascii="Times New Roman"/>
          <w:b w:val="false"/>
          <w:i w:val="false"/>
          <w:color w:val="000000"/>
          <w:sz w:val="28"/>
        </w:rPr>
        <w:t>
      реттейтін ұйымға мүшелігі (қатысуы) туралы мәліметтер:</w:t>
      </w:r>
    </w:p>
    <w:p>
      <w:pPr>
        <w:spacing w:after="0"/>
        <w:ind w:left="0"/>
        <w:jc w:val="both"/>
      </w:pPr>
      <w:r>
        <w:rPr>
          <w:rFonts w:ascii="Times New Roman"/>
          <w:b w:val="false"/>
          <w:i w:val="false"/>
          <w:color w:val="000000"/>
          <w:sz w:val="28"/>
        </w:rPr>
        <w:t>
      ерікті _______________________________________________________</w:t>
      </w:r>
    </w:p>
    <w:p>
      <w:pPr>
        <w:spacing w:after="0"/>
        <w:ind w:left="0"/>
        <w:jc w:val="both"/>
      </w:pPr>
      <w:r>
        <w:rPr>
          <w:rFonts w:ascii="Times New Roman"/>
          <w:b w:val="false"/>
          <w:i w:val="false"/>
          <w:color w:val="000000"/>
          <w:sz w:val="28"/>
        </w:rPr>
        <w:t>
      міндетті _____________________________________________________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10. Өзін-өзі реттеуге берілген мемлекеттік функцияның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11. Коммерциялық емес ұйымның мүшелері (қатысушылары):</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(жеке тұлға үшін салық төлеушінің сәйкестендіру нөмірін (бар</w:t>
      </w:r>
    </w:p>
    <w:p>
      <w:pPr>
        <w:spacing w:after="0"/>
        <w:ind w:left="0"/>
        <w:jc w:val="both"/>
      </w:pPr>
      <w:r>
        <w:rPr>
          <w:rFonts w:ascii="Times New Roman"/>
          <w:b w:val="false"/>
          <w:i w:val="false"/>
          <w:color w:val="000000"/>
          <w:sz w:val="28"/>
        </w:rPr>
        <w:t>
      болған жағдайда) және оның заңды мекенжайы, сондай-ақ заңды тұлға</w:t>
      </w:r>
    </w:p>
    <w:p>
      <w:pPr>
        <w:spacing w:after="0"/>
        <w:ind w:left="0"/>
        <w:jc w:val="both"/>
      </w:pPr>
      <w:r>
        <w:rPr>
          <w:rFonts w:ascii="Times New Roman"/>
          <w:b w:val="false"/>
          <w:i w:val="false"/>
          <w:color w:val="000000"/>
          <w:sz w:val="28"/>
        </w:rPr>
        <w:t>
      үшін ұйымдастырушылық-құқықтық нысаны, бизнес-сәйкестендіру нөмірі</w:t>
      </w:r>
    </w:p>
    <w:p>
      <w:pPr>
        <w:spacing w:after="0"/>
        <w:ind w:left="0"/>
        <w:jc w:val="both"/>
      </w:pPr>
      <w:r>
        <w:rPr>
          <w:rFonts w:ascii="Times New Roman"/>
          <w:b w:val="false"/>
          <w:i w:val="false"/>
          <w:color w:val="000000"/>
          <w:sz w:val="28"/>
        </w:rPr>
        <w:t>
      және орналасу орны көрсетіле отырып, коммерциялық емес ұйымның әрбір</w:t>
      </w:r>
    </w:p>
    <w:p>
      <w:pPr>
        <w:spacing w:after="0"/>
        <w:ind w:left="0"/>
        <w:jc w:val="both"/>
      </w:pPr>
      <w:r>
        <w:rPr>
          <w:rFonts w:ascii="Times New Roman"/>
          <w:b w:val="false"/>
          <w:i w:val="false"/>
          <w:color w:val="000000"/>
          <w:sz w:val="28"/>
        </w:rPr>
        <w:t>
      мүшесінің (қатысушысының) толық атауы көрсетіледі)</w:t>
      </w:r>
    </w:p>
    <w:p>
      <w:pPr>
        <w:spacing w:after="0"/>
        <w:ind w:left="0"/>
        <w:jc w:val="both"/>
      </w:pPr>
      <w:r>
        <w:rPr>
          <w:rFonts w:ascii="Times New Roman"/>
          <w:b w:val="false"/>
          <w:i w:val="false"/>
          <w:color w:val="000000"/>
          <w:sz w:val="28"/>
        </w:rPr>
        <w:t>
      12. Қосымша мәліметтер _______________________________________</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w:t>
      </w:r>
    </w:p>
    <w:p>
      <w:pPr>
        <w:spacing w:after="0"/>
        <w:ind w:left="0"/>
        <w:jc w:val="both"/>
      </w:pPr>
      <w:r>
        <w:rPr>
          <w:rFonts w:ascii="Times New Roman"/>
          <w:b w:val="false"/>
          <w:i w:val="false"/>
          <w:color w:val="000000"/>
          <w:sz w:val="28"/>
        </w:rPr>
        <w:t>
      кәсіпкерлік және кәсіптік қызмет субъектілерін өзін-өзі реттеумен</w:t>
      </w:r>
    </w:p>
    <w:p>
      <w:pPr>
        <w:spacing w:after="0"/>
        <w:ind w:left="0"/>
        <w:jc w:val="both"/>
      </w:pPr>
      <w:r>
        <w:rPr>
          <w:rFonts w:ascii="Times New Roman"/>
          <w:b w:val="false"/>
          <w:i w:val="false"/>
          <w:color w:val="000000"/>
          <w:sz w:val="28"/>
        </w:rPr>
        <w:t>
      байланысты қоғамдық қатынастарды реттейтін ақпарат көрсетіледі)</w:t>
      </w:r>
    </w:p>
    <w:p>
      <w:pPr>
        <w:spacing w:after="0"/>
        <w:ind w:left="0"/>
        <w:jc w:val="both"/>
      </w:pPr>
      <w:r>
        <w:rPr>
          <w:rFonts w:ascii="Times New Roman"/>
          <w:b w:val="false"/>
          <w:i w:val="false"/>
          <w:color w:val="000000"/>
          <w:sz w:val="28"/>
        </w:rPr>
        <w:t>
      13. Хабарламаға:</w:t>
      </w:r>
    </w:p>
    <w:p>
      <w:pPr>
        <w:spacing w:after="0"/>
        <w:ind w:left="0"/>
        <w:jc w:val="both"/>
      </w:pPr>
      <w:r>
        <w:rPr>
          <w:rFonts w:ascii="Times New Roman"/>
          <w:b w:val="false"/>
          <w:i w:val="false"/>
          <w:color w:val="000000"/>
          <w:sz w:val="28"/>
        </w:rPr>
        <w:t>
      қызметті бастау үшін:</w:t>
      </w:r>
    </w:p>
    <w:p>
      <w:pPr>
        <w:spacing w:after="0"/>
        <w:ind w:left="0"/>
        <w:jc w:val="both"/>
      </w:pPr>
      <w:r>
        <w:rPr>
          <w:rFonts w:ascii="Times New Roman"/>
          <w:b w:val="false"/>
          <w:i w:val="false"/>
          <w:color w:val="000000"/>
          <w:sz w:val="28"/>
        </w:rPr>
        <w:t>
      құрылтай шартының көшірмесі __________________________________</w:t>
      </w:r>
    </w:p>
    <w:p>
      <w:pPr>
        <w:spacing w:after="0"/>
        <w:ind w:left="0"/>
        <w:jc w:val="both"/>
      </w:pPr>
      <w:r>
        <w:rPr>
          <w:rFonts w:ascii="Times New Roman"/>
          <w:b w:val="false"/>
          <w:i w:val="false"/>
          <w:color w:val="000000"/>
          <w:sz w:val="28"/>
        </w:rPr>
        <w:t>
      өндірілген тауарлар (жұмыстар, көрсетілетін қызметтер)</w:t>
      </w:r>
    </w:p>
    <w:p>
      <w:pPr>
        <w:spacing w:after="0"/>
        <w:ind w:left="0"/>
        <w:jc w:val="both"/>
      </w:pPr>
      <w:r>
        <w:rPr>
          <w:rFonts w:ascii="Times New Roman"/>
          <w:b w:val="false"/>
          <w:i w:val="false"/>
          <w:color w:val="000000"/>
          <w:sz w:val="28"/>
        </w:rPr>
        <w:t>
      нарығында өндірілген көлемнің жартысынан артығының болуын растайтын</w:t>
      </w:r>
    </w:p>
    <w:p>
      <w:pPr>
        <w:spacing w:after="0"/>
        <w:ind w:left="0"/>
        <w:jc w:val="both"/>
      </w:pPr>
      <w:r>
        <w:rPr>
          <w:rFonts w:ascii="Times New Roman"/>
          <w:b w:val="false"/>
          <w:i w:val="false"/>
          <w:color w:val="000000"/>
          <w:sz w:val="28"/>
        </w:rPr>
        <w:t>
      құжаттар, сондай-ақ бір ғана ӨРҰ болуы көзделген кәсіпкерлік қызмет</w:t>
      </w:r>
    </w:p>
    <w:p>
      <w:pPr>
        <w:spacing w:after="0"/>
        <w:ind w:left="0"/>
        <w:jc w:val="both"/>
      </w:pPr>
      <w:r>
        <w:rPr>
          <w:rFonts w:ascii="Times New Roman"/>
          <w:b w:val="false"/>
          <w:i w:val="false"/>
          <w:color w:val="000000"/>
          <w:sz w:val="28"/>
        </w:rPr>
        <w:t>
      саласында ӨРҰ қызметінің басталғаны туралы хабарлама жолданған</w:t>
      </w:r>
    </w:p>
    <w:p>
      <w:pPr>
        <w:spacing w:after="0"/>
        <w:ind w:left="0"/>
        <w:jc w:val="both"/>
      </w:pPr>
      <w:r>
        <w:rPr>
          <w:rFonts w:ascii="Times New Roman"/>
          <w:b w:val="false"/>
          <w:i w:val="false"/>
          <w:color w:val="000000"/>
          <w:sz w:val="28"/>
        </w:rPr>
        <w:t>
      жағдайда, нақты салада кәсіпкерлік субъектілерінің жалпы санынан</w:t>
      </w:r>
    </w:p>
    <w:p>
      <w:pPr>
        <w:spacing w:after="0"/>
        <w:ind w:left="0"/>
        <w:jc w:val="both"/>
      </w:pPr>
      <w:r>
        <w:rPr>
          <w:rFonts w:ascii="Times New Roman"/>
          <w:b w:val="false"/>
          <w:i w:val="false"/>
          <w:color w:val="000000"/>
          <w:sz w:val="28"/>
        </w:rPr>
        <w:t>
      үштен кем емес санының болуын растайтын құжаттар ___________________</w:t>
      </w:r>
    </w:p>
    <w:p>
      <w:pPr>
        <w:spacing w:after="0"/>
        <w:ind w:left="0"/>
        <w:jc w:val="both"/>
      </w:pPr>
      <w:r>
        <w:rPr>
          <w:rFonts w:ascii="Times New Roman"/>
          <w:b w:val="false"/>
          <w:i w:val="false"/>
          <w:color w:val="000000"/>
          <w:sz w:val="28"/>
        </w:rPr>
        <w:t>
      қызметті тоқтату үшін:</w:t>
      </w:r>
    </w:p>
    <w:p>
      <w:pPr>
        <w:spacing w:after="0"/>
        <w:ind w:left="0"/>
        <w:jc w:val="both"/>
      </w:pPr>
      <w:r>
        <w:rPr>
          <w:rFonts w:ascii="Times New Roman"/>
          <w:b w:val="false"/>
          <w:i w:val="false"/>
          <w:color w:val="000000"/>
          <w:sz w:val="28"/>
        </w:rPr>
        <w:t>
      ӨРҰ мүшелерінің (қатысушыларының) жалпы жиналысының ӨРҰ қайта</w:t>
      </w:r>
    </w:p>
    <w:p>
      <w:pPr>
        <w:spacing w:after="0"/>
        <w:ind w:left="0"/>
        <w:jc w:val="both"/>
      </w:pPr>
      <w:r>
        <w:rPr>
          <w:rFonts w:ascii="Times New Roman"/>
          <w:b w:val="false"/>
          <w:i w:val="false"/>
          <w:color w:val="000000"/>
          <w:sz w:val="28"/>
        </w:rPr>
        <w:t>
      ұйымдастыру немесе жою туралы шешімдерінің көшірмесі _______________</w:t>
      </w:r>
    </w:p>
    <w:p>
      <w:pPr>
        <w:spacing w:after="0"/>
        <w:ind w:left="0"/>
        <w:jc w:val="both"/>
      </w:pPr>
      <w:r>
        <w:rPr>
          <w:rFonts w:ascii="Times New Roman"/>
          <w:b w:val="false"/>
          <w:i w:val="false"/>
          <w:color w:val="000000"/>
          <w:sz w:val="28"/>
        </w:rPr>
        <w:t>
      _______________________________________________________ заңды күшіне</w:t>
      </w:r>
    </w:p>
    <w:p>
      <w:pPr>
        <w:spacing w:after="0"/>
        <w:ind w:left="0"/>
        <w:jc w:val="both"/>
      </w:pPr>
      <w:r>
        <w:rPr>
          <w:rFonts w:ascii="Times New Roman"/>
          <w:b w:val="false"/>
          <w:i w:val="false"/>
          <w:color w:val="000000"/>
          <w:sz w:val="28"/>
        </w:rPr>
        <w:t>
      (құжаттар атауы мен парақтар саны көрсетіледі)</w:t>
      </w:r>
    </w:p>
    <w:p>
      <w:pPr>
        <w:spacing w:after="0"/>
        <w:ind w:left="0"/>
        <w:jc w:val="both"/>
      </w:pPr>
      <w:r>
        <w:rPr>
          <w:rFonts w:ascii="Times New Roman"/>
          <w:b w:val="false"/>
          <w:i w:val="false"/>
          <w:color w:val="000000"/>
          <w:sz w:val="28"/>
        </w:rPr>
        <w:t>
      енген сот шешімінің көшірмесі қоса беріледі.</w:t>
      </w:r>
    </w:p>
    <w:p>
      <w:pPr>
        <w:spacing w:after="0"/>
        <w:ind w:left="0"/>
        <w:jc w:val="both"/>
      </w:pPr>
      <w:r>
        <w:rPr>
          <w:rFonts w:ascii="Times New Roman"/>
          <w:b w:val="false"/>
          <w:i w:val="false"/>
          <w:color w:val="000000"/>
          <w:sz w:val="28"/>
        </w:rPr>
        <w:t>
      14. Қызметті немесе белгілі бір іс-қимылды жүзеге асыру ____</w:t>
      </w:r>
    </w:p>
    <w:p>
      <w:pPr>
        <w:spacing w:after="0"/>
        <w:ind w:left="0"/>
        <w:jc w:val="both"/>
      </w:pPr>
      <w:r>
        <w:rPr>
          <w:rFonts w:ascii="Times New Roman"/>
          <w:b w:val="false"/>
          <w:i w:val="false"/>
          <w:color w:val="000000"/>
          <w:sz w:val="28"/>
        </w:rPr>
        <w:t>
      басталады (уақыты және күні)</w:t>
      </w:r>
    </w:p>
    <w:p>
      <w:pPr>
        <w:spacing w:after="0"/>
        <w:ind w:left="0"/>
        <w:jc w:val="both"/>
      </w:pPr>
      <w:r>
        <w:rPr>
          <w:rFonts w:ascii="Times New Roman"/>
          <w:b w:val="false"/>
          <w:i w:val="false"/>
          <w:color w:val="000000"/>
          <w:sz w:val="28"/>
        </w:rPr>
        <w:t>
      15. Қызметті немесе белгілі бір іс-қимылды жүзеге асыру ____</w:t>
      </w:r>
    </w:p>
    <w:p>
      <w:pPr>
        <w:spacing w:after="0"/>
        <w:ind w:left="0"/>
        <w:jc w:val="both"/>
      </w:pPr>
      <w:r>
        <w:rPr>
          <w:rFonts w:ascii="Times New Roman"/>
          <w:b w:val="false"/>
          <w:i w:val="false"/>
          <w:color w:val="000000"/>
          <w:sz w:val="28"/>
        </w:rPr>
        <w:t>
      тоқтатылады (уақыты және күні)**</w:t>
      </w:r>
    </w:p>
    <w:p>
      <w:pPr>
        <w:spacing w:after="0"/>
        <w:ind w:left="0"/>
        <w:jc w:val="both"/>
      </w:pPr>
      <w:r>
        <w:rPr>
          <w:rFonts w:ascii="Times New Roman"/>
          <w:b w:val="false"/>
          <w:i w:val="false"/>
          <w:color w:val="000000"/>
          <w:sz w:val="28"/>
        </w:rPr>
        <w:t>
      Осы өтінімді бере отырып, өтінім беруші төмендегілерді</w:t>
      </w:r>
    </w:p>
    <w:p>
      <w:pPr>
        <w:spacing w:after="0"/>
        <w:ind w:left="0"/>
        <w:jc w:val="both"/>
      </w:pPr>
      <w:r>
        <w:rPr>
          <w:rFonts w:ascii="Times New Roman"/>
          <w:b w:val="false"/>
          <w:i w:val="false"/>
          <w:color w:val="000000"/>
          <w:sz w:val="28"/>
        </w:rPr>
        <w:t>
      растайды:</w:t>
      </w:r>
    </w:p>
    <w:p>
      <w:pPr>
        <w:spacing w:after="0"/>
        <w:ind w:left="0"/>
        <w:jc w:val="both"/>
      </w:pPr>
      <w:r>
        <w:rPr>
          <w:rFonts w:ascii="Times New Roman"/>
          <w:b w:val="false"/>
          <w:i w:val="false"/>
          <w:color w:val="000000"/>
          <w:sz w:val="28"/>
        </w:rPr>
        <w:t>
      барлық көрсетілген деректер ресми болып табылады және қызметті</w:t>
      </w:r>
    </w:p>
    <w:p>
      <w:pPr>
        <w:spacing w:after="0"/>
        <w:ind w:left="0"/>
        <w:jc w:val="both"/>
      </w:pPr>
      <w:r>
        <w:rPr>
          <w:rFonts w:ascii="Times New Roman"/>
          <w:b w:val="false"/>
          <w:i w:val="false"/>
          <w:color w:val="000000"/>
          <w:sz w:val="28"/>
        </w:rPr>
        <w:t>
      немесе іс-қимылды жүзеге асыру мәселелері бойынша оларға кез келген</w:t>
      </w:r>
    </w:p>
    <w:p>
      <w:pPr>
        <w:spacing w:after="0"/>
        <w:ind w:left="0"/>
        <w:jc w:val="both"/>
      </w:pPr>
      <w:r>
        <w:rPr>
          <w:rFonts w:ascii="Times New Roman"/>
          <w:b w:val="false"/>
          <w:i w:val="false"/>
          <w:color w:val="000000"/>
          <w:sz w:val="28"/>
        </w:rPr>
        <w:t>
      ақпарат бағыттала алады;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бұл жол егер Қазақстан Республикасының заңдарында хабарлама</w:t>
      </w:r>
    </w:p>
    <w:p>
      <w:pPr>
        <w:spacing w:after="0"/>
        <w:ind w:left="0"/>
        <w:jc w:val="both"/>
      </w:pPr>
      <w:r>
        <w:rPr>
          <w:rFonts w:ascii="Times New Roman"/>
          <w:b w:val="false"/>
          <w:i w:val="false"/>
          <w:color w:val="000000"/>
          <w:sz w:val="28"/>
        </w:rPr>
        <w:t>
      беру кезінде қызметті немесе іс-қимылды жүзеге асыруды тоқтату уақыты</w:t>
      </w:r>
    </w:p>
    <w:p>
      <w:pPr>
        <w:spacing w:after="0"/>
        <w:ind w:left="0"/>
        <w:jc w:val="both"/>
      </w:pPr>
      <w:r>
        <w:rPr>
          <w:rFonts w:ascii="Times New Roman"/>
          <w:b w:val="false"/>
          <w:i w:val="false"/>
          <w:color w:val="000000"/>
          <w:sz w:val="28"/>
        </w:rPr>
        <w:t>
      және күні туралы ақпарат ұсыну белгіленген жағдайда ғана толтырылады.</w:t>
      </w:r>
    </w:p>
    <w:p>
      <w:pPr>
        <w:spacing w:after="0"/>
        <w:ind w:left="0"/>
        <w:jc w:val="both"/>
      </w:pPr>
      <w:r>
        <w:rPr>
          <w:rFonts w:ascii="Times New Roman"/>
          <w:b w:val="false"/>
          <w:i w:val="false"/>
          <w:color w:val="000000"/>
          <w:sz w:val="28"/>
        </w:rPr>
        <w:t>
      барлық қоса берілген құжаттар түпнұсқаларға сәйкес келеді және</w:t>
      </w:r>
    </w:p>
    <w:p>
      <w:pPr>
        <w:spacing w:after="0"/>
        <w:ind w:left="0"/>
        <w:jc w:val="both"/>
      </w:pPr>
      <w:r>
        <w:rPr>
          <w:rFonts w:ascii="Times New Roman"/>
          <w:b w:val="false"/>
          <w:i w:val="false"/>
          <w:color w:val="000000"/>
          <w:sz w:val="28"/>
        </w:rPr>
        <w:t>
      жарамды болып табылады;</w:t>
      </w:r>
    </w:p>
    <w:p>
      <w:pPr>
        <w:spacing w:after="0"/>
        <w:ind w:left="0"/>
        <w:jc w:val="both"/>
      </w:pPr>
      <w:r>
        <w:rPr>
          <w:rFonts w:ascii="Times New Roman"/>
          <w:b w:val="false"/>
          <w:i w:val="false"/>
          <w:color w:val="000000"/>
          <w:sz w:val="28"/>
        </w:rPr>
        <w:t>
      өтінім беруші қызметті немесе іс-қимылды жүзеге асыруды бастағанға</w:t>
      </w:r>
    </w:p>
    <w:p>
      <w:pPr>
        <w:spacing w:after="0"/>
        <w:ind w:left="0"/>
        <w:jc w:val="both"/>
      </w:pPr>
      <w:r>
        <w:rPr>
          <w:rFonts w:ascii="Times New Roman"/>
          <w:b w:val="false"/>
          <w:i w:val="false"/>
          <w:color w:val="000000"/>
          <w:sz w:val="28"/>
        </w:rPr>
        <w:t>
      дейін және одан кейін орындау үшін міндетті болып табылатын Қазақстан</w:t>
      </w:r>
    </w:p>
    <w:p>
      <w:pPr>
        <w:spacing w:after="0"/>
        <w:ind w:left="0"/>
        <w:jc w:val="both"/>
      </w:pPr>
      <w:r>
        <w:rPr>
          <w:rFonts w:ascii="Times New Roman"/>
          <w:b w:val="false"/>
          <w:i w:val="false"/>
          <w:color w:val="000000"/>
          <w:sz w:val="28"/>
        </w:rPr>
        <w:t>
      Республикасы заңнамасының кәсіпкерлік және кәсіптік қызмет</w:t>
      </w:r>
    </w:p>
    <w:p>
      <w:pPr>
        <w:spacing w:after="0"/>
        <w:ind w:left="0"/>
        <w:jc w:val="both"/>
      </w:pPr>
      <w:r>
        <w:rPr>
          <w:rFonts w:ascii="Times New Roman"/>
          <w:b w:val="false"/>
          <w:i w:val="false"/>
          <w:color w:val="000000"/>
          <w:sz w:val="28"/>
        </w:rPr>
        <w:t>
      субъектілерін өзін-өзі реттеумен байланысты қоғамдық қатынастарды</w:t>
      </w:r>
    </w:p>
    <w:p>
      <w:pPr>
        <w:spacing w:after="0"/>
        <w:ind w:left="0"/>
        <w:jc w:val="both"/>
      </w:pPr>
      <w:r>
        <w:rPr>
          <w:rFonts w:ascii="Times New Roman"/>
          <w:b w:val="false"/>
          <w:i w:val="false"/>
          <w:color w:val="000000"/>
          <w:sz w:val="28"/>
        </w:rPr>
        <w:t>
      реттейтін талаптарының сақталуын қамтамасыз етеді.</w:t>
      </w:r>
    </w:p>
    <w:p>
      <w:pPr>
        <w:spacing w:after="0"/>
        <w:ind w:left="0"/>
        <w:jc w:val="both"/>
      </w:pPr>
      <w:r>
        <w:rPr>
          <w:rFonts w:ascii="Times New Roman"/>
          <w:b w:val="false"/>
          <w:i w:val="false"/>
          <w:color w:val="000000"/>
          <w:sz w:val="28"/>
        </w:rPr>
        <w:t>
      Аталған хабарламаны бере отырып, өтінім беруші ӨРҰ қызметті</w:t>
      </w:r>
    </w:p>
    <w:p>
      <w:pPr>
        <w:spacing w:after="0"/>
        <w:ind w:left="0"/>
        <w:jc w:val="both"/>
      </w:pPr>
      <w:r>
        <w:rPr>
          <w:rFonts w:ascii="Times New Roman"/>
          <w:b w:val="false"/>
          <w:i w:val="false"/>
          <w:color w:val="000000"/>
          <w:sz w:val="28"/>
        </w:rPr>
        <w:t>
      жүзеге асыруды бастағаны туралы қабылданған хабарлама туралы үзінді</w:t>
      </w:r>
    </w:p>
    <w:p>
      <w:pPr>
        <w:spacing w:after="0"/>
        <w:ind w:left="0"/>
        <w:jc w:val="both"/>
      </w:pPr>
      <w:r>
        <w:rPr>
          <w:rFonts w:ascii="Times New Roman"/>
          <w:b w:val="false"/>
          <w:i w:val="false"/>
          <w:color w:val="000000"/>
          <w:sz w:val="28"/>
        </w:rPr>
        <w:t>
      көшірме алғаннан кейін екі ай ішінде реттеуші мемлекеттік органға</w:t>
      </w:r>
    </w:p>
    <w:p>
      <w:pPr>
        <w:spacing w:after="0"/>
        <w:ind w:left="0"/>
        <w:jc w:val="both"/>
      </w:pPr>
      <w:r>
        <w:rPr>
          <w:rFonts w:ascii="Times New Roman"/>
          <w:b w:val="false"/>
          <w:i w:val="false"/>
          <w:color w:val="000000"/>
          <w:sz w:val="28"/>
        </w:rPr>
        <w:t>
      мүліктік жауапкершілікті қамтамасыз ету тәсілдері, мынадай</w:t>
      </w:r>
    </w:p>
    <w:p>
      <w:pPr>
        <w:spacing w:after="0"/>
        <w:ind w:left="0"/>
        <w:jc w:val="both"/>
      </w:pPr>
      <w:r>
        <w:rPr>
          <w:rFonts w:ascii="Times New Roman"/>
          <w:b w:val="false"/>
          <w:i w:val="false"/>
          <w:color w:val="000000"/>
          <w:sz w:val="28"/>
        </w:rPr>
        <w:t>
      құжаттардың:</w:t>
      </w:r>
    </w:p>
    <w:p>
      <w:pPr>
        <w:spacing w:after="0"/>
        <w:ind w:left="0"/>
        <w:jc w:val="both"/>
      </w:pPr>
      <w:r>
        <w:rPr>
          <w:rFonts w:ascii="Times New Roman"/>
          <w:b w:val="false"/>
          <w:i w:val="false"/>
          <w:color w:val="000000"/>
          <w:sz w:val="28"/>
        </w:rPr>
        <w:t>
      Заңда көзделген мәліметтерді қамтитын ӨРҰ жарғысының;</w:t>
      </w:r>
    </w:p>
    <w:p>
      <w:pPr>
        <w:spacing w:after="0"/>
        <w:ind w:left="0"/>
        <w:jc w:val="both"/>
      </w:pPr>
      <w:r>
        <w:rPr>
          <w:rFonts w:ascii="Times New Roman"/>
          <w:b w:val="false"/>
          <w:i w:val="false"/>
          <w:color w:val="000000"/>
          <w:sz w:val="28"/>
        </w:rPr>
        <w:t>
      уәкілетті және реттеуші мемлекеттік органмен келісілген, ӨРҰ</w:t>
      </w:r>
    </w:p>
    <w:p>
      <w:pPr>
        <w:spacing w:after="0"/>
        <w:ind w:left="0"/>
        <w:jc w:val="both"/>
      </w:pPr>
      <w:r>
        <w:rPr>
          <w:rFonts w:ascii="Times New Roman"/>
          <w:b w:val="false"/>
          <w:i w:val="false"/>
          <w:color w:val="000000"/>
          <w:sz w:val="28"/>
        </w:rPr>
        <w:t>
      мүшелерінің (қатысушыларының) жалпы жиналысында бекітілген ӨРҰ</w:t>
      </w:r>
    </w:p>
    <w:p>
      <w:pPr>
        <w:spacing w:after="0"/>
        <w:ind w:left="0"/>
        <w:jc w:val="both"/>
      </w:pPr>
      <w:r>
        <w:rPr>
          <w:rFonts w:ascii="Times New Roman"/>
          <w:b w:val="false"/>
          <w:i w:val="false"/>
          <w:color w:val="000000"/>
          <w:sz w:val="28"/>
        </w:rPr>
        <w:t>
      қағидалары мен стандарттарының;</w:t>
      </w:r>
    </w:p>
    <w:p>
      <w:pPr>
        <w:spacing w:after="0"/>
        <w:ind w:left="0"/>
        <w:jc w:val="both"/>
      </w:pPr>
      <w:r>
        <w:rPr>
          <w:rFonts w:ascii="Times New Roman"/>
          <w:b w:val="false"/>
          <w:i w:val="false"/>
          <w:color w:val="000000"/>
          <w:sz w:val="28"/>
        </w:rPr>
        <w:t>
      коммерциялық емес ұйымның өздері өндірген тауарлар (жұмыстар,</w:t>
      </w:r>
    </w:p>
    <w:p>
      <w:pPr>
        <w:spacing w:after="0"/>
        <w:ind w:left="0"/>
        <w:jc w:val="both"/>
      </w:pPr>
      <w:r>
        <w:rPr>
          <w:rFonts w:ascii="Times New Roman"/>
          <w:b w:val="false"/>
          <w:i w:val="false"/>
          <w:color w:val="000000"/>
          <w:sz w:val="28"/>
        </w:rPr>
        <w:t>
      көрсетілетін қызметтер) тұтынушылары және басқа адамдар алдындағы</w:t>
      </w:r>
    </w:p>
    <w:p>
      <w:pPr>
        <w:spacing w:after="0"/>
        <w:ind w:left="0"/>
        <w:jc w:val="both"/>
      </w:pPr>
      <w:r>
        <w:rPr>
          <w:rFonts w:ascii="Times New Roman"/>
          <w:b w:val="false"/>
          <w:i w:val="false"/>
          <w:color w:val="000000"/>
          <w:sz w:val="28"/>
        </w:rPr>
        <w:t>
      мүліктік жауапкершілігін қамтамасыз етудің бір немесе бірнеше</w:t>
      </w:r>
    </w:p>
    <w:p>
      <w:pPr>
        <w:spacing w:after="0"/>
        <w:ind w:left="0"/>
        <w:jc w:val="both"/>
      </w:pPr>
      <w:r>
        <w:rPr>
          <w:rFonts w:ascii="Times New Roman"/>
          <w:b w:val="false"/>
          <w:i w:val="false"/>
          <w:color w:val="000000"/>
          <w:sz w:val="28"/>
        </w:rPr>
        <w:t>
      тәсілінің болуын растайтын құжаттардың;</w:t>
      </w:r>
    </w:p>
    <w:p>
      <w:pPr>
        <w:spacing w:after="0"/>
        <w:ind w:left="0"/>
        <w:jc w:val="both"/>
      </w:pPr>
      <w:r>
        <w:rPr>
          <w:rFonts w:ascii="Times New Roman"/>
          <w:b w:val="false"/>
          <w:i w:val="false"/>
          <w:color w:val="000000"/>
          <w:sz w:val="28"/>
        </w:rPr>
        <w:t>
      кәсіпкерлік қызмет саласында міндетті мүшелікке (қатысуға)</w:t>
      </w:r>
    </w:p>
    <w:p>
      <w:pPr>
        <w:spacing w:after="0"/>
        <w:ind w:left="0"/>
        <w:jc w:val="both"/>
      </w:pPr>
      <w:r>
        <w:rPr>
          <w:rFonts w:ascii="Times New Roman"/>
          <w:b w:val="false"/>
          <w:i w:val="false"/>
          <w:color w:val="000000"/>
          <w:sz w:val="28"/>
        </w:rPr>
        <w:t>
      негізделген ӨРҰ қызметті бастағаны туралы хабарлама жолданған</w:t>
      </w:r>
    </w:p>
    <w:p>
      <w:pPr>
        <w:spacing w:after="0"/>
        <w:ind w:left="0"/>
        <w:jc w:val="both"/>
      </w:pPr>
      <w:r>
        <w:rPr>
          <w:rFonts w:ascii="Times New Roman"/>
          <w:b w:val="false"/>
          <w:i w:val="false"/>
          <w:color w:val="000000"/>
          <w:sz w:val="28"/>
        </w:rPr>
        <w:t>
      жағдайда, Қазақстан Республикасының Ұлттық кәсіпкерлер палатасының</w:t>
      </w:r>
    </w:p>
    <w:p>
      <w:pPr>
        <w:spacing w:after="0"/>
        <w:ind w:left="0"/>
        <w:jc w:val="both"/>
      </w:pPr>
      <w:r>
        <w:rPr>
          <w:rFonts w:ascii="Times New Roman"/>
          <w:b w:val="false"/>
          <w:i w:val="false"/>
          <w:color w:val="000000"/>
          <w:sz w:val="28"/>
        </w:rPr>
        <w:t>
      ӨРҰ қағидаларына және стандарттарына берген қорытындысының</w:t>
      </w:r>
    </w:p>
    <w:p>
      <w:pPr>
        <w:spacing w:after="0"/>
        <w:ind w:left="0"/>
        <w:jc w:val="both"/>
      </w:pPr>
      <w:r>
        <w:rPr>
          <w:rFonts w:ascii="Times New Roman"/>
          <w:b w:val="false"/>
          <w:i w:val="false"/>
          <w:color w:val="000000"/>
          <w:sz w:val="28"/>
        </w:rPr>
        <w:t>
      көшірмелерін қоса бере отырып, ӨРҰ мүшелерінің (қатысушыларының)</w:t>
      </w:r>
    </w:p>
    <w:p>
      <w:pPr>
        <w:spacing w:after="0"/>
        <w:ind w:left="0"/>
        <w:jc w:val="both"/>
      </w:pPr>
      <w:r>
        <w:rPr>
          <w:rFonts w:ascii="Times New Roman"/>
          <w:b w:val="false"/>
          <w:i w:val="false"/>
          <w:color w:val="000000"/>
          <w:sz w:val="28"/>
        </w:rPr>
        <w:t>
      міндетті жарналарының түрлері және көлемі туралы мәліметтерді ұсынуға</w:t>
      </w:r>
    </w:p>
    <w:p>
      <w:pPr>
        <w:spacing w:after="0"/>
        <w:ind w:left="0"/>
        <w:jc w:val="both"/>
      </w:pPr>
      <w:r>
        <w:rPr>
          <w:rFonts w:ascii="Times New Roman"/>
          <w:b w:val="false"/>
          <w:i w:val="false"/>
          <w:color w:val="000000"/>
          <w:sz w:val="28"/>
        </w:rPr>
        <w:t>
      міндеттенеді.</w:t>
      </w:r>
    </w:p>
    <w:p>
      <w:pPr>
        <w:spacing w:after="0"/>
        <w:ind w:left="0"/>
        <w:jc w:val="both"/>
      </w:pPr>
      <w:r>
        <w:rPr>
          <w:rFonts w:ascii="Times New Roman"/>
          <w:b w:val="false"/>
          <w:i w:val="false"/>
          <w:color w:val="000000"/>
          <w:sz w:val="28"/>
        </w:rPr>
        <w:t>
      16. Өтінім беруші ____________________________________________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xml:space="preserve">
      Мөр орны (бар болған жағдайда) </w:t>
      </w:r>
    </w:p>
    <w:p>
      <w:pPr>
        <w:spacing w:after="0"/>
        <w:ind w:left="0"/>
        <w:jc w:val="both"/>
      </w:pPr>
      <w:r>
        <w:rPr>
          <w:rFonts w:ascii="Times New Roman"/>
          <w:b w:val="false"/>
          <w:i w:val="false"/>
          <w:color w:val="000000"/>
          <w:sz w:val="28"/>
        </w:rPr>
        <w:t>
      Беру күні және уақыты: 20__ жылғы "___" _______ "__" сағат "__"</w:t>
      </w:r>
    </w:p>
    <w:p>
      <w:pPr>
        <w:spacing w:after="0"/>
        <w:ind w:left="0"/>
        <w:jc w:val="both"/>
      </w:pPr>
      <w:r>
        <w:rPr>
          <w:rFonts w:ascii="Times New Roman"/>
          <w:b w:val="false"/>
          <w:i w:val="false"/>
          <w:color w:val="000000"/>
          <w:sz w:val="28"/>
        </w:rPr>
        <w:t>
      минут.</w:t>
      </w:r>
    </w:p>
    <w:p>
      <w:pPr>
        <w:spacing w:after="0"/>
        <w:ind w:left="0"/>
        <w:jc w:val="both"/>
      </w:pPr>
      <w:r>
        <w:rPr>
          <w:rFonts w:ascii="Times New Roman"/>
          <w:b w:val="false"/>
          <w:i w:val="false"/>
          <w:color w:val="000000"/>
          <w:sz w:val="28"/>
        </w:rPr>
        <w:t>
      17. Тұлға хабарламаны сенімхат бойынша берген жағдайда:</w:t>
      </w:r>
    </w:p>
    <w:p>
      <w:pPr>
        <w:spacing w:after="0"/>
        <w:ind w:left="0"/>
        <w:jc w:val="both"/>
      </w:pPr>
      <w:r>
        <w:rPr>
          <w:rFonts w:ascii="Times New Roman"/>
          <w:b w:val="false"/>
          <w:i w:val="false"/>
          <w:color w:val="000000"/>
          <w:sz w:val="28"/>
        </w:rPr>
        <w:t>
      Сенім білдірілген тұлға______________________________ 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Сенімхат нөмірі және күні</w:t>
      </w:r>
    </w:p>
    <w:p>
      <w:pPr>
        <w:spacing w:after="0"/>
        <w:ind w:left="0"/>
        <w:jc w:val="both"/>
      </w:pPr>
      <w:r>
        <w:rPr>
          <w:rFonts w:ascii="Times New Roman"/>
          <w:b w:val="false"/>
          <w:i w:val="false"/>
          <w:color w:val="000000"/>
          <w:sz w:val="28"/>
        </w:rPr>
        <w:t>
      Беру күні және уақыты: 20_жылғы "_"____ "__" сағат "__" минут.</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