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7550" w14:textId="b8b7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27 қаңтардағы № 30 бұйрығы. Қазақстан Республикасының Әділет министрлігінде 2016 жылы 29 ақпанда № 13301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97-бабының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кіріспесіне орыс тілінде өзгерістер енгізілген, қазақ тілінде мәтін өзгермейді - ҚР Қаржы министрінің 24.06.2021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 бекітілсін. </w:t>
      </w:r>
    </w:p>
    <w:bookmarkEnd w:id="1"/>
    <w:bookmarkStart w:name="z21"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22"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w:t>
      </w:r>
    </w:p>
    <w:bookmarkEnd w:id="3"/>
    <w:bookmarkStart w:name="z23"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24"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"Әділет" ақпараттық-құқықтық жүйесінде, сондай-ақ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5"/>
    <w:bookmarkStart w:name="z25"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02.04.2024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4. Осы бұйрық мемлекеттік тiркелген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30 бұйрығына 1-қосымша</w:t>
            </w:r>
          </w:p>
        </w:tc>
      </w:tr>
    </w:tbl>
    <w:bookmarkStart w:name="z27" w:id="8"/>
    <w:p>
      <w:pPr>
        <w:spacing w:after="0"/>
        <w:ind w:left="0"/>
        <w:jc w:val="left"/>
      </w:pPr>
      <w:r>
        <w:rPr>
          <w:rFonts w:ascii="Times New Roman"/>
          <w:b/>
          <w:i w:val="false"/>
          <w:color w:val="000000"/>
        </w:rPr>
        <w:t xml:space="preserve">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w:t>
      </w:r>
    </w:p>
    <w:bookmarkEnd w:id="8"/>
    <w:p>
      <w:pPr>
        <w:spacing w:after="0"/>
        <w:ind w:left="0"/>
        <w:jc w:val="both"/>
      </w:pPr>
      <w:r>
        <w:rPr>
          <w:rFonts w:ascii="Times New Roman"/>
          <w:b w:val="false"/>
          <w:i w:val="false"/>
          <w:color w:val="ff0000"/>
          <w:sz w:val="28"/>
        </w:rPr>
        <w:t xml:space="preserve">
      Ескерту. Тізбеге өзгерістер енгізілді - ҚР Қаржы министрінің 14.03.2016 </w:t>
      </w:r>
      <w:r>
        <w:rPr>
          <w:rFonts w:ascii="Times New Roman"/>
          <w:b w:val="false"/>
          <w:i w:val="false"/>
          <w:color w:val="ff0000"/>
          <w:sz w:val="28"/>
        </w:rPr>
        <w:t>№ 119</w:t>
      </w:r>
      <w:r>
        <w:rPr>
          <w:rFonts w:ascii="Times New Roman"/>
          <w:b w:val="false"/>
          <w:i w:val="false"/>
          <w:color w:val="ff0000"/>
          <w:sz w:val="28"/>
        </w:rPr>
        <w:t xml:space="preserve">; 02.06.2016 </w:t>
      </w:r>
      <w:r>
        <w:rPr>
          <w:rFonts w:ascii="Times New Roman"/>
          <w:b w:val="false"/>
          <w:i w:val="false"/>
          <w:color w:val="ff0000"/>
          <w:sz w:val="28"/>
        </w:rPr>
        <w:t>№ 278</w:t>
      </w:r>
      <w:r>
        <w:rPr>
          <w:rFonts w:ascii="Times New Roman"/>
          <w:b w:val="false"/>
          <w:i w:val="false"/>
          <w:color w:val="ff0000"/>
          <w:sz w:val="28"/>
        </w:rPr>
        <w:t xml:space="preserve">; 23.11.2016 </w:t>
      </w:r>
      <w:r>
        <w:rPr>
          <w:rFonts w:ascii="Times New Roman"/>
          <w:b w:val="false"/>
          <w:i w:val="false"/>
          <w:color w:val="ff0000"/>
          <w:sz w:val="28"/>
        </w:rPr>
        <w:t>№ 610</w:t>
      </w:r>
      <w:r>
        <w:rPr>
          <w:rFonts w:ascii="Times New Roman"/>
          <w:b w:val="false"/>
          <w:i w:val="false"/>
          <w:color w:val="ff0000"/>
          <w:sz w:val="28"/>
        </w:rPr>
        <w:t xml:space="preserve">; 26.12.2016 </w:t>
      </w:r>
      <w:r>
        <w:rPr>
          <w:rFonts w:ascii="Times New Roman"/>
          <w:b w:val="false"/>
          <w:i w:val="false"/>
          <w:color w:val="ff0000"/>
          <w:sz w:val="28"/>
        </w:rPr>
        <w:t>№ 688</w:t>
      </w:r>
      <w:r>
        <w:rPr>
          <w:rFonts w:ascii="Times New Roman"/>
          <w:b w:val="false"/>
          <w:i w:val="false"/>
          <w:color w:val="ff0000"/>
          <w:sz w:val="28"/>
        </w:rPr>
        <w:t xml:space="preserve">; 17.05.2017 </w:t>
      </w:r>
      <w:r>
        <w:rPr>
          <w:rFonts w:ascii="Times New Roman"/>
          <w:b w:val="false"/>
          <w:i w:val="false"/>
          <w:color w:val="ff0000"/>
          <w:sz w:val="28"/>
        </w:rPr>
        <w:t>№ 317</w:t>
      </w:r>
      <w:r>
        <w:rPr>
          <w:rFonts w:ascii="Times New Roman"/>
          <w:b w:val="false"/>
          <w:i w:val="false"/>
          <w:color w:val="ff0000"/>
          <w:sz w:val="28"/>
        </w:rPr>
        <w:t xml:space="preserve">; 12.07.2017 </w:t>
      </w:r>
      <w:r>
        <w:rPr>
          <w:rFonts w:ascii="Times New Roman"/>
          <w:b w:val="false"/>
          <w:i w:val="false"/>
          <w:color w:val="ff0000"/>
          <w:sz w:val="28"/>
        </w:rPr>
        <w:t>№ 430</w:t>
      </w:r>
      <w:r>
        <w:rPr>
          <w:rFonts w:ascii="Times New Roman"/>
          <w:b w:val="false"/>
          <w:i w:val="false"/>
          <w:color w:val="ff0000"/>
          <w:sz w:val="28"/>
        </w:rPr>
        <w:t xml:space="preserve">; 22.08.2017 </w:t>
      </w:r>
      <w:r>
        <w:rPr>
          <w:rFonts w:ascii="Times New Roman"/>
          <w:b w:val="false"/>
          <w:i w:val="false"/>
          <w:color w:val="ff0000"/>
          <w:sz w:val="28"/>
        </w:rPr>
        <w:t>№ 512</w:t>
      </w:r>
      <w:r>
        <w:rPr>
          <w:rFonts w:ascii="Times New Roman"/>
          <w:b w:val="false"/>
          <w:i w:val="false"/>
          <w:color w:val="ff0000"/>
          <w:sz w:val="28"/>
        </w:rPr>
        <w:t xml:space="preserve">; 26.09.2017 </w:t>
      </w:r>
      <w:r>
        <w:rPr>
          <w:rFonts w:ascii="Times New Roman"/>
          <w:b w:val="false"/>
          <w:i w:val="false"/>
          <w:color w:val="ff0000"/>
          <w:sz w:val="28"/>
        </w:rPr>
        <w:t>№ 574</w:t>
      </w:r>
      <w:r>
        <w:rPr>
          <w:rFonts w:ascii="Times New Roman"/>
          <w:b w:val="false"/>
          <w:i w:val="false"/>
          <w:color w:val="ff0000"/>
          <w:sz w:val="28"/>
        </w:rPr>
        <w:t xml:space="preserve">; 12.12.2017 </w:t>
      </w:r>
      <w:r>
        <w:rPr>
          <w:rFonts w:ascii="Times New Roman"/>
          <w:b w:val="false"/>
          <w:i w:val="false"/>
          <w:color w:val="ff0000"/>
          <w:sz w:val="28"/>
        </w:rPr>
        <w:t>№ 713</w:t>
      </w:r>
      <w:r>
        <w:rPr>
          <w:rFonts w:ascii="Times New Roman"/>
          <w:b w:val="false"/>
          <w:i w:val="false"/>
          <w:color w:val="ff0000"/>
          <w:sz w:val="28"/>
        </w:rPr>
        <w:t xml:space="preserve">; 26.12.2017 </w:t>
      </w:r>
      <w:r>
        <w:rPr>
          <w:rFonts w:ascii="Times New Roman"/>
          <w:b w:val="false"/>
          <w:i w:val="false"/>
          <w:color w:val="ff0000"/>
          <w:sz w:val="28"/>
        </w:rPr>
        <w:t>№ 746</w:t>
      </w:r>
      <w:r>
        <w:rPr>
          <w:rFonts w:ascii="Times New Roman"/>
          <w:b w:val="false"/>
          <w:i w:val="false"/>
          <w:color w:val="ff0000"/>
          <w:sz w:val="28"/>
        </w:rPr>
        <w:t xml:space="preserve">; 25.04.2018 </w:t>
      </w:r>
      <w:r>
        <w:rPr>
          <w:rFonts w:ascii="Times New Roman"/>
          <w:b w:val="false"/>
          <w:i w:val="false"/>
          <w:color w:val="ff0000"/>
          <w:sz w:val="28"/>
        </w:rPr>
        <w:t>№ 484</w:t>
      </w:r>
      <w:r>
        <w:rPr>
          <w:rFonts w:ascii="Times New Roman"/>
          <w:b w:val="false"/>
          <w:i w:val="false"/>
          <w:color w:val="ff0000"/>
          <w:sz w:val="28"/>
        </w:rPr>
        <w:t xml:space="preserve">; 12.11.2018 </w:t>
      </w:r>
      <w:r>
        <w:rPr>
          <w:rFonts w:ascii="Times New Roman"/>
          <w:b w:val="false"/>
          <w:i w:val="false"/>
          <w:color w:val="ff0000"/>
          <w:sz w:val="28"/>
        </w:rPr>
        <w:t>№ 991</w:t>
      </w:r>
      <w:r>
        <w:rPr>
          <w:rFonts w:ascii="Times New Roman"/>
          <w:b w:val="false"/>
          <w:i w:val="false"/>
          <w:color w:val="ff0000"/>
          <w:sz w:val="28"/>
        </w:rPr>
        <w:t xml:space="preserve">; 12.02.2019 </w:t>
      </w:r>
      <w:r>
        <w:rPr>
          <w:rFonts w:ascii="Times New Roman"/>
          <w:b w:val="false"/>
          <w:i w:val="false"/>
          <w:color w:val="ff0000"/>
          <w:sz w:val="28"/>
        </w:rPr>
        <w:t>№ 93</w:t>
      </w:r>
      <w:r>
        <w:rPr>
          <w:rFonts w:ascii="Times New Roman"/>
          <w:b w:val="false"/>
          <w:i w:val="false"/>
          <w:color w:val="ff0000"/>
          <w:sz w:val="28"/>
        </w:rPr>
        <w:t xml:space="preserve">; 11.04.2019 </w:t>
      </w:r>
      <w:r>
        <w:rPr>
          <w:rFonts w:ascii="Times New Roman"/>
          <w:b w:val="false"/>
          <w:i w:val="false"/>
          <w:color w:val="ff0000"/>
          <w:sz w:val="28"/>
        </w:rPr>
        <w:t>№ 324</w:t>
      </w:r>
      <w:r>
        <w:rPr>
          <w:rFonts w:ascii="Times New Roman"/>
          <w:b w:val="false"/>
          <w:i w:val="false"/>
          <w:color w:val="ff0000"/>
          <w:sz w:val="28"/>
        </w:rPr>
        <w:t xml:space="preserve">; 10.07.2019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07.08.2019 </w:t>
      </w:r>
      <w:r>
        <w:rPr>
          <w:rFonts w:ascii="Times New Roman"/>
          <w:b w:val="false"/>
          <w:i w:val="false"/>
          <w:color w:val="ff0000"/>
          <w:sz w:val="28"/>
        </w:rPr>
        <w:t>№ 833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16.10.2019 </w:t>
      </w:r>
      <w:r>
        <w:rPr>
          <w:rFonts w:ascii="Times New Roman"/>
          <w:b w:val="false"/>
          <w:i w:val="false"/>
          <w:color w:val="ff0000"/>
          <w:sz w:val="28"/>
        </w:rPr>
        <w:t>№ 1144</w:t>
      </w:r>
      <w:r>
        <w:rPr>
          <w:rFonts w:ascii="Times New Roman"/>
          <w:b w:val="false"/>
          <w:i w:val="false"/>
          <w:color w:val="ff0000"/>
          <w:sz w:val="28"/>
        </w:rPr>
        <w:t xml:space="preserve">; 23.12.2019 </w:t>
      </w:r>
      <w:r>
        <w:rPr>
          <w:rFonts w:ascii="Times New Roman"/>
          <w:b w:val="false"/>
          <w:i w:val="false"/>
          <w:color w:val="ff0000"/>
          <w:sz w:val="28"/>
        </w:rPr>
        <w:t>№ 1406</w:t>
      </w:r>
      <w:r>
        <w:rPr>
          <w:rFonts w:ascii="Times New Roman"/>
          <w:b w:val="false"/>
          <w:i w:val="false"/>
          <w:color w:val="ff0000"/>
          <w:sz w:val="28"/>
        </w:rPr>
        <w:t xml:space="preserve">; 15.03.2021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ff0000"/>
          <w:sz w:val="28"/>
        </w:rPr>
        <w:t>№ 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19.11.2021 </w:t>
      </w:r>
      <w:r>
        <w:rPr>
          <w:rFonts w:ascii="Times New Roman"/>
          <w:b w:val="false"/>
          <w:i w:val="false"/>
          <w:color w:val="ff0000"/>
          <w:sz w:val="28"/>
        </w:rPr>
        <w:t>№ 1195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13.10.2022 </w:t>
      </w:r>
      <w:r>
        <w:rPr>
          <w:rFonts w:ascii="Times New Roman"/>
          <w:b w:val="false"/>
          <w:i w:val="false"/>
          <w:color w:val="ff0000"/>
          <w:sz w:val="28"/>
        </w:rPr>
        <w:t>№ 1060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10.08.2023 </w:t>
      </w:r>
      <w:r>
        <w:rPr>
          <w:rFonts w:ascii="Times New Roman"/>
          <w:b w:val="false"/>
          <w:i w:val="false"/>
          <w:color w:val="ff0000"/>
          <w:sz w:val="28"/>
        </w:rPr>
        <w:t>№ 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04.10.2023 </w:t>
      </w:r>
      <w:r>
        <w:rPr>
          <w:rFonts w:ascii="Times New Roman"/>
          <w:b w:val="false"/>
          <w:i w:val="false"/>
          <w:color w:val="ff0000"/>
          <w:sz w:val="28"/>
        </w:rPr>
        <w:t>№ 1055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29.11.2023 </w:t>
      </w:r>
      <w:r>
        <w:rPr>
          <w:rFonts w:ascii="Times New Roman"/>
          <w:b w:val="false"/>
          <w:i w:val="false"/>
          <w:color w:val="ff0000"/>
          <w:sz w:val="28"/>
        </w:rPr>
        <w:t>№ 1235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18.03.2024 </w:t>
      </w:r>
      <w:r>
        <w:rPr>
          <w:rFonts w:ascii="Times New Roman"/>
          <w:b w:val="false"/>
          <w:i w:val="false"/>
          <w:color w:val="ff0000"/>
          <w:sz w:val="28"/>
        </w:rPr>
        <w:t>№ 151</w:t>
      </w:r>
      <w:r>
        <w:rPr>
          <w:rFonts w:ascii="Times New Roman"/>
          <w:b w:val="false"/>
          <w:i w:val="false"/>
          <w:color w:val="ff0000"/>
          <w:sz w:val="28"/>
        </w:rPr>
        <w:t xml:space="preserve"> (алғашкы ресми жарияланған күнінен кейін күнтізбелік он күн өткен соң қолданысқаысқа енгізіледі); 02.04.2024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мәмiленi мiндеттi тiркеудi талап ететiн шығыстардың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қызметтерге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берушiлердiң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заңнамалық актілерінде белгіленген көлік құралдары иелерінің міндетті азаматтық-құқықтық жауапкершілігін міндетті сақтандыру, тасымалдаушының жолаушылар алдындағы азаматтық-құқықтық жауапкершілігін міндетті сақтандыру, мемлекеттік мекемелер қызметкерлерінің мемлекеттік міндетті жеке сақтандыру шығындары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жеткізуге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w:t>
            </w:r>
          </w:p>
          <w:p>
            <w:pPr>
              <w:spacing w:after="20"/>
              <w:ind w:left="20"/>
              <w:jc w:val="both"/>
            </w:pPr>
            <w:r>
              <w:rPr>
                <w:rFonts w:ascii="Times New Roman"/>
                <w:b w:val="false"/>
                <w:i w:val="false"/>
                <w:color w:val="000000"/>
                <w:sz w:val="20"/>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өнiмдерiн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үшiн мемлекеттiк мекемелердiң азық-түлiк өнiмдерiн сатып алуы және сақтауы; арнайы тағам; жануарлардың тағамы; құтқару және шұғыл жұмыстарды жүргiзу кезеңінде кәсiби және ерiктi апаттан құтқару қызметтерiнiң және құрылымдардың құтқарушылары үшiн тағам сатып алу; мерзiмдi әскери қызметшiлердiң, әскери оқу орындары, құқық қорғау органдарының оқу орындары курсанттарының,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басқа әскери қызметшілердің, сондай-ақ сотталғандардың, қылмыс жасауда күдiктiлер мен айыпталушылардың тамақтануына ақы төлеу; казармалық жағдайдағы оқу орындарында арнаулы (әскери) қурсанттарды және "Қазақстан Республикасының арнаулы мемлекеттiк органдары туралы" Қазақстан Республикасының 2012 жылғы 13 ақпандағы </w:t>
            </w:r>
            <w:r>
              <w:rPr>
                <w:rFonts w:ascii="Times New Roman"/>
                <w:b w:val="false"/>
                <w:i w:val="false"/>
                <w:color w:val="000000"/>
                <w:sz w:val="20"/>
              </w:rPr>
              <w:t>Заңына</w:t>
            </w:r>
            <w:r>
              <w:rPr>
                <w:rFonts w:ascii="Times New Roman"/>
                <w:b w:val="false"/>
                <w:i w:val="false"/>
                <w:color w:val="000000"/>
                <w:sz w:val="20"/>
              </w:rPr>
              <w:t xml:space="preserve"> сәйкес арнайы мемлекеттік органдардың қызметкерлерінің жекелеген санаттарын азық-түлікпен қамтамасыз ету; мемлекеттік мекеменің штат санында аспаздар көзделген жағдайда мектеп асханаларына тамақ өнімдерін сатып алу. Егер штат санында аспаздар көзделмеген болса, онда оқушылар үшін тамақтануды ұйымдастыру бойынша қызметтерді шарт бойынша басқа заңды тұлға жүзеге асырады және бұл шығындар 159-ерекшелiк бойынша көрсетiледi.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қызметтердi) беруге азаматтық-құқықтық мәмiлелерден басқа: тамақ құнының шегiнде балаларға және ата-анасының қарауынсыз қалған балаларға демалыстарында, демалыс және мерекелiк күндерi туысқандарының немесе жекелеген азаматтарды отбасыларында болған уақытында, сондай-ақ ауырған кезеңiнде өтемақы төлеу кезiнде; ыстық тамақ болмаған кезде бастауыш, орта және жоғары кәсiби бiлiм беретiн оқу орындарының ата-анасының қарауынсыз қалған жетiм балалар қатарынан студенттер мен оқушыларға тамақ орнына ақшалай өтемақы төлеген кезде; спортта дарынды балаларға арналған мектеп-интернат оқушыларының демалыс және олардың оқу-жаттығу жиындарында болғанда тамақтануы кезiнде; энергетикалық шығындардың орнын толтыру үшiн берiлетiн тегiн тамақтандыру орнына өтеусiз негiзде қан тапсыруды (донацияны) жүзеге асыруы үшiн донорларға ақшалай төлемақы төлеу кезiнде; әкімшісі Қазақстан Республикасы Сыртқы істер министрлігі болып табылатын "Шетелде Қазақстан Республикасы азаматтарының құқықтары мен мүдделерін қорғау жөніндегі іс-шараларды өткізу" бюджеттік бағдарламасы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p>
            <w:pPr>
              <w:spacing w:after="0"/>
              <w:ind w:left="0"/>
              <w:jc w:val="both"/>
            </w:pPr>
            <w:r>
              <w:rPr>
                <w:rFonts w:ascii="Times New Roman"/>
                <w:b w:val="false"/>
                <w:i w:val="false"/>
                <w:color w:val="000000"/>
                <w:sz w:val="20"/>
              </w:rPr>
              <w:t xml:space="preserve">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байлап-таңу құралдары, дәрілік құралдар мен бiржолғы және бiрнеше рет пайдаланылатын медициналық мақсаттағы өзге де бұйымдарды сатып алу, қан, биопрепараттар сатып алу, сондай-ақ, ветеринарлық препараттар, атрибуттар мен ветеринарлық мақсаттағы заттарды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Донорға ақшалай өтемақы төлеу азаматтық-құқықтық мәмiле жасамай жүргiзiледi. Корпоративтiк төлем карточкасын пайдалана отырып, сондай-ақ қолма-қол ақшаға мемлекеттiк мекеменiң мұқтажына арналған дәрi қобдишаларын, сондай-ақ дәрілік заттарды және медициналық мақсаттағы өзге де бұйымдарды (дәрi қобдишасын толықтыруға арналған дәрілік заттар мен байлап-таңу құралдарын) сатып алумен байланысты шығыстарды төлеу кезiнде азаматтық-құқықтық мәмiлені тiркеу талап етілмейді; әкімшісі Қазақстан Республикасы Сыртқы істер министрлігі болып табылатын "Шетелде Қазақстан Республикасы азаматтарының құқықтары мен мүдделерін қорғау жөніндегі іс-шараларды өткізу" бюджеттік бағдарламасы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азаматтық-құқықтық мәмiлені тiркеу талап етілмейді.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заттай мүлiктердi, басқа да киім нысанын және арнаулы киім-кешектер сатып алу, тiгу және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орнына ақшалай өтемақы төлеу кезiнде тауарларды (жұмыстарды және көрсетiлетiн қызметтердi) беруге азаматтық-құқықтық мәмiле жасалмайды.</w:t>
            </w:r>
          </w:p>
          <w:p>
            <w:pPr>
              <w:spacing w:after="20"/>
              <w:ind w:left="20"/>
              <w:jc w:val="both"/>
            </w:pPr>
            <w:r>
              <w:rPr>
                <w:rFonts w:ascii="Times New Roman"/>
                <w:b w:val="false"/>
                <w:i w:val="false"/>
                <w:color w:val="000000"/>
                <w:sz w:val="20"/>
              </w:rPr>
              <w:t xml:space="preserve">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барлық түрлерін сатып алуға, тасымалдауға, тиеуге, түсiруге және сақтауға жұмсалатын шығындарды қосқанда отын, жанар-жағар май материалдарын сатып алуға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жеткізуге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аудару,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жанар-жағар май (бұдан әрі – ЖЖМ) құнын төлеуге байланысты шығындарды төлеген кезде, Қазақстан Республикасы құқық қорғау органдарының алыс және жақын шетелдерге қызметтік іссапарларын төлеуге байланысты шығыстарды.</w:t>
            </w:r>
          </w:p>
          <w:p>
            <w:pPr>
              <w:spacing w:after="0"/>
              <w:ind w:left="0"/>
              <w:jc w:val="both"/>
            </w:pPr>
            <w:r>
              <w:rPr>
                <w:rFonts w:ascii="Times New Roman"/>
                <w:b w:val="false"/>
                <w:i w:val="false"/>
                <w:color w:val="000000"/>
                <w:sz w:val="20"/>
              </w:rPr>
              <w:t xml:space="preserve">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ЖЖМ құнын төлеуге байланысты шығындарды төлеген кезде, Қазақстан Республикасы құқық қорғау органдарының алыс және жақын шетелдерге қызметтік іссапарларын төлеуге байланысты шығыстарды корпоративтік төлем карточкасын пайдалана отырып төлеу кезінде азаматтық-құқықтық мәмілені тіркеу талап етілмейді. "Ветеринария туралы" Қазақстан Республикасының 2002 жылғы 10 шілдедегі Заңының </w:t>
            </w:r>
            <w:r>
              <w:rPr>
                <w:rFonts w:ascii="Times New Roman"/>
                <w:b w:val="false"/>
                <w:i w:val="false"/>
                <w:color w:val="000000"/>
                <w:sz w:val="20"/>
              </w:rPr>
              <w:t>8-бабының</w:t>
            </w:r>
            <w:r>
              <w:rPr>
                <w:rFonts w:ascii="Times New Roman"/>
                <w:b w:val="false"/>
                <w:i w:val="false"/>
                <w:color w:val="000000"/>
                <w:sz w:val="20"/>
              </w:rPr>
              <w:t xml:space="preserve"> 4) тармақшасына сәйкес бекітілетін тізбеге енгізілген ерекше қауіпті мал ауруларының ошақтарын жоюды, ветеринарлық бақылау бекеттерінде көлік құралдарын дезинфекциялауды, мемлекеттік органдардың шешімі бойынша малдардың аса қауіпті жұқпалы ауруларымен ауырған малдарды алып қоюды және жоюды жүзеге асыратын арнайы автомобиль көліктеріне құю үшін ЖЖМ құнын төлеуге байланысты мемлекеттік мекемелердің шығыстарын төлеу кезінде, сондай-ақ малдардың аса қауіпті жұқпалы аурулармен ауырған малдарды жою мақсатында корпоративтік төлем карточкасын пайдалана отырып, ЖЖМ сатып алу кезінде азаматтық-құқықтық мәмілені тіркеу талап етілмейді.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141-144-ерекшелiктер бойынша көзделмеген материалдар мен басқа да қорларды сатып алуға арналған шығындар. Сондай-ақ осы ерекшелік бойынша әскери мақсаттағы заттар мен материалдар сатып алуға арналған шығындар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беруге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"Шетелдегі дипломатиялық өкілдіктердің арнайы, инженерлік-техникалық және нақты қорғалуын қамтамасыз ету",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 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төлеу кезінде азаматтық-құқықтық мәмілені тіркеу талап етілмейді.</w:t>
            </w:r>
          </w:p>
          <w:p>
            <w:pPr>
              <w:spacing w:after="0"/>
              <w:ind w:left="0"/>
              <w:jc w:val="both"/>
            </w:pPr>
            <w:r>
              <w:rPr>
                <w:rFonts w:ascii="Times New Roman"/>
                <w:b w:val="false"/>
                <w:i w:val="false"/>
                <w:color w:val="000000"/>
                <w:sz w:val="20"/>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үшін абоненттік төлем; қалааралық сөйлесу; ұялы байланыс; почта-телеграф шығыстары; үкiметтiк байланыс; факс; электрондық почта; арнайы және спутниктiк байланыс; телетайп; радио және байланыстың басқа да түрлері үшiн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беруге азаматтық-құқықтық мәмілелерден басқа: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 жалдау; жабдықтарды, материалдарды, арнайы контингенттi, қару-жарақ, әскери техниканы, әскерге шақырылғандарды тасымалдауға ақы төлеу және өзге де тасымалдар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беруге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 Ұлттық Банкінің шоттарына соманы аудару кезінде.</w:t>
            </w:r>
          </w:p>
          <w:p>
            <w:pPr>
              <w:spacing w:after="0"/>
              <w:ind w:left="0"/>
              <w:jc w:val="both"/>
            </w:pPr>
            <w:r>
              <w:rPr>
                <w:rFonts w:ascii="Times New Roman"/>
                <w:b w:val="false"/>
                <w:i w:val="false"/>
                <w:color w:val="000000"/>
                <w:sz w:val="20"/>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(оның ішінде социологиялық, талдамалық және ғылыми зерттеулер) төлеуге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жеткізу арналған азаматтық-құқықтық мәмілелерден басқа: Қазақстан Республикасының Ұлттық экономика министрлігі әкімшісі болып табылатын "Халықаралық ұйымдармен бірлесіп жүзеге асырылатын жобаларды зерттеулердің іске асырылуын қамтамасыз ету" бюджеттік бағдарламасының "Республикалық бюджеттен грантты бірлесіп қаржыландыру есебінен" кіші бағдарламасы бойынша Біріккен Ұлттар Ұйымының Гендерлік теңдік және әйелдердің құқықтары мен мүмкіндіктерін кеңейту мәселелері жөніндегі құрылымы мен Қазақстан Республикасының Ұлттық экономика министрлігі арасында жасалған Бірлесіп қаржыландыру туралы келісім бойынша сомаларды аудару кезінде.</w:t>
            </w:r>
          </w:p>
          <w:p>
            <w:pPr>
              <w:spacing w:after="0"/>
              <w:ind w:left="0"/>
              <w:jc w:val="both"/>
            </w:pPr>
            <w:r>
              <w:rPr>
                <w:rFonts w:ascii="Times New Roman"/>
                <w:b w:val="false"/>
                <w:i w:val="false"/>
                <w:color w:val="000000"/>
                <w:sz w:val="20"/>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бағдарламалар мен жобалар бойынша үкiметтiк емес ұйымдар көрсететiн мемлекеттiк әлеуметтiк тапсырыс шеңберiндегi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қызметі процесінде туындайтын проблемаларды, мүмкіндіктерді айқындау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әкімшілік-кадрлық консалтинг, қаржылық консалтинг, ІТ-консалтинг, заң консалтингі, мамандандырылған консалтинг, қорғаныс саласындағы консалтинг, техникалық консалтингтік қызметтер) арттыру үшін одан әрі іс-қимылды түзеу бойынша тиімді ұсынымдар әзірлеу бойынша консалтингтік қызметтерге ақы төлеуге арналған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қызметтердi) беруге азаматтық-құқықтық мәмiлелерден басқа: әкiмшiсi Қазақстан Республикасы Сыртқы істер министрлігі болып табылатын "Қазақстан Республикасы Үкіметінің шұғыл шығындарға арналған резервінің есебінен іс-шаралар өткізу" бюджеттік бағдарламасы бойынша Қазақстан Республикасының шетелдегi мекемелерінің шоттарына соманы аудару кезiнде.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мемлекеттік органның имиджін арттыруға байланысты имидждік іс-шараларға арналған, қызметтерге ақы төлеу, мысалы, брошюралар және (немесе) бейнероликтер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беруге арналған азаматтық-құқықтық мәмілелерден басқа: айырбастау және кейіннен әкімшісі Қазақстан Республикасы Сыртқы істер министрлігі болып табылатын "Сыртқы саяси қызметті үйлестіру жөніндегі қызметтер", "Өкілдік шығындар", "Ақпараттық-имидждік саясатты іске асыруды қамтамасыз ету" бюджеттік бағдарламалары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атқарушының 2016 жылғы 16 наурыздағы № 274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13631 болып тіркелген) сәйкес ақпараттандыру саласындағы уәкілетті орган айқындаған жұмыстар мен көрсетілетін қызметтерге арналған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жеткізуге арналған азаматтық-құқықтық мәмілелерден басқа: айырбастау және кейіннен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p>
            <w:pPr>
              <w:spacing w:after="0"/>
              <w:ind w:left="0"/>
              <w:jc w:val="both"/>
            </w:pPr>
            <w:r>
              <w:rPr>
                <w:rFonts w:ascii="Times New Roman"/>
                <w:b w:val="false"/>
                <w:i w:val="false"/>
                <w:color w:val="000000"/>
                <w:sz w:val="20"/>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ерекшелік бойынша 151-158 ерекшеліктерде көрсетілмейтін, заңды және жеке тұлғалар көрсететін қызметтерге, жұмыстарға ақы төлеу жөніндегі шығындар көрсетіледі, оның ішінде: ғимараттарды, үй-жайларды, жабдықтарды, көлік және басқа да негізгі құралдарды ұстау, қызмет көрсету жөніндегі қызметтер; республикалық немесе коммуналдық меншікте тұрған ғимараттар мен үй-жайларды, жылумен жабдықтау, сумен жабдықтау және кәріз жүйесін ағымдағы жөндеу, сондай-ақ жабдықтарды, көлік және басқа негізгі құралдарды ағымдағы жөндеу. Заңды және жеке тұлғалар көрсететін қызметтердің, жұмыстардың құнына тауарларды, материалдарды сатып алу кіретін жағдайларды қоспағанда, ғимараттарды, үй-жайларды, көлік және басқа да негізгі құралдарға қызмет көрсету және ұстау және оларды ағымдағы жөндеу үшін қажетті тауарларды, материалдарды сатып алу 149 "Басқа қорларды сатып алу" ерекшелігі бойынша көрсетіледі. Бұл жағдайларда тауарларды, материалдарды сатып алу 159 "Басқа қызметтерді сатып алу" ерекшелігі бойынша жүзеге асырылады. Бұл ерекшелік бойынша үй-жайларды, ғимараттарды жалға алғаны үшін төлемақы көрсетіледі. Жалға алынған үй-жайды, ғимаратты ұстауға, коммуналдық қызметтерге арналған шығындар, электр энергиясына, жылуға арналған шығындар тиісті ерекшеліктер бойынша жіктеледі. Бұл ерекшелік бойынша бағалаушылардың қызметтеріне ақы төлеу көрсетіледі. Бұдан басқа, осы ерекшелік бойынша жоғары білімді төлеу жөніндегі білім беру гранты,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 беріледі. Осы ерекшелік бойынша Қазақстан Республикасының заңнамасында көзделген төлеуге жататын заңды және жеке тұлғалар көрсететін қызметтерге, жұмыстарға сомалардан ұсталымдарды аудару қызметіне ақы төлеу шығыстары асырылады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Оқу-ағарту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кіші бағдарламалары бойынша, Қазақстан Республикасы Ғылым және жоғары білім министрлігі әкімшісі болып табылатын "Жоғары және жоғары оқу орнынан кейінгі білімі бар кадрлармен қамтамасыз ету" бюджеттік бағдарламасының "Жоғары және жоғары оқу орнынан кейінгі білім саласындағы әдіснамалық қамтамасыз ету" кіші бағдарламасы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Көлік министрлігі, Қазақстан Республикасы Өнеркәсіп және құрылыс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жəне табиғи ресурстар министрлігі, Қазақстан Республикасы Сауда және интеграция министрлігі, Қазақстан Республикасы Сыбайлас жемқорлыққа қарсы іс-қимыл агенттігі (Сыбайлас жемқорлыққа қарсы қызмет), Қазақстан Республикасы Стратегиялық жоспарлау және реформалар агенттігі, Қазақстан Республикасы Бәсекелестікті қорғау және дамыту агенттігі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"Қазақстандағы ұлттық құқық қорғау тетіктерінің тиімділігін күшейту"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әкімшісі Қазақстан Республикасы Экология жəне табиғи ресурстар министрлігі болып табылатын "Тұран жолбарысын реинтродукциялау үшін жағдайлар жасау және Ұлытау таулы алқабының табиғи және тарихи-мәдени объектілерін сақтауға жәрдем көрсету" бюджеттік бағдарламасы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Экология және табиғи ресурстар министрлігінің Орман шаруашылығы және жануарлар дүниесі комитеті арасында жасалған қаржыландыру туралы келісім бойынша соманы аудару кезінде, Қазақстан Республикасының Өнеркәсіп және құрылыс министрлігі әкімшісі болып табылатын "Энергия үнемдеуді және энергия тиімділігін арттыруды дамытуға жәрдемдесу"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Қазақстан Республикасындағы Даму бағдарламасы мен Қазақстан Республикасы Өнеркәсіп және құрылыс министрлігі арасында жасалған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Мемлекеттік қызмет істері агенттігі әкімшісі болып табылатын "Мемлекеттік қызмет саласындағы өңірлік хабты институционалдық қолдау"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Стратегиялық жоспарлау және реформалар агенттігі әкімшісі болып табылатын "Халықаралық міндеттемелерді орындау және орнықты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өткізу"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Республикасындағы Біріккен Ұлттар Ұйымының Даму Бағдарламасы мен Қазақстан Республикасының Цифрлық даму, инновациялар және аэроғарыш өнеркәсібі министрлігі арасында "Өңірлердің бәсекеге қабілеттілігін арттыру және мемлекеттік басқаруды жетілдіру, мемлекеттік органдардың қызметінде жобалық басқару жүйесін дамыту" бағдарламасы бойынша "Республикалық бюджеттен грантты бірлесіп қаржыландыру есебінен" және "Грант есебінен" кіші бағдарламаларды қаржыландыру туралы жасалған жобалар бойынша сомаларды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мемлекеттік мекеме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әкімшісі Қазақстан Республикасы Қаржы министрлігі болып табылатын "Бюджеттік жоспарлауды, мемлекеттік бюджеттің атқарылуын және оның атқарылуын бақылауды қамтамасыз ету жөніндегі қызметтер" бюджеттік бағдарламасының салық мақсаттарында ақпарат алмасуды жүзеге асыруға ақпараттық платформаны пайдаланғаны үшін шығыстарды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w:t>
            </w:r>
          </w:p>
          <w:p>
            <w:pPr>
              <w:spacing w:after="20"/>
              <w:ind w:left="20"/>
              <w:jc w:val="both"/>
            </w:pPr>
            <w:r>
              <w:rPr>
                <w:rFonts w:ascii="Times New Roman"/>
                <w:b w:val="false"/>
                <w:i w:val="false"/>
                <w:color w:val="000000"/>
                <w:sz w:val="20"/>
              </w:rPr>
              <w:t>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Мемлекеттік шығармашылық және спорттық тапсырыстар арқылы іске асырылатын шығармашылық және спорттық тапсырыстарды жан басына шаққандағы нормативтік қаржыландыру шығыстарын төлеу кезінде азаматтық-құқықтық мәмілені тіркеу талап етілмейді.</w:t>
            </w:r>
          </w:p>
          <w:p>
            <w:pPr>
              <w:spacing w:after="0"/>
              <w:ind w:left="0"/>
              <w:jc w:val="both"/>
            </w:pPr>
            <w:r>
              <w:rPr>
                <w:rFonts w:ascii="Times New Roman"/>
                <w:b w:val="false"/>
                <w:i w:val="false"/>
                <w:color w:val="000000"/>
                <w:sz w:val="20"/>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аяқ киімдерді, оқулықтарды, оқу құралдарын, мектеп жазба керек жарақтарын сатып алу; ақшалай көмек көрсету; санаторий-курорттық мекемелерге және демалыс лагерлеріне жолдамалар сатып алу; оқушылардың мәдени бұқаралық және спорттық іс-шараларға қатысуын қаржылық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арналған азаматтық-құқықтық мәмiлелерден басқа: ақшалай көмек көрсету; санаториялық-курорттық мекемелерде және демалыс лагерлерiне жолдамалар сатып алу; мектеп оқушыларын мәдени-бұқаралық және спорттық iс-шараларға қатысуын қаржылай қамтамасыз ету кезiнде. </w:t>
            </w:r>
          </w:p>
          <w:p>
            <w:pPr>
              <w:spacing w:after="20"/>
              <w:ind w:left="20"/>
              <w:jc w:val="both"/>
            </w:pPr>
            <w:r>
              <w:rPr>
                <w:rFonts w:ascii="Times New Roman"/>
                <w:b w:val="false"/>
                <w:i w:val="false"/>
                <w:color w:val="000000"/>
                <w:sz w:val="20"/>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құралдарды, материалдық емес және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ормандардың, ішкі сулардың және пайдалы қазбалардың кен орындарының кез келген түрін мемлекеттің сатып алуына жұмсалатын шығындар. Егер мемлекет сатып алған жерде құрылыс тұрған болса, құрылыстың құны жердің құнынан бөлек бағалануы тиіс, құрылысты сатып алуға жұмсалатын шығындар 412 ерекшелікке жатқызылуы тиіс. Егер де құрылысты сатып алуға жұмсалатын шығындарды жерді сатып алуға жұмсалатын шығындардан бөлу мүмкін болмаса, жердің және құрылыстың құнын не осы ерекшелікке не, жердің немесе құрылыстың бағасы неғұрлым құнды болуына қарай, 412 ерекшелікке жатқызылуы қажет. Құрылыс жобасының құнына енгізілген мемлекет қажеттілігі үшін жер учаскелерін сатып алу бойынша өтемақыға жұмсалатын шығындар және осымен байланысты жылжымайтын мүлікті иеліктен айыру осы ерекшелік бойынша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қызметтердi) беруге арналған азаматтық-құқықтық мәмiлелерден басқа: айырбастау және кейіннен әкiмшiсi Қазақстан Республикасы Сыртқы iстер министрлiгi болып табылатын "Сыртқы саяси қызметті үйлестіру жөніндегі қызметтер" бюджеттiк бағдарламасының "Қазақстан Республикасының дипломатиялық өкілдіктерін орналастыру үшін шетелде жылжымайтын мүлік объектілерін салу" және "Шетелде Қазақстан Республикасының дипломатиялық өкілдіктердің күрделі шығыстары" кіші бағдарламалары бойынша Қазақстан Республикасының шетелдегi мекемелерiнiң шоттарына аудару үшiн Қазақстан Республикасы Ұлттық банкiндегі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беру қондырғыларын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және құрылыстар, беру қондырғыларын сатып алуға жұмсалатын шығындар, сондай-ақ үй-жайлар, ғимараттар мен құрылыстар орналасқан жердi сатып алуға жұмсалатын шығындар. Егер сатып алынған үй-жайлардың, ғимараттардың және құрылыстардың құны ғимаратпен бiрге сатып алынған, мысалы жабдықтар, активтердiң құнына енгізілсе, онда оларға жұмсалатын шығындар осында көрсетiледi.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қызметтердi) беруге арналған азаматтық-құқықтық мәмiлелерден басқа: айырбастау және кейіннен әкiмшiсi Қазақстан Республикасы Сыртқы iстер министрлiгi болып табылатын "Сыртқы саяси қызметті үйлестіру жөніндегі қызметтер" бюджеттiк бағдарламасы бойынша Қазақстан Республикасының шетелдегi мекемелерiнiң шоттарына аудару үшiн Қазақстан Республикасы Ұлттық банкiндегі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 сондай-ақ әскери мақсаттағы көлік құралдарын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қызметтердi) беруге азаматтық-құқықтық мәмiлелерден басқа: айырбастау және кейіннен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шетелдегi мекемелерінің шоттарына аудару үшiн Қазақстан Республикасы Ұлттық банкiндегі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сатып алу, сондай-ақ әскери мақсаттағы жабдықтарды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беруге азаматтық-құқықтық мәмілелерден басқа: айырбастау және кейіннен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"Шетелдегі дипломатиялық өкілдіктердің арнайы, инженерлік-техникалық және нақты қорғалуын қамтамасыз ету",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p>
            <w:pPr>
              <w:spacing w:after="20"/>
              <w:ind w:left="20"/>
              <w:jc w:val="both"/>
            </w:pPr>
            <w:r>
              <w:rPr>
                <w:rFonts w:ascii="Times New Roman"/>
                <w:b w:val="false"/>
                <w:i w:val="false"/>
                <w:color w:val="000000"/>
                <w:sz w:val="20"/>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беруге азаматтық-құқықтық мәмілелерден басқа: айырбастау және кейіннен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411-414 ерекшеліктері бойынша көрсетілмеген өзге де негізгі құралдарды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қызметтердi) беруге азаматтық-құқықтық мәмiлелерден басқа: айырбастау және кейiннен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шетелдегi мекемелерінің шоттарына аудару үшiн Қазақстан Республикасы Ұлттық банкiндегі шоттарға соманы аудару кезінде.</w:t>
            </w:r>
          </w:p>
          <w:p>
            <w:pPr>
              <w:spacing w:after="20"/>
              <w:ind w:left="20"/>
              <w:jc w:val="both"/>
            </w:pPr>
            <w:r>
              <w:rPr>
                <w:rFonts w:ascii="Times New Roman"/>
                <w:b w:val="false"/>
                <w:i w:val="false"/>
                <w:color w:val="000000"/>
                <w:sz w:val="20"/>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үйлерді, құрылыстарды, беру қондырғыларын, сумен қамту жүйелері мен желілерін, кәрізді, электрмен қамтамасыз етуді, жылумен қамтамасыз етуді күрделі жөндеуге және қайта жаңғыртуға байланысты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қызметтердi) беруге азаматтық-құқықтық мәмiлелерден басқа: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 Ұлттық Банкiнiң шоттарына соманы аудару кезiнде.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күрделi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және әуе айлақтарындағы ұшу-қону жолақтарын күрделi жөндеумен байланысты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422–ерекшеліктер бойынша көрсетілмеген басқа да объектілерді күрделі жөндеуге арналған шығындар. Осы ерекшелік бойынша машиналар мен жабдықтарды жаңғыртуға арналған шығындар да көрсетіледі.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бар объектілерді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қолдағы бар объектілерді, оның ішінде күрделі жөндеу мен қайта жаңғыртудан басқа әскери мақсаттағы объектілерді реконструкциялауға арналған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беруге азаматтық-құқықтық мәмілелерден басқа: айырбастау және кейіннен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шетелдегі мекемелерінің шоттарына аудару үшін Қазақстан Республикасының Ұлттық Банкіндегі шоттарға, әкімшісі Қазақстан Республикасы Сауда және интеграция министрлігі болып табылатын "Қазақстан Республикасы Үкіметінің шұғыл шығындарға арналған резерві есебінен іс-шаралар өткізу" бюджеттік бағдарламасы бойынша Қазақстан Республикасының Ресей Федерациясындағы Сауда өкілдігінің шотына сомаларды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салумен байланысты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жеткізумен байланысты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 жөніндегі қызметтерге ақы төлеуге арналған шығындар, сондай-ақ инвестициялық жобаның техникалық-экономикалық негіздемесінде көзделген негізгі құралдар мен материалдық емес активтерді сатып алу бойынша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30 бұйрығына 2-қосымша</w:t>
            </w:r>
          </w:p>
        </w:tc>
      </w:tr>
    </w:tbl>
    <w:p>
      <w:pPr>
        <w:spacing w:after="0"/>
        <w:ind w:left="0"/>
        <w:jc w:val="left"/>
      </w:pPr>
      <w:r>
        <w:rPr>
          <w:rFonts w:ascii="Times New Roman"/>
          <w:b/>
          <w:i w:val="false"/>
          <w:color w:val="000000"/>
        </w:rPr>
        <w:t xml:space="preserve"> Қазақстан Республикасы Қаржы министрлігінің күші жойылды деп</w:t>
      </w:r>
      <w:r>
        <w:br/>
      </w:r>
      <w:r>
        <w:rPr>
          <w:rFonts w:ascii="Times New Roman"/>
          <w:b/>
          <w:i w:val="false"/>
          <w:color w:val="000000"/>
        </w:rPr>
        <w:t>танылған кейбір бұйрықтарының тізбесі</w:t>
      </w:r>
    </w:p>
    <w:bookmarkStart w:name="z3" w:id="9"/>
    <w:p>
      <w:pPr>
        <w:spacing w:after="0"/>
        <w:ind w:left="0"/>
        <w:jc w:val="both"/>
      </w:pPr>
      <w:r>
        <w:rPr>
          <w:rFonts w:ascii="Times New Roman"/>
          <w:b w:val="false"/>
          <w:i w:val="false"/>
          <w:color w:val="000000"/>
          <w:sz w:val="28"/>
        </w:rPr>
        <w:t xml:space="preserve">
      1.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 588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2008 жылғы 26 желтоқсанда № 5419 болып тіркелді);</w:t>
      </w:r>
    </w:p>
    <w:bookmarkEnd w:id="9"/>
    <w:bookmarkStart w:name="z4" w:id="10"/>
    <w:p>
      <w:pPr>
        <w:spacing w:after="0"/>
        <w:ind w:left="0"/>
        <w:jc w:val="both"/>
      </w:pPr>
      <w:r>
        <w:rPr>
          <w:rFonts w:ascii="Times New Roman"/>
          <w:b w:val="false"/>
          <w:i w:val="false"/>
          <w:color w:val="000000"/>
          <w:sz w:val="28"/>
        </w:rPr>
        <w:t xml:space="preserve">
      2.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 588 бұйрығына толықтыру мен өзгерістер енгізу туралы" Қазақстан Республикасы Қаржы министрінің 2009 жылғы 17 ақпандағы № 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жылғы 3 наурызда № 5572 болып тіркелді);</w:t>
      </w:r>
    </w:p>
    <w:bookmarkEnd w:id="10"/>
    <w:bookmarkStart w:name="z5" w:id="11"/>
    <w:p>
      <w:pPr>
        <w:spacing w:after="0"/>
        <w:ind w:left="0"/>
        <w:jc w:val="both"/>
      </w:pPr>
      <w:r>
        <w:rPr>
          <w:rFonts w:ascii="Times New Roman"/>
          <w:b w:val="false"/>
          <w:i w:val="false"/>
          <w:color w:val="000000"/>
          <w:sz w:val="28"/>
        </w:rPr>
        <w:t xml:space="preserve">
      3.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 588 бұйрығына өзгерістер мен толықтырулар енгізу туралы" Қазақстан Республикасы Қаржы министрінің 2010 жылғы 13 қыркүйектегі № 457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2010 жылғы 10 қыркүйекте № 6503 болып тіркелді);</w:t>
      </w:r>
    </w:p>
    <w:bookmarkEnd w:id="11"/>
    <w:bookmarkStart w:name="z6" w:id="12"/>
    <w:p>
      <w:pPr>
        <w:spacing w:after="0"/>
        <w:ind w:left="0"/>
        <w:jc w:val="both"/>
      </w:pPr>
      <w:r>
        <w:rPr>
          <w:rFonts w:ascii="Times New Roman"/>
          <w:b w:val="false"/>
          <w:i w:val="false"/>
          <w:color w:val="000000"/>
          <w:sz w:val="28"/>
        </w:rPr>
        <w:t xml:space="preserve">
      4.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 588 бұйрығына толықтырулар енгізу туралы" Қазақстан Республикасы Қаржы министрінің міндетін атқарушының 2010 жылғы 23 желтоқсандағы № 646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2010 жылғы 24 желтоқсанда № 6705 болып тіркелді);</w:t>
      </w:r>
    </w:p>
    <w:bookmarkEnd w:id="12"/>
    <w:bookmarkStart w:name="z7" w:id="13"/>
    <w:p>
      <w:pPr>
        <w:spacing w:after="0"/>
        <w:ind w:left="0"/>
        <w:jc w:val="both"/>
      </w:pPr>
      <w:r>
        <w:rPr>
          <w:rFonts w:ascii="Times New Roman"/>
          <w:b w:val="false"/>
          <w:i w:val="false"/>
          <w:color w:val="000000"/>
          <w:sz w:val="28"/>
        </w:rPr>
        <w:t xml:space="preserve">
      5. "Шығыстардың, оның iшiнде жасасқан азаматтық-құқықтық мәмілелерге қатысты тіркеу мiндеттi болып табылатын шығыс түрлерiнiң экономикалық сыныптамасы ерекшелiктерiнiң тiзбесiн бекіту туралы" Қазақстан Республикасы Қаржы министрiнiң 2008 жылғы 19 желтоқсандағы № 588 бұйрығына толықтыру енгізу туралы" Қазақстан Республикасы Қаржы министрінің 2011 жылғы 8 сәуірдегі № 170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2011 жылғы 18 сәуірде № 6891 болып тіркелді);</w:t>
      </w:r>
    </w:p>
    <w:bookmarkEnd w:id="13"/>
    <w:bookmarkStart w:name="z8" w:id="14"/>
    <w:p>
      <w:pPr>
        <w:spacing w:after="0"/>
        <w:ind w:left="0"/>
        <w:jc w:val="both"/>
      </w:pPr>
      <w:r>
        <w:rPr>
          <w:rFonts w:ascii="Times New Roman"/>
          <w:b w:val="false"/>
          <w:i w:val="false"/>
          <w:color w:val="000000"/>
          <w:sz w:val="28"/>
        </w:rPr>
        <w:t xml:space="preserve">
      6. "Шығыстардың, оның iшiнде жасасқан азаматтық-құқықтық мәмілелерге қатысты тіркеу мiндеттi болып табылатын шығыс түрлерiнiң экономикалық сыныптамасы ерекшелiктерiнiң тiзбесiн бекіту туралы" Қазақстан Республикасы Қаржы министрiнiң 2008 жылғы 19 желтоқсандағы № 588 бұйрығына өзгеріс енгізу туралы" Қазақстан Республикасы Қаржы министрінің 2012 жылғы 14 қарашадағы № 491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2012 жылғы 23 қарашада № 8093 болып тіркелді);</w:t>
      </w:r>
    </w:p>
    <w:bookmarkEnd w:id="14"/>
    <w:bookmarkStart w:name="z9" w:id="15"/>
    <w:p>
      <w:pPr>
        <w:spacing w:after="0"/>
        <w:ind w:left="0"/>
        <w:jc w:val="both"/>
      </w:pPr>
      <w:r>
        <w:rPr>
          <w:rFonts w:ascii="Times New Roman"/>
          <w:b w:val="false"/>
          <w:i w:val="false"/>
          <w:color w:val="000000"/>
          <w:sz w:val="28"/>
        </w:rPr>
        <w:t xml:space="preserve">
      7.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министрiнiң 2008 жылғы 19 желтоқсандағы № 588 бұйрығына өзгерiстер мен толықтырулар енгiзу туралы" Қазақстан Республикасы Қаржы министрінің 2013 жылғы 14 қаңтардағы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2013 жылғы 28 ақпанда № 8349 болып тіркелді, "Әділет" ақпараттық-құқықтық жүйесінде 2013 жылғы 4 наурызда жарияланды);</w:t>
      </w:r>
    </w:p>
    <w:bookmarkEnd w:id="15"/>
    <w:bookmarkStart w:name="z10" w:id="16"/>
    <w:p>
      <w:pPr>
        <w:spacing w:after="0"/>
        <w:ind w:left="0"/>
        <w:jc w:val="both"/>
      </w:pPr>
      <w:r>
        <w:rPr>
          <w:rFonts w:ascii="Times New Roman"/>
          <w:b w:val="false"/>
          <w:i w:val="false"/>
          <w:color w:val="000000"/>
          <w:sz w:val="28"/>
        </w:rPr>
        <w:t xml:space="preserve">
      8.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өзгерістер енгізу туралы" Қазақстан Республикасы Қаржы министрінің 2013 жылғы 26 ақпандағы № 108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2013 жылғы 28 ақпанда № 8349 болып тіркелді, "Әділет" ақпараттық-құқықтық жүйесінде 2013 жылғы 11 наурызда жарияланды);</w:t>
      </w:r>
    </w:p>
    <w:bookmarkEnd w:id="16"/>
    <w:bookmarkStart w:name="z11" w:id="17"/>
    <w:p>
      <w:pPr>
        <w:spacing w:after="0"/>
        <w:ind w:left="0"/>
        <w:jc w:val="both"/>
      </w:pPr>
      <w:r>
        <w:rPr>
          <w:rFonts w:ascii="Times New Roman"/>
          <w:b w:val="false"/>
          <w:i w:val="false"/>
          <w:color w:val="000000"/>
          <w:sz w:val="28"/>
        </w:rPr>
        <w:t xml:space="preserve">
      9.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өзгерістер енгізу туралы" Қазақстан Республикасы Қаржы министрінің 2013 жылғы 5 қыркүйектегі № 428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2013 жылғы 25 қыркүйекте № 8734 болып тіркелді, "Әділет" ақпараттық-құқықтық жүйесінде 2013 жылғы 10 қазанда жарияланды);</w:t>
      </w:r>
    </w:p>
    <w:bookmarkEnd w:id="17"/>
    <w:bookmarkStart w:name="z12" w:id="18"/>
    <w:p>
      <w:pPr>
        <w:spacing w:after="0"/>
        <w:ind w:left="0"/>
        <w:jc w:val="both"/>
      </w:pPr>
      <w:r>
        <w:rPr>
          <w:rFonts w:ascii="Times New Roman"/>
          <w:b w:val="false"/>
          <w:i w:val="false"/>
          <w:color w:val="000000"/>
          <w:sz w:val="28"/>
        </w:rPr>
        <w:t xml:space="preserve">
      10.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өзгерістер енгізу туралы" Қазақстан Республикасы Премьер-Министрінің Орынбасары - Қазақстан Республикасы Қаржы министрінің 2014 жылғы 11 наурыздағы № 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2014 жылғы 14 наурызда № 9212 болып тіркелді, "Әділет" ақпараттық-құқықтық жүйесінде 2014 жылғы 24 сәуірде жарияланды);</w:t>
      </w:r>
    </w:p>
    <w:bookmarkEnd w:id="18"/>
    <w:bookmarkStart w:name="z13" w:id="19"/>
    <w:p>
      <w:pPr>
        <w:spacing w:after="0"/>
        <w:ind w:left="0"/>
        <w:jc w:val="both"/>
      </w:pPr>
      <w:r>
        <w:rPr>
          <w:rFonts w:ascii="Times New Roman"/>
          <w:b w:val="false"/>
          <w:i w:val="false"/>
          <w:color w:val="000000"/>
          <w:sz w:val="28"/>
        </w:rPr>
        <w:t xml:space="preserve">
      11.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 588 бұйрығына өзгеріс пен толықтыру енгізу туралы" Қазақстан Республикасы Қаржы министрінің 2014 жылғы 28 тамыздағы № 381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2014 жылғы 10 қыркүйекте № 9728 болып тіркелді, "Әділет" ақпараттық-құқықтық жүйесінде 2014 жылғы 8 қазанда жарияланды);</w:t>
      </w:r>
    </w:p>
    <w:bookmarkEnd w:id="19"/>
    <w:bookmarkStart w:name="z14" w:id="20"/>
    <w:p>
      <w:pPr>
        <w:spacing w:after="0"/>
        <w:ind w:left="0"/>
        <w:jc w:val="both"/>
      </w:pPr>
      <w:r>
        <w:rPr>
          <w:rFonts w:ascii="Times New Roman"/>
          <w:b w:val="false"/>
          <w:i w:val="false"/>
          <w:color w:val="000000"/>
          <w:sz w:val="28"/>
        </w:rPr>
        <w:t xml:space="preserve">
      12.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өзгерістер енгізу туралы" Қазақстан Республикасы Қаржы министрінің 2014 жылғы 21 қарашадағы № 508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2014 жылғы 26 қарашада № 9907 болып тіркелді, "Әділет" ақпараттық-құқықтық жүйесінде 2014 жылғы 5 желтоқсанда жарияланды);</w:t>
      </w:r>
    </w:p>
    <w:bookmarkEnd w:id="20"/>
    <w:bookmarkStart w:name="z15" w:id="21"/>
    <w:p>
      <w:pPr>
        <w:spacing w:after="0"/>
        <w:ind w:left="0"/>
        <w:jc w:val="both"/>
      </w:pPr>
      <w:r>
        <w:rPr>
          <w:rFonts w:ascii="Times New Roman"/>
          <w:b w:val="false"/>
          <w:i w:val="false"/>
          <w:color w:val="000000"/>
          <w:sz w:val="28"/>
        </w:rPr>
        <w:t xml:space="preserve">
      13.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 енгізу туралы" Қазақстан Республикасы Қаржы министрінің 2014 жылғы 24 желтоқсандағы № 580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2014 жылғы 25 желтоқсанда № 10002 болып тіркелді, "Әділет" ақпараттық-құқықтық жүйесінде 2015 жылғы 8 қаңтарда жарияланды);</w:t>
      </w:r>
    </w:p>
    <w:bookmarkEnd w:id="21"/>
    <w:bookmarkStart w:name="z16" w:id="22"/>
    <w:p>
      <w:pPr>
        <w:spacing w:after="0"/>
        <w:ind w:left="0"/>
        <w:jc w:val="both"/>
      </w:pPr>
      <w:r>
        <w:rPr>
          <w:rFonts w:ascii="Times New Roman"/>
          <w:b w:val="false"/>
          <w:i w:val="false"/>
          <w:color w:val="000000"/>
          <w:sz w:val="28"/>
        </w:rPr>
        <w:t xml:space="preserve">
      14.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өзгерістер енгізу туралы" Қазақстан Республикасы Қаржы министрінің 2015 жылғы 20 наурыздағы № 199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2 желтоқсанда № 10769 болып тіркелді, "Әділет" ақпараттық-құқықтық жүйесінде 2015 жылғы 25 мамырда жарияланды);</w:t>
      </w:r>
    </w:p>
    <w:bookmarkEnd w:id="22"/>
    <w:bookmarkStart w:name="z17" w:id="23"/>
    <w:p>
      <w:pPr>
        <w:spacing w:after="0"/>
        <w:ind w:left="0"/>
        <w:jc w:val="both"/>
      </w:pPr>
      <w:r>
        <w:rPr>
          <w:rFonts w:ascii="Times New Roman"/>
          <w:b w:val="false"/>
          <w:i w:val="false"/>
          <w:color w:val="000000"/>
          <w:sz w:val="28"/>
        </w:rPr>
        <w:t xml:space="preserve">
      15.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 енгізу туралы" Қазақстан Республикасы Қаржы министрінің 2015 жылғы 26 маусымдағы № 387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4 шілдеде № 11567 болып тіркелді, "Әділет" ақпараттық-құқықтық жүйесінде 2015 жылғы 21 шілдеде жарияланды);</w:t>
      </w:r>
    </w:p>
    <w:bookmarkEnd w:id="23"/>
    <w:bookmarkStart w:name="z18" w:id="24"/>
    <w:p>
      <w:pPr>
        <w:spacing w:after="0"/>
        <w:ind w:left="0"/>
        <w:jc w:val="both"/>
      </w:pPr>
      <w:r>
        <w:rPr>
          <w:rFonts w:ascii="Times New Roman"/>
          <w:b w:val="false"/>
          <w:i w:val="false"/>
          <w:color w:val="000000"/>
          <w:sz w:val="28"/>
        </w:rPr>
        <w:t xml:space="preserve">
      16.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 енгізу туралы" Қазақстан Республикасы Қаржы министрінің м.а. 2015 жылғы 29 шілдедегі № 426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12 тамыздада № 11865 болып тіркелді, "Әділет" ақпараттық-құқықтық жүйесінде 2015 жылғы 26 тамызда жарияланды).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