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e6ba" w14:textId="b52e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23 қыркүйектегі № 36-1 шешімі. Батыс Қазақстан облысының Әділет департаментінде 2015 жылғы 7 қазанда № 4080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2 120 820 мың теңге:</w:t>
      </w:r>
      <w:r>
        <w:br/>
      </w:r>
      <w:r>
        <w:rPr>
          <w:rFonts w:ascii="Times New Roman"/>
          <w:b w:val="false"/>
          <w:i w:val="false"/>
          <w:color w:val="000000"/>
          <w:sz w:val="28"/>
        </w:rPr>
        <w:t>
      </w:t>
      </w:r>
      <w:r>
        <w:rPr>
          <w:rFonts w:ascii="Times New Roman"/>
          <w:b w:val="false"/>
          <w:i w:val="false"/>
          <w:color w:val="000000"/>
          <w:sz w:val="28"/>
        </w:rPr>
        <w:t>салықтық түсімдер – 250 029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7 756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1 860 035 мың теңге;</w:t>
      </w:r>
      <w:r>
        <w:br/>
      </w:r>
      <w:r>
        <w:rPr>
          <w:rFonts w:ascii="Times New Roman"/>
          <w:b w:val="false"/>
          <w:i w:val="false"/>
          <w:color w:val="000000"/>
          <w:sz w:val="28"/>
        </w:rPr>
        <w:t>
      </w:t>
      </w:r>
      <w:r>
        <w:rPr>
          <w:rFonts w:ascii="Times New Roman"/>
          <w:b w:val="false"/>
          <w:i w:val="false"/>
          <w:color w:val="000000"/>
          <w:sz w:val="28"/>
        </w:rPr>
        <w:t>2) шығындар – 2 126 933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37 618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12 923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19 800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19 800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2015 жылға арналған республикалық бюджеттен берілетін нысаналы трансферттердің және кредиттердің жалпы сомасы 189 822 мың теңге ескертілсін: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14 987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766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971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183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көбейтуіне – 1 064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5 425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54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 92 723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3 308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 – 19 800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2015 жылға арналған облыстық бюджеттен берілетін нысаналы трансферттердің жалпы сомасы 175 310 мың теңге ескертілсін:</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алуына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11 189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13 789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78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19 000 мың теңге;</w:t>
      </w:r>
      <w:r>
        <w:br/>
      </w:r>
      <w:r>
        <w:rPr>
          <w:rFonts w:ascii="Times New Roman"/>
          <w:b w:val="false"/>
          <w:i w:val="false"/>
          <w:color w:val="000000"/>
          <w:sz w:val="28"/>
        </w:rPr>
        <w:t>
      </w:t>
      </w:r>
      <w:r>
        <w:rPr>
          <w:rFonts w:ascii="Times New Roman"/>
          <w:b w:val="false"/>
          <w:i w:val="false"/>
          <w:color w:val="000000"/>
          <w:sz w:val="28"/>
        </w:rPr>
        <w:t>ауданның (облыстық маңызы бар қаланың) мемлекеттік білім беру мекемелер үшін оқулықтар мен оқу-әдістемелік кешендерді сатып алу және жеткізуіне – 189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беруіне – 17 730 мың теңге;</w:t>
      </w:r>
      <w:r>
        <w:br/>
      </w:r>
      <w:r>
        <w:rPr>
          <w:rFonts w:ascii="Times New Roman"/>
          <w:b w:val="false"/>
          <w:i w:val="false"/>
          <w:color w:val="000000"/>
          <w:sz w:val="28"/>
        </w:rPr>
        <w:t>
      </w:t>
      </w:r>
      <w:r>
        <w:rPr>
          <w:rFonts w:ascii="Times New Roman"/>
          <w:b w:val="false"/>
          <w:i w:val="false"/>
          <w:color w:val="000000"/>
          <w:sz w:val="28"/>
        </w:rPr>
        <w:t>Шыңғырлау ауданы Алмаз селолық округінің Сегізсай ауылындағы 48 орындық мектеп құрылысына – 25 270 мың теңге;</w:t>
      </w:r>
      <w:r>
        <w:br/>
      </w:r>
      <w:r>
        <w:rPr>
          <w:rFonts w:ascii="Times New Roman"/>
          <w:b w:val="false"/>
          <w:i w:val="false"/>
          <w:color w:val="000000"/>
          <w:sz w:val="28"/>
        </w:rPr>
        <w:t>
      </w:t>
      </w:r>
      <w:r>
        <w:rPr>
          <w:rFonts w:ascii="Times New Roman"/>
          <w:b w:val="false"/>
          <w:i w:val="false"/>
          <w:color w:val="000000"/>
          <w:sz w:val="28"/>
        </w:rPr>
        <w:t>Шыңғырлау ауданы Полтавка ауылының әлеуметтік нысандарын газдандыруына – 10 688 мың теңге;</w:t>
      </w:r>
      <w:r>
        <w:br/>
      </w:r>
      <w:r>
        <w:rPr>
          <w:rFonts w:ascii="Times New Roman"/>
          <w:b w:val="false"/>
          <w:i w:val="false"/>
          <w:color w:val="000000"/>
          <w:sz w:val="28"/>
        </w:rPr>
        <w:t>
      </w:t>
      </w:r>
      <w:r>
        <w:rPr>
          <w:rFonts w:ascii="Times New Roman"/>
          <w:b w:val="false"/>
          <w:i w:val="false"/>
          <w:color w:val="000000"/>
          <w:sz w:val="28"/>
        </w:rPr>
        <w:t>Шыңғырлау ауданы Амангелді ауылының әлеуметтік нысандарын газдандыруына – 8 146 мың теңге;</w:t>
      </w:r>
      <w:r>
        <w:br/>
      </w:r>
      <w:r>
        <w:rPr>
          <w:rFonts w:ascii="Times New Roman"/>
          <w:b w:val="false"/>
          <w:i w:val="false"/>
          <w:color w:val="000000"/>
          <w:sz w:val="28"/>
        </w:rPr>
        <w:t>
      </w:t>
      </w:r>
      <w:r>
        <w:rPr>
          <w:rFonts w:ascii="Times New Roman"/>
          <w:b w:val="false"/>
          <w:i w:val="false"/>
          <w:color w:val="000000"/>
          <w:sz w:val="28"/>
        </w:rPr>
        <w:t>Шыңғырлау ауданы Шыңғырлау селосында орналасқан "Арай" балалар лагерін газдандыруына – 14 933 мың теңге;</w:t>
      </w:r>
      <w:r>
        <w:br/>
      </w:r>
      <w:r>
        <w:rPr>
          <w:rFonts w:ascii="Times New Roman"/>
          <w:b w:val="false"/>
          <w:i w:val="false"/>
          <w:color w:val="000000"/>
          <w:sz w:val="28"/>
        </w:rPr>
        <w:t>
      </w:t>
      </w:r>
      <w:r>
        <w:rPr>
          <w:rFonts w:ascii="Times New Roman"/>
          <w:b w:val="false"/>
          <w:i w:val="false"/>
          <w:color w:val="000000"/>
          <w:sz w:val="28"/>
        </w:rPr>
        <w:t>Шыңғырлау ауданы Белогор ауылының әлеуметтік нысандарын газдандыруына – 32 674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"11.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Байтенова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қыркүйектегі </w:t>
            </w:r>
            <w:r>
              <w:br/>
            </w:r>
            <w:r>
              <w:rPr>
                <w:rFonts w:ascii="Times New Roman"/>
                <w:b w:val="false"/>
                <w:i w:val="false"/>
                <w:color w:val="000000"/>
                <w:sz w:val="20"/>
              </w:rPr>
              <w:t xml:space="preserve">№ 36-1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60" w:id="0"/>
    <w:p>
      <w:pPr>
        <w:spacing w:after="0"/>
        <w:ind w:left="0"/>
        <w:jc w:val="left"/>
      </w:pPr>
      <w:r>
        <w:rPr>
          <w:rFonts w:ascii="Times New Roman"/>
          <w:b/>
          <w:i w:val="false"/>
          <w:color w:val="000000"/>
        </w:rPr>
        <w:t xml:space="preserve"> 2015 жылға арналған аудандық бюджеті</w:t>
      </w:r>
    </w:p>
    <w:bookmarkEnd w:id="0"/>
    <w:bookmarkStart w:name="z6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1 202 629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