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e766" w14:textId="8c9e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22 желтоқсандағы № 24-2 "2015-2017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2015 жылғы 5 қарашадағы № 30-1 шешімі. Батыс Қазақстан облысының Әділет департаментінде 2015 жылғы 18 қарашада № 4145 болып тіркелді. Күші жойылды - Батыс Қазақстан облысы Теректі аудандық мәслихатының 2016 жылғы 11 қаңтардағы № 33-2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Теректі аудандық мәслихатының 11.01.2016 </w:t>
      </w:r>
      <w:r>
        <w:rPr>
          <w:rFonts w:ascii="Times New Roman"/>
          <w:b w:val="false"/>
          <w:i w:val="false"/>
          <w:color w:val="ff0000"/>
          <w:sz w:val="28"/>
        </w:rPr>
        <w:t>№ 33-2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2014 жылғы 22 желтоқсандағы №24-2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№3757 тіркелген, 2015 жылғы 23 қаңтардағы "Теректі жаңалығы-Теректинская новь"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 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Галкин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қарашадағы</w:t>
            </w:r>
            <w:r>
              <w:br/>
            </w:r>
            <w:r>
              <w:rPr>
                <w:rFonts w:ascii="Times New Roman"/>
                <w:b w:val="false"/>
                <w:i w:val="false"/>
                <w:color w:val="000000"/>
                <w:sz w:val="20"/>
              </w:rPr>
              <w:t>№ 30-1 мәслихат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r>
              <w:br/>
            </w:r>
            <w:r>
              <w:rPr>
                <w:rFonts w:ascii="Times New Roman"/>
                <w:b w:val="false"/>
                <w:i w:val="false"/>
                <w:color w:val="000000"/>
                <w:sz w:val="20"/>
              </w:rPr>
              <w:t>№ 24-2 мәслихат шешіміне</w:t>
            </w:r>
            <w:r>
              <w:br/>
            </w:r>
            <w:r>
              <w:rPr>
                <w:rFonts w:ascii="Times New Roman"/>
                <w:b w:val="false"/>
                <w:i w:val="false"/>
                <w:color w:val="000000"/>
                <w:sz w:val="20"/>
              </w:rPr>
              <w:t>1-қосымша</w:t>
            </w:r>
          </w:p>
        </w:tc>
      </w:tr>
    </w:tbl>
    <w:bookmarkStart w:name="z12" w:id="0"/>
    <w:p>
      <w:pPr>
        <w:spacing w:after="0"/>
        <w:ind w:left="0"/>
        <w:jc w:val="left"/>
      </w:pPr>
      <w:r>
        <w:rPr>
          <w:rFonts w:ascii="Times New Roman"/>
          <w:b/>
          <w:i w:val="false"/>
          <w:color w:val="000000"/>
        </w:rPr>
        <w:t xml:space="preserve"> 2015 жылға арналған аудандық бюджет</w:t>
      </w:r>
    </w:p>
    <w:bookmarkEnd w:id="0"/>
    <w:bookmarkStart w:name="z13"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1062"/>
        <w:gridCol w:w="1062"/>
        <w:gridCol w:w="57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4 652 577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302 852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302 852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236 129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3 840 709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3 840 709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3 840 709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4 751 058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392 532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91 752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2 874 216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2 510 305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2 478 440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2 324 559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203 581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203 581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504 933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419 154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436 266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219 806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102 164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жер-шаруашылық орналастыру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