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9c68" w14:textId="79c9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2014 жылғы 22 желтоқсандағы №24-2 "2015-2017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2015 жылғы 28 шілдедегі № 28-2 шешімі. Батыс Қазақстан облысының Әділет департаментінде 2015 жылғы 11 тамызда № 3978 болып тіркелді. Күші жойылды - Батыс Қазақстан облысы Теректі аудандық мәслихатының 2016 жылғы 11 қаңтардағы № 33-2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Теректі аудандық мәслихатының 11.01.2016 </w:t>
      </w:r>
      <w:r>
        <w:rPr>
          <w:rFonts w:ascii="Times New Roman"/>
          <w:b w:val="false"/>
          <w:i w:val="false"/>
          <w:color w:val="ff0000"/>
          <w:sz w:val="28"/>
        </w:rPr>
        <w:t xml:space="preserve">№ 33-2 </w:t>
      </w:r>
      <w:r>
        <w:rPr>
          <w:rFonts w:ascii="Times New Roman"/>
          <w:b w:val="false"/>
          <w:i w:val="false"/>
          <w:color w:val="ff0000"/>
          <w:sz w:val="28"/>
        </w:rPr>
        <w:t>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Теректі аудандық мәслихатының 2014 жылғы 22 желтоқсандағы № 24-2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3757 тіркелген, 2015 жылғы 23 қаңтардағы "Теректі жаңалығы-Теректинская новь"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4 613 623 мың теңге:</w:t>
      </w:r>
      <w:r>
        <w:br/>
      </w:r>
      <w:r>
        <w:rPr>
          <w:rFonts w:ascii="Times New Roman"/>
          <w:b w:val="false"/>
          <w:i w:val="false"/>
          <w:color w:val="000000"/>
          <w:sz w:val="28"/>
        </w:rPr>
        <w:t>
      </w:t>
      </w:r>
      <w:r>
        <w:rPr>
          <w:rFonts w:ascii="Times New Roman"/>
          <w:b w:val="false"/>
          <w:i w:val="false"/>
          <w:color w:val="000000"/>
          <w:sz w:val="28"/>
        </w:rPr>
        <w:t>салықтық түсімдер – 802 745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2 227 мың теңге;</w:t>
      </w:r>
      <w:r>
        <w:br/>
      </w:r>
      <w:r>
        <w:rPr>
          <w:rFonts w:ascii="Times New Roman"/>
          <w:b w:val="false"/>
          <w:i w:val="false"/>
          <w:color w:val="000000"/>
          <w:sz w:val="28"/>
        </w:rPr>
        <w:t>
      </w:t>
      </w:r>
      <w:r>
        <w:rPr>
          <w:rFonts w:ascii="Times New Roman"/>
          <w:b w:val="false"/>
          <w:i w:val="false"/>
          <w:color w:val="000000"/>
          <w:sz w:val="28"/>
        </w:rPr>
        <w:t xml:space="preserve">негізгі капиталды сатудан түсетін түсімдер – 6 896 мың теңге; </w:t>
      </w:r>
      <w:r>
        <w:br/>
      </w:r>
      <w:r>
        <w:rPr>
          <w:rFonts w:ascii="Times New Roman"/>
          <w:b w:val="false"/>
          <w:i w:val="false"/>
          <w:color w:val="000000"/>
          <w:sz w:val="28"/>
        </w:rPr>
        <w:t>
      </w:t>
      </w:r>
      <w:r>
        <w:rPr>
          <w:rFonts w:ascii="Times New Roman"/>
          <w:b w:val="false"/>
          <w:i w:val="false"/>
          <w:color w:val="000000"/>
          <w:sz w:val="28"/>
        </w:rPr>
        <w:t>трансферттер түсімі – 3 801 755 мың теңге;</w:t>
      </w:r>
      <w:r>
        <w:br/>
      </w:r>
      <w:r>
        <w:rPr>
          <w:rFonts w:ascii="Times New Roman"/>
          <w:b w:val="false"/>
          <w:i w:val="false"/>
          <w:color w:val="000000"/>
          <w:sz w:val="28"/>
        </w:rPr>
        <w:t>
      </w:t>
      </w:r>
      <w:r>
        <w:rPr>
          <w:rFonts w:ascii="Times New Roman"/>
          <w:b w:val="false"/>
          <w:i w:val="false"/>
          <w:color w:val="000000"/>
          <w:sz w:val="28"/>
        </w:rPr>
        <w:t xml:space="preserve">2) шығындар – 4 712 104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 109 407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130 822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21 415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-207 888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207 888 мың теңге:</w:t>
      </w:r>
      <w:r>
        <w:br/>
      </w:r>
      <w:r>
        <w:rPr>
          <w:rFonts w:ascii="Times New Roman"/>
          <w:b w:val="false"/>
          <w:i w:val="false"/>
          <w:color w:val="000000"/>
          <w:sz w:val="28"/>
        </w:rPr>
        <w:t>
      </w:t>
      </w:r>
      <w:r>
        <w:rPr>
          <w:rFonts w:ascii="Times New Roman"/>
          <w:b w:val="false"/>
          <w:i w:val="false"/>
          <w:color w:val="000000"/>
          <w:sz w:val="28"/>
        </w:rPr>
        <w:t>қарыздар түсімі – 130 812 мың теңге;</w:t>
      </w:r>
      <w:r>
        <w:br/>
      </w:r>
      <w:r>
        <w:rPr>
          <w:rFonts w:ascii="Times New Roman"/>
          <w:b w:val="false"/>
          <w:i w:val="false"/>
          <w:color w:val="000000"/>
          <w:sz w:val="28"/>
        </w:rPr>
        <w:t>
      </w:t>
      </w:r>
      <w:r>
        <w:rPr>
          <w:rFonts w:ascii="Times New Roman"/>
          <w:b w:val="false"/>
          <w:i w:val="false"/>
          <w:color w:val="000000"/>
          <w:sz w:val="28"/>
        </w:rPr>
        <w:t>қарыздарды өтеу – 21 415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98 491 мың теңге.";</w:t>
      </w:r>
      <w:r>
        <w:br/>
      </w:r>
      <w:r>
        <w:rPr>
          <w:rFonts w:ascii="Times New Roman"/>
          <w:b w:val="false"/>
          <w:i w:val="false"/>
          <w:color w:val="000000"/>
          <w:sz w:val="28"/>
        </w:rPr>
        <w:t>
      </w:t>
      </w:r>
      <w:r>
        <w:rPr>
          <w:rFonts w:ascii="Times New Roman"/>
          <w:b w:val="false"/>
          <w:i w:val="false"/>
          <w:color w:val="000000"/>
          <w:sz w:val="28"/>
        </w:rPr>
        <w:t xml:space="preserve">4-тармақтың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"1) республикалық бюджеттен жалпы сомасы 645 103 мың теңге:";</w:t>
      </w:r>
      <w:r>
        <w:br/>
      </w:r>
      <w:r>
        <w:rPr>
          <w:rFonts w:ascii="Times New Roman"/>
          <w:b w:val="false"/>
          <w:i w:val="false"/>
          <w:color w:val="000000"/>
          <w:sz w:val="28"/>
        </w:rPr>
        <w:t>
      </w:t>
      </w:r>
      <w:r>
        <w:rPr>
          <w:rFonts w:ascii="Times New Roman"/>
          <w:b w:val="false"/>
          <w:i w:val="false"/>
          <w:color w:val="000000"/>
          <w:sz w:val="28"/>
        </w:rPr>
        <w:t>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61 983 мың теңге;";</w:t>
      </w:r>
      <w:r>
        <w:br/>
      </w:r>
      <w:r>
        <w:rPr>
          <w:rFonts w:ascii="Times New Roman"/>
          <w:b w:val="false"/>
          <w:i w:val="false"/>
          <w:color w:val="000000"/>
          <w:sz w:val="28"/>
        </w:rPr>
        <w:t>
      </w:t>
      </w:r>
      <w:r>
        <w:rPr>
          <w:rFonts w:ascii="Times New Roman"/>
          <w:b w:val="false"/>
          <w:i w:val="false"/>
          <w:color w:val="000000"/>
          <w:sz w:val="28"/>
        </w:rPr>
        <w:t>тоғызыншы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205 305 мың теңге;";</w:t>
      </w:r>
      <w:r>
        <w:br/>
      </w:r>
      <w:r>
        <w:rPr>
          <w:rFonts w:ascii="Times New Roman"/>
          <w:b w:val="false"/>
          <w:i w:val="false"/>
          <w:color w:val="000000"/>
          <w:sz w:val="28"/>
        </w:rPr>
        <w:t>
      </w:t>
      </w:r>
      <w:r>
        <w:rPr>
          <w:rFonts w:ascii="Times New Roman"/>
          <w:b w:val="false"/>
          <w:i w:val="false"/>
          <w:color w:val="000000"/>
          <w:sz w:val="28"/>
        </w:rPr>
        <w:t xml:space="preserve">4-тармақтың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"2) облыстық бюджеттен жалпы сомасы 207 937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оныншы абзацпен толықтырылсын:</w:t>
      </w:r>
      <w:r>
        <w:br/>
      </w:r>
      <w:r>
        <w:rPr>
          <w:rFonts w:ascii="Times New Roman"/>
          <w:b w:val="false"/>
          <w:i w:val="false"/>
          <w:color w:val="000000"/>
          <w:sz w:val="28"/>
        </w:rPr>
        <w:t>
      </w:t>
      </w:r>
      <w:r>
        <w:rPr>
          <w:rFonts w:ascii="Times New Roman"/>
          <w:b w:val="false"/>
          <w:i w:val="false"/>
          <w:color w:val="000000"/>
          <w:sz w:val="28"/>
        </w:rPr>
        <w:t>"балалар-жасөспірімдер спорт мектептерін ұстауға – 15 407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"12. 2015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білім беру, мәдениет және спорт саласының азаматтық қызметшілеріне осы қызмет түрлерімен қалада айналасатын азаматтық қызметшілердың ставкаларымен салыстырғанда лауазымдық жалақыларын 25 %-ға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(В. Мустивко) осы шешімді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төрағасының</w:t>
            </w:r>
            <w:r>
              <w:br/>
            </w:r>
            <w:r>
              <w:rPr>
                <w:rFonts w:ascii="Times New Roman"/>
                <w:b w:val="false"/>
                <w:i/>
                <w:color w:val="000000"/>
                <w:sz w:val="20"/>
              </w:rPr>
              <w:t>міндетін атқарушысы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шілдедегі № 28-2</w:t>
            </w:r>
            <w:r>
              <w:br/>
            </w:r>
            <w:r>
              <w:rPr>
                <w:rFonts w:ascii="Times New Roman"/>
                <w:b w:val="false"/>
                <w:i w:val="false"/>
                <w:color w:val="000000"/>
                <w:sz w:val="20"/>
              </w:rPr>
              <w:t>мәслихат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желтоқсандағы</w:t>
            </w:r>
            <w:r>
              <w:br/>
            </w:r>
            <w:r>
              <w:rPr>
                <w:rFonts w:ascii="Times New Roman"/>
                <w:b w:val="false"/>
                <w:i w:val="false"/>
                <w:color w:val="000000"/>
                <w:sz w:val="20"/>
              </w:rPr>
              <w:t>№ 24-2 мәслихат шешіміне</w:t>
            </w:r>
            <w:r>
              <w:br/>
            </w:r>
            <w:r>
              <w:rPr>
                <w:rFonts w:ascii="Times New Roman"/>
                <w:b w:val="false"/>
                <w:i w:val="false"/>
                <w:color w:val="000000"/>
                <w:sz w:val="20"/>
              </w:rPr>
              <w:t>1-қосымша</w:t>
            </w:r>
          </w:p>
        </w:tc>
      </w:tr>
    </w:tbl>
    <w:bookmarkStart w:name="z45" w:id="0"/>
    <w:p>
      <w:pPr>
        <w:spacing w:after="0"/>
        <w:ind w:left="0"/>
        <w:jc w:val="left"/>
      </w:pPr>
      <w:r>
        <w:rPr>
          <w:rFonts w:ascii="Times New Roman"/>
          <w:b/>
          <w:i w:val="false"/>
          <w:color w:val="000000"/>
        </w:rPr>
        <w:t xml:space="preserve"> 2015 жылға арналған аудандық бюджет</w:t>
      </w:r>
    </w:p>
    <w:bookmarkEnd w:id="0"/>
    <w:bookmarkStart w:name="z46" w:id="1"/>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822"/>
        <w:gridCol w:w="652"/>
        <w:gridCol w:w="652"/>
        <w:gridCol w:w="6330"/>
        <w:gridCol w:w="31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4 613 623</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802 745</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309 452</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309 452</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236 000</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236 000</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229 529</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180 075</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40 054</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5 740</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24 763</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8 986</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5 160</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6 896</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3 801 755</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3 801 755</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3 801 755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4 712 104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380 357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2 867 522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193 978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2 502 771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2 470 597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2 319 155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239 019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493 043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358 362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