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94a2" w14:textId="e119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Бөрлі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2015 жылғы 16 ақпандағы № 102 қаулысы. Батыс Қазақстан облысының Әділет департаментінде 2015 жылғы 10 наурызда № 3837 болып тіркелді. Күші жойылды - Батыс Қазақстан облысы Бөрлі ауданы әкімдігінің 2016 жылғы 6 желтоқсандағы № 853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Бөрлі ауданы әкімдігінің 06.12.2016 </w:t>
      </w:r>
      <w:r>
        <w:rPr>
          <w:rFonts w:ascii="Times New Roman"/>
          <w:b w:val="false"/>
          <w:i w:val="false"/>
          <w:color w:val="ff0000"/>
          <w:sz w:val="28"/>
        </w:rPr>
        <w:t>№ 853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Бөрлі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мемлекеттік-құқықтық жұмыстар бөлімінің басшысы (А. 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Каналин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2015 жылғы 16 ақпандағы</w:t>
            </w:r>
            <w:r>
              <w:br/>
            </w:r>
            <w:r>
              <w:rPr>
                <w:rFonts w:ascii="Times New Roman"/>
                <w:b w:val="false"/>
                <w:i w:val="false"/>
                <w:color w:val="000000"/>
                <w:sz w:val="20"/>
              </w:rPr>
              <w:t>№ 102 қаулысымен бекітілген</w:t>
            </w:r>
          </w:p>
        </w:tc>
      </w:tr>
    </w:tbl>
    <w:bookmarkStart w:name="z10" w:id="0"/>
    <w:p>
      <w:pPr>
        <w:spacing w:after="0"/>
        <w:ind w:left="0"/>
        <w:jc w:val="left"/>
      </w:pPr>
      <w:r>
        <w:rPr>
          <w:rFonts w:ascii="Times New Roman"/>
          <w:b/>
          <w:i w:val="false"/>
          <w:color w:val="000000"/>
        </w:rPr>
        <w:t xml:space="preserve"> "Батыс Қазақстан облысы Бөрлі ауданының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 Бөрлі ауданының ветеринария бөлімі" мемлекеттік мекемесі аудан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"Батыс Қазақстан облысы Бөрлі ауданының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 Бөрлі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"Батыс Қазақстан облысы Бөрлі ауданының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"Батыс Қазақстан облысы Бөрлі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"Батыс Қазақстан облысы Бөрлі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"Батыс Қазақстан облысы Бөрлі ауданының ветеринария бөлімі" мемлекеттік мекемесі өз құзыретінің мәселелері бойынша заңнамада белгіленген тәртіппен "Батыс Қазақстан облысы Бөрлі ауданының ветеринария бөлімі" мемлекеттік мекемесі басшысының бұйрығымен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"Батыс Қазақстан облысы Бөрлі ауданының ветеринария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090300, Батыс Қазақстан облысы, Бөрлі ауданы, Ақсай қаласы, Советская көшесі, 60/1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"Батыс Қазақстан облысы Бөрлі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 Бөрлі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"Батыс Қазақстан облысы Бөрлі ауданының ветеринария бөлімі"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"Батыс Қазақстан облысы Бөрлі ауданының ветеринария бөлімі" мемлекеттік мекемесі кәсіпкерлік субъектілерімен "Батыс Қазақстан облысы Бөрлі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 Бөрлі ауданының ветеринария бөлімі"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мемлекеттін бюджеттік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"Батыс Қазақстан облысы Бөрлі ауданының ветеринария бөлімі" мемлекеттік</w:t>
      </w:r>
      <w:r>
        <w:br/>
      </w:r>
      <w:r>
        <w:rPr>
          <w:rFonts w:ascii="Times New Roman"/>
          <w:b/>
          <w:i w:val="false"/>
          <w:color w:val="000000"/>
        </w:rPr>
        <w:t>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"Батыс Қазақстан облысы Бөрлі ауданының ветеринария бөлімі" мемлекеттік мекемесінің миссиясы ветеринария саласында бірыңғай мемлекеттік саясатты жүргізу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адам және жануарларға ортақ аурулардан денсаулық сақтау органдарымен бірлесіп халық денсаулығын қорғауды ұйымдастыру және ақпарат алмасуды жүргізу;</w:t>
      </w:r>
      <w:r>
        <w:br/>
      </w:r>
      <w:r>
        <w:rPr>
          <w:rFonts w:ascii="Times New Roman"/>
          <w:b w:val="false"/>
          <w:i w:val="false"/>
          <w:color w:val="000000"/>
          <w:sz w:val="28"/>
        </w:rPr>
        <w:t>
      </w:t>
      </w:r>
      <w:r>
        <w:rPr>
          <w:rFonts w:ascii="Times New Roman"/>
          <w:b w:val="false"/>
          <w:i w:val="false"/>
          <w:color w:val="000000"/>
          <w:sz w:val="28"/>
        </w:rPr>
        <w:t>2) аудан аумағында жануарлардың аса қауіпті аурулары бойынша профилактикалық шараларының жүргізілуін ұйымдастыру;</w:t>
      </w:r>
      <w:r>
        <w:br/>
      </w:r>
      <w:r>
        <w:rPr>
          <w:rFonts w:ascii="Times New Roman"/>
          <w:b w:val="false"/>
          <w:i w:val="false"/>
          <w:color w:val="000000"/>
          <w:sz w:val="28"/>
        </w:rPr>
        <w:t>
      </w:t>
      </w:r>
      <w:r>
        <w:rPr>
          <w:rFonts w:ascii="Times New Roman"/>
          <w:b w:val="false"/>
          <w:i w:val="false"/>
          <w:color w:val="000000"/>
          <w:sz w:val="28"/>
        </w:rPr>
        <w:t>3) халық арасында ветеринария мәселелері бойынша ағарту жұмыстарын жүргізуді ұйымдастыру;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облыстық мәслихатқа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2) аудан аумағында ветеринариялық-санитариялық қауіпсіздікті қамтамасыз ету жөнінде ветеринариялық іс-шаралар жоспарын дайындау және бекіту;</w:t>
      </w:r>
      <w:r>
        <w:br/>
      </w:r>
      <w:r>
        <w:rPr>
          <w:rFonts w:ascii="Times New Roman"/>
          <w:b w:val="false"/>
          <w:i w:val="false"/>
          <w:color w:val="000000"/>
          <w:sz w:val="28"/>
        </w:rPr>
        <w:t>
      </w:t>
      </w:r>
      <w:r>
        <w:rPr>
          <w:rFonts w:ascii="Times New Roman"/>
          <w:b w:val="false"/>
          <w:i w:val="false"/>
          <w:color w:val="000000"/>
          <w:sz w:val="28"/>
        </w:rPr>
        <w:t>3) мүдделі тұлғаларға өткізіліп жатқан ветеринарилық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4)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5)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6) жануарлар өсіруді, жануарларды, олардан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жұмыстарын ұйымдастыру;</w:t>
      </w:r>
      <w:r>
        <w:br/>
      </w:r>
      <w:r>
        <w:rPr>
          <w:rFonts w:ascii="Times New Roman"/>
          <w:b w:val="false"/>
          <w:i w:val="false"/>
          <w:color w:val="000000"/>
          <w:sz w:val="28"/>
        </w:rPr>
        <w:t>
      </w:t>
      </w:r>
      <w:r>
        <w:rPr>
          <w:rFonts w:ascii="Times New Roman"/>
          <w:b w:val="false"/>
          <w:i w:val="false"/>
          <w:color w:val="000000"/>
          <w:sz w:val="28"/>
        </w:rPr>
        <w:t>8)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іс-шараларын белгілеу туралы жұмыстарын ұйымдастыру;</w:t>
      </w:r>
      <w:r>
        <w:br/>
      </w:r>
      <w:r>
        <w:rPr>
          <w:rFonts w:ascii="Times New Roman"/>
          <w:b w:val="false"/>
          <w:i w:val="false"/>
          <w:color w:val="000000"/>
          <w:sz w:val="28"/>
        </w:rPr>
        <w:t>
      </w:t>
      </w:r>
      <w:r>
        <w:rPr>
          <w:rFonts w:ascii="Times New Roman"/>
          <w:b w:val="false"/>
          <w:i w:val="false"/>
          <w:color w:val="000000"/>
          <w:sz w:val="28"/>
        </w:rPr>
        <w:t>9)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карантинді немесе шектеу іс-шараларын белгілеу туралы жұмыстарын ұйымдастыру;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11)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12) облыстың жергілікті атқарушы органына жануарлардың жұқпалы және жұқпалы емес ауруларының профилактикасы бойынша ветеринариялық іс-шаралар жөніндегі ұсыныстар енгізу;</w:t>
      </w:r>
      <w:r>
        <w:br/>
      </w:r>
      <w:r>
        <w:rPr>
          <w:rFonts w:ascii="Times New Roman"/>
          <w:b w:val="false"/>
          <w:i w:val="false"/>
          <w:color w:val="000000"/>
          <w:sz w:val="28"/>
        </w:rPr>
        <w:t>
      </w:t>
      </w:r>
      <w:r>
        <w:rPr>
          <w:rFonts w:ascii="Times New Roman"/>
          <w:b w:val="false"/>
          <w:i w:val="false"/>
          <w:color w:val="000000"/>
          <w:sz w:val="28"/>
        </w:rPr>
        <w:t>13) облыстың жергілікті атқарушы органына профилактикасы мен диагностикасы бюджет қаражаты есебінен жүзеге асыралатын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14)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15)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w:t>
      </w:r>
      <w:r>
        <w:rPr>
          <w:rFonts w:ascii="Times New Roman"/>
          <w:b w:val="false"/>
          <w:i w:val="false"/>
          <w:color w:val="000000"/>
          <w:sz w:val="28"/>
        </w:rPr>
        <w:t>17)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18)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19)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20)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21)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22)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23) Қазақстан Республикасының заңнамасымен тыйым салынбаған ветеринария саласындағы өзге де қызмет түрлері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2) малдардың жұқпалы немесе жұқпалы емес ауру түрлерінің профилактикасы бойынша ветеринариялық іс–шаралары жөнінде жергілікті атқарушы органына ұсыныс енгізуге;</w:t>
      </w:r>
      <w:r>
        <w:br/>
      </w:r>
      <w:r>
        <w:rPr>
          <w:rFonts w:ascii="Times New Roman"/>
          <w:b w:val="false"/>
          <w:i w:val="false"/>
          <w:color w:val="000000"/>
          <w:sz w:val="28"/>
        </w:rPr>
        <w:t>
      </w:t>
      </w:r>
      <w:r>
        <w:rPr>
          <w:rFonts w:ascii="Times New Roman"/>
          <w:b w:val="false"/>
          <w:i w:val="false"/>
          <w:color w:val="000000"/>
          <w:sz w:val="28"/>
        </w:rPr>
        <w:t>3) профилактикасы мен диагностикасы бюджет қаражаты есебінен жүргізілетін малдардың энзоотикалық ауруларының тізімдемесі бойынша жергілікті атқарушы органына ұсыныс енгізуге;</w:t>
      </w:r>
      <w:r>
        <w:br/>
      </w:r>
      <w:r>
        <w:rPr>
          <w:rFonts w:ascii="Times New Roman"/>
          <w:b w:val="false"/>
          <w:i w:val="false"/>
          <w:color w:val="000000"/>
          <w:sz w:val="28"/>
        </w:rPr>
        <w:t>
      </w:t>
      </w:r>
      <w:r>
        <w:rPr>
          <w:rFonts w:ascii="Times New Roman"/>
          <w:b w:val="false"/>
          <w:i w:val="false"/>
          <w:color w:val="000000"/>
          <w:sz w:val="28"/>
        </w:rPr>
        <w:t>4) аудан аумағында ветеринарлық–санитарлық қауіпсіздікті қамтамасыз ету бойынша ветеринариялық іс–шаралар туралы жергілікті атқарушы органға ұсыныс енгізуге;</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өзге де құқықтар мен міндеттер.</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3. "Батыс Қазақстан облысы Бөрлі ауданының ветеринария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"Батыс Қазақстан облысы Бөрлі ауданының ветеринария бөлімі" мемлекеттік мекемесіне басшылықты, "Батыс Қазақстан облысы Бөрлі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"Батыс Қазақстан облысы Бөрлі ауданының ветеринария бөлімі" мемлекеттік мекемесінің бірінші басшысын заңнамада белгіленген тәртіппен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"Батыс Қазақстан облысы Бөрлі ауданының ветеринария бөлімі"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"Батыс Қазақстан облысы Бөрлі ауданының ветеринария бөлімі"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"Батыс Қазақстан облысы Бөрлі ауданының ветеринария бөлімі" мемлекеттік мекемесі басшысы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"Батыс Қазақстан облысы Бөрлі ауданының ветеринария бөлімі"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 Бөрлі ауданының ветеринария бөлімі" мемлекеттік мекемесінің қызметкерлерін ынталандыру, материалдық көмек көрсету, оларға тәртіптік жаза қолдану және алып тастау мәселелерін шешеді;</w:t>
      </w:r>
      <w:r>
        <w:br/>
      </w:r>
      <w:r>
        <w:rPr>
          <w:rFonts w:ascii="Times New Roman"/>
          <w:b w:val="false"/>
          <w:i w:val="false"/>
          <w:color w:val="000000"/>
          <w:sz w:val="28"/>
        </w:rPr>
        <w:t>
      </w:t>
      </w:r>
      <w:r>
        <w:rPr>
          <w:rFonts w:ascii="Times New Roman"/>
          <w:b w:val="false"/>
          <w:i w:val="false"/>
          <w:color w:val="000000"/>
          <w:sz w:val="28"/>
        </w:rPr>
        <w:t>6) "Батыс Қазақстан облысы Бөрлі ауданының ветеринария бөлімі" мемлекеттік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"Батыс Қазақстан облысы Бөрлі ауданының ветеринария бөлімі"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гендерлік саясат мәселелері жөніндегі жұмыстарды жүргізеді және осы бағытта дербес жауап береді;</w:t>
      </w:r>
      <w:r>
        <w:br/>
      </w:r>
      <w:r>
        <w:rPr>
          <w:rFonts w:ascii="Times New Roman"/>
          <w:b w:val="false"/>
          <w:i w:val="false"/>
          <w:color w:val="000000"/>
          <w:sz w:val="28"/>
        </w:rPr>
        <w:t>
      </w:t>
      </w:r>
      <w:r>
        <w:rPr>
          <w:rFonts w:ascii="Times New Roman"/>
          <w:b w:val="false"/>
          <w:i w:val="false"/>
          <w:color w:val="000000"/>
          <w:sz w:val="28"/>
        </w:rPr>
        <w:t>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 Бөрлі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4. "Батыс Қазақстан облысы Бөрлі ауданының ветеринария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"Батыс Қазақстан облысы Бөрлі ауданының ветеринария бөлімі" мемлекеттік мекемесінде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 Бөрлі ауданының ветеринария бөлімі" мемлекеттік мекемесінің мүлкі оған меншік иесі берген мүлік, сондай-ақ өз қызметі нәтижесінде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"Батыс Қазақстан облысы Бөрлі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"Батыс Қазақстан облысы Бөрлі ауданының ветеринария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0" w:id="5"/>
    <w:p>
      <w:pPr>
        <w:spacing w:after="0"/>
        <w:ind w:left="0"/>
        <w:jc w:val="left"/>
      </w:pPr>
      <w:r>
        <w:rPr>
          <w:rFonts w:ascii="Times New Roman"/>
          <w:b/>
          <w:i w:val="false"/>
          <w:color w:val="000000"/>
        </w:rPr>
        <w:t xml:space="preserve"> 5. "Батыс Қазақстан облысы Бөрлі ауданының ветеринария бөлімі"</w:t>
      </w:r>
      <w:r>
        <w:br/>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"Батыс Қазақстан облысы Бөрлі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2" w:id="6"/>
    <w:p>
      <w:pPr>
        <w:spacing w:after="0"/>
        <w:ind w:left="0"/>
        <w:jc w:val="left"/>
      </w:pPr>
      <w:r>
        <w:rPr>
          <w:rFonts w:ascii="Times New Roman"/>
          <w:b/>
          <w:i w:val="false"/>
          <w:color w:val="000000"/>
        </w:rPr>
        <w:t xml:space="preserve"> "Батыс Қазақстан облысы Бөрлі ауданының ветеринария бөлімі"</w:t>
      </w:r>
      <w:r>
        <w:br/>
      </w:r>
      <w:r>
        <w:rPr>
          <w:rFonts w:ascii="Times New Roman"/>
          <w:b/>
          <w:i w:val="false"/>
          <w:color w:val="000000"/>
        </w:rPr>
        <w:t>мемлекеттік мекемесінің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"Бөрлі аудандық ветеринарлық станциясы" шаруашылық жүргізу құқығындағы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