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8ac27" w14:textId="458ac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18 тамыздағы № 222 қаулысы. Батыс Қазақстан облысының Әділет департаментінде 2015 жылғы 23 қыркүйекте № 4055 болып тіркелді. Күші жойылды - Батыс Қазақстан облысы әкімдігінің 2020 жылғы 5 маусымдағы № 131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05.06.2020 </w:t>
      </w:r>
      <w:r>
        <w:rPr>
          <w:rFonts w:ascii="Times New Roman"/>
          <w:b w:val="false"/>
          <w:i w:val="false"/>
          <w:color w:val="ff0000"/>
          <w:sz w:val="28"/>
        </w:rPr>
        <w:t>№ 131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Ескерту. Қаулының тақырыбы жаңа редакцияда – Батыс Қазақстан облысы әкімдігінің 22.05.2018 </w:t>
      </w:r>
      <w:r>
        <w:rPr>
          <w:rFonts w:ascii="Times New Roman"/>
          <w:b w:val="false"/>
          <w:i w:val="false"/>
          <w:color w:val="ff0000"/>
          <w:sz w:val="28"/>
        </w:rPr>
        <w:t>№ 118</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w:t>
      </w:r>
      <w:r>
        <w:rPr>
          <w:rFonts w:ascii="Times New Roman"/>
          <w:b w:val="false"/>
          <w:i w:val="false"/>
          <w:color w:val="000000"/>
          <w:sz w:val="28"/>
        </w:rPr>
        <w:t xml:space="preserve"> "Мемлекеттік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1. Қоса беріліп отырған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 регламенті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әкімдігінің 22.05.2018 </w:t>
      </w:r>
      <w:r>
        <w:rPr>
          <w:rFonts w:ascii="Times New Roman"/>
          <w:b w:val="false"/>
          <w:i w:val="false"/>
          <w:color w:val="000000"/>
          <w:sz w:val="28"/>
        </w:rPr>
        <w:t>№ 118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2. 2014 жылғы 1 шілдедегі № 176 "Шетелдік қызметкерге жұмысқа орналасуға және жұмыс берушілерге тиісті әкімшілік-аумақтық бірлік аумағында еңбек қызметін жүзеге асыру үшін шетелдік жұмыс күшін тартуға рұқсат беру, қайта ресімдеу және ұзарту" мемлекеттік көрсетілетін қызмет регламентін бекіту туралы" Батыс Қазақстан облысы әкімдігі</w:t>
      </w:r>
      <w:r>
        <w:rPr>
          <w:rFonts w:ascii="Times New Roman"/>
          <w:b w:val="false"/>
          <w:i w:val="false"/>
          <w:color w:val="000000"/>
          <w:sz w:val="28"/>
        </w:rPr>
        <w:t xml:space="preserve"> қаулысының</w:t>
      </w:r>
      <w:r>
        <w:rPr>
          <w:rFonts w:ascii="Times New Roman"/>
          <w:b w:val="false"/>
          <w:i w:val="false"/>
          <w:color w:val="000000"/>
          <w:sz w:val="28"/>
        </w:rPr>
        <w:t xml:space="preserve"> (Нормативтік құқықтық актілерді мемлекеттік тіркеу тізілімінде № 3601 тіркелген, 2014 жылғы 23 тамыздағы "Орал өңірі" және "Приуралье" газеттерінде жарияланған) күші жойылды деп танылсын.</w:t>
      </w:r>
    </w:p>
    <w:bookmarkEnd w:id="1"/>
    <w:bookmarkStart w:name="z6" w:id="2"/>
    <w:p>
      <w:pPr>
        <w:spacing w:after="0"/>
        <w:ind w:left="0"/>
        <w:jc w:val="both"/>
      </w:pPr>
      <w:r>
        <w:rPr>
          <w:rFonts w:ascii="Times New Roman"/>
          <w:b w:val="false"/>
          <w:i w:val="false"/>
          <w:color w:val="000000"/>
          <w:sz w:val="28"/>
        </w:rPr>
        <w:t>
      3. "Батыс Қазақстан облысының жұмыспен қамтуды үйлестіру және әлеуметтік бағдарламалар басқармасы" мемлекеттік мекемесі (Ж. Ғ. Иманғалиев)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p>
    <w:bookmarkEnd w:id="2"/>
    <w:bookmarkStart w:name="z7" w:id="3"/>
    <w:p>
      <w:pPr>
        <w:spacing w:after="0"/>
        <w:ind w:left="0"/>
        <w:jc w:val="both"/>
      </w:pPr>
      <w:r>
        <w:rPr>
          <w:rFonts w:ascii="Times New Roman"/>
          <w:b w:val="false"/>
          <w:i w:val="false"/>
          <w:color w:val="000000"/>
          <w:sz w:val="28"/>
        </w:rPr>
        <w:t>
      4. Осы қаулының орындалуын бақылау Батыс Қазақстан облысы әкімінің орынбасары Б. М. Мәкенге жүктелсін.</w:t>
      </w:r>
    </w:p>
    <w:bookmarkEnd w:id="3"/>
    <w:bookmarkStart w:name="z8" w:id="4"/>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18 тамыздағы</w:t>
            </w:r>
            <w:r>
              <w:br/>
            </w:r>
            <w:r>
              <w:rPr>
                <w:rFonts w:ascii="Times New Roman"/>
                <w:b w:val="false"/>
                <w:i w:val="false"/>
                <w:color w:val="000000"/>
                <w:sz w:val="20"/>
              </w:rPr>
              <w:t>№ 222 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2" w:id="5"/>
    <w:p>
      <w:pPr>
        <w:spacing w:after="0"/>
        <w:ind w:left="0"/>
        <w:jc w:val="left"/>
      </w:pPr>
      <w:r>
        <w:rPr>
          <w:rFonts w:ascii="Times New Roman"/>
          <w:b/>
          <w:i w:val="false"/>
          <w:color w:val="000000"/>
        </w:rPr>
        <w:t xml:space="preserve">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 регламенті</w:t>
      </w:r>
    </w:p>
    <w:bookmarkEnd w:id="5"/>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әкімдігінің 22.05.2018 </w:t>
      </w:r>
      <w:r>
        <w:rPr>
          <w:rFonts w:ascii="Times New Roman"/>
          <w:b w:val="false"/>
          <w:i w:val="false"/>
          <w:color w:val="ff0000"/>
          <w:sz w:val="28"/>
        </w:rPr>
        <w:t>№ 118</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left"/>
      </w:pPr>
      <w:r>
        <w:rPr>
          <w:rFonts w:ascii="Times New Roman"/>
          <w:b/>
          <w:i w:val="false"/>
          <w:color w:val="000000"/>
        </w:rPr>
        <w:t xml:space="preserve"> 1. Жалпы ережелер</w:t>
      </w:r>
    </w:p>
    <w:bookmarkStart w:name="z13" w:id="6"/>
    <w:p>
      <w:pPr>
        <w:spacing w:after="0"/>
        <w:ind w:left="0"/>
        <w:jc w:val="both"/>
      </w:pPr>
      <w:r>
        <w:rPr>
          <w:rFonts w:ascii="Times New Roman"/>
          <w:b w:val="false"/>
          <w:i w:val="false"/>
          <w:color w:val="000000"/>
          <w:sz w:val="28"/>
        </w:rPr>
        <w:t>
      1.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қызметі (бұдан әрі – мемлекеттік көрсетілетін қызмет) "Батыс Қазақстан облысының жұмыспен қамтуды үйлестіру және әлеуметтік бағдарламалар басқармасы" мемлекеттік мекемесімен (бұдан әрі – көрсетілетін қызметті беруші) көрсетіледі.</w:t>
      </w:r>
    </w:p>
    <w:bookmarkEnd w:id="6"/>
    <w:bookmarkStart w:name="z14" w:id="7"/>
    <w:p>
      <w:pPr>
        <w:spacing w:after="0"/>
        <w:ind w:left="0"/>
        <w:jc w:val="both"/>
      </w:pPr>
      <w:r>
        <w:rPr>
          <w:rFonts w:ascii="Times New Roman"/>
          <w:b w:val="false"/>
          <w:i w:val="false"/>
          <w:color w:val="000000"/>
          <w:sz w:val="28"/>
        </w:rPr>
        <w:t xml:space="preserve">
      Мемлекеттік қызмет көрсету Қазақстан Республикасы Денсаулық сақтау және әлеуметтік даму министрінің 2015 жылғы 28 сәуірдегі № 279 бұйрығымен бекітілген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(Қазақстан Республикасы Әділет министрлігінде 2015 жылғы 12 маусымда № 11342 тіркелген) (бұдан әрі-Стандарт) сәйкес көрсетіледі.</w:t>
      </w:r>
    </w:p>
    <w:bookmarkEnd w:id="7"/>
    <w:bookmarkStart w:name="z15" w:id="8"/>
    <w:p>
      <w:pPr>
        <w:spacing w:after="0"/>
        <w:ind w:left="0"/>
        <w:jc w:val="both"/>
      </w:pPr>
      <w:r>
        <w:rPr>
          <w:rFonts w:ascii="Times New Roman"/>
          <w:b w:val="false"/>
          <w:i w:val="false"/>
          <w:color w:val="000000"/>
          <w:sz w:val="28"/>
        </w:rPr>
        <w:t>
      2. Көрсетілетін мемлекеттік қызмет нысаны: электрондық (ішінара автоматтандырылған) және (немесе) қағаз түрінде.</w:t>
      </w:r>
    </w:p>
    <w:bookmarkEnd w:id="8"/>
    <w:bookmarkStart w:name="z16" w:id="9"/>
    <w:p>
      <w:pPr>
        <w:spacing w:after="0"/>
        <w:ind w:left="0"/>
        <w:jc w:val="both"/>
      </w:pPr>
      <w:r>
        <w:rPr>
          <w:rFonts w:ascii="Times New Roman"/>
          <w:b w:val="false"/>
          <w:i w:val="false"/>
          <w:color w:val="000000"/>
          <w:sz w:val="28"/>
        </w:rPr>
        <w:t>
      3. Мемлекеттік қызметті көрсету нәтижесі:</w:t>
      </w:r>
    </w:p>
    <w:bookmarkEnd w:id="9"/>
    <w:bookmarkStart w:name="z17" w:id="10"/>
    <w:p>
      <w:pPr>
        <w:spacing w:after="0"/>
        <w:ind w:left="0"/>
        <w:jc w:val="both"/>
      </w:pPr>
      <w:r>
        <w:rPr>
          <w:rFonts w:ascii="Times New Roman"/>
          <w:b w:val="false"/>
          <w:i w:val="false"/>
          <w:color w:val="000000"/>
          <w:sz w:val="28"/>
        </w:rPr>
        <w:t xml:space="preserve">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берілген, қайта ресімделген және ұзартылған рұқсат (бұдан әрі - шетелдік жұмыс күшін тартуға рұқсат) немесе стандарттың </w:t>
      </w:r>
      <w:r>
        <w:rPr>
          <w:rFonts w:ascii="Times New Roman"/>
          <w:b w:val="false"/>
          <w:i w:val="false"/>
          <w:color w:val="000000"/>
          <w:sz w:val="28"/>
        </w:rPr>
        <w:t>10 тармағында</w:t>
      </w:r>
      <w:r>
        <w:rPr>
          <w:rFonts w:ascii="Times New Roman"/>
          <w:b w:val="false"/>
          <w:i w:val="false"/>
          <w:color w:val="000000"/>
          <w:sz w:val="28"/>
        </w:rPr>
        <w:t xml:space="preserve"> қарастырылған негіздемелер бойынша мемлекеттік қызмет көрсетуден бас тарту туралы дәлелді жауап.</w:t>
      </w:r>
    </w:p>
    <w:bookmarkEnd w:id="10"/>
    <w:bookmarkStart w:name="z18" w:id="11"/>
    <w:p>
      <w:pPr>
        <w:spacing w:after="0"/>
        <w:ind w:left="0"/>
        <w:jc w:val="both"/>
      </w:pPr>
      <w:r>
        <w:rPr>
          <w:rFonts w:ascii="Times New Roman"/>
          <w:b w:val="false"/>
          <w:i w:val="false"/>
          <w:color w:val="000000"/>
          <w:sz w:val="28"/>
        </w:rPr>
        <w:t>
      Мемлекеттік қызметті көрсету нәтижесін ұсыну нысаны – электронды немесе қағаз түрінде.</w:t>
      </w:r>
    </w:p>
    <w:bookmarkEnd w:id="11"/>
    <w:bookmarkStart w:name="z19" w:id="12"/>
    <w:p>
      <w:pPr>
        <w:spacing w:after="0"/>
        <w:ind w:left="0"/>
        <w:jc w:val="both"/>
      </w:pPr>
      <w:r>
        <w:rPr>
          <w:rFonts w:ascii="Times New Roman"/>
          <w:b w:val="false"/>
          <w:i w:val="false"/>
          <w:color w:val="000000"/>
          <w:sz w:val="28"/>
        </w:rPr>
        <w:t>
      4. Мемлекеттік қызмет жеке және заңды тұлғаларға (бұдан әрі – көрсетілетін қызметті алушы) ақылы/тегін көрсетіледі:</w:t>
      </w:r>
    </w:p>
    <w:bookmarkEnd w:id="12"/>
    <w:bookmarkStart w:name="z20" w:id="13"/>
    <w:p>
      <w:pPr>
        <w:spacing w:after="0"/>
        <w:ind w:left="0"/>
        <w:jc w:val="both"/>
      </w:pPr>
      <w:r>
        <w:rPr>
          <w:rFonts w:ascii="Times New Roman"/>
          <w:b w:val="false"/>
          <w:i w:val="false"/>
          <w:color w:val="000000"/>
          <w:sz w:val="28"/>
        </w:rPr>
        <w:t xml:space="preserve">
      1) шетелдік жұмыс күшін тартуға рұқсат беру мен (немесе) ұзарту бойынша мемлекеттік қызмет "Қазақстан Республикасына шетелдік жұмыс күшін тартуға рұқсатты бергені және (немесе) ұзартқаны үшін алым мөлшермелерін белгілеу туралы" Қазақстан Республикасы Үкіметінің 2018 жылғы 3 сәуірдегі № 157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Республикасына шетелдік жұмыс күшін тартуға рұқсатты бергені және (немесе) ұзартқаны үшін алым мөлшерлемелерінің көлеміне сәйкес ақылы негізде көрсетіледі;</w:t>
      </w:r>
    </w:p>
    <w:bookmarkEnd w:id="13"/>
    <w:bookmarkStart w:name="z21" w:id="14"/>
    <w:p>
      <w:pPr>
        <w:spacing w:after="0"/>
        <w:ind w:left="0"/>
        <w:jc w:val="both"/>
      </w:pPr>
      <w:r>
        <w:rPr>
          <w:rFonts w:ascii="Times New Roman"/>
          <w:b w:val="false"/>
          <w:i w:val="false"/>
          <w:color w:val="000000"/>
          <w:sz w:val="28"/>
        </w:rPr>
        <w:t>
      2) бұрын берілген шетелдік жұмыс күшін тартуға рұқсаттарды қайта ресімдеу бойынша, сондай-ақ корпоративішілік ауыстыру шеңберінде шетелдік жұмыс күшін тартуға рұқсат беру, ұзарту және (немесе) қайта ресімдеу бойынша мемлекеттік қызмет көрсетілетін қызметті алушыға тегін негізде көрсетіледі.</w:t>
      </w:r>
    </w:p>
    <w:bookmarkEnd w:id="14"/>
    <w:bookmarkStart w:name="z22" w:id="15"/>
    <w:p>
      <w:pPr>
        <w:spacing w:after="0"/>
        <w:ind w:left="0"/>
        <w:jc w:val="both"/>
      </w:pPr>
      <w:r>
        <w:rPr>
          <w:rFonts w:ascii="Times New Roman"/>
          <w:b w:val="false"/>
          <w:i w:val="false"/>
          <w:color w:val="000000"/>
          <w:sz w:val="28"/>
        </w:rPr>
        <w:t>
      5. Көрсетілетін қызметті алушыдан өтінішті қабылдау және мемлекеттік қызмет көрсету нәтижесін беру:</w:t>
      </w:r>
    </w:p>
    <w:bookmarkEnd w:id="15"/>
    <w:bookmarkStart w:name="z23" w:id="16"/>
    <w:p>
      <w:pPr>
        <w:spacing w:after="0"/>
        <w:ind w:left="0"/>
        <w:jc w:val="both"/>
      </w:pPr>
      <w:r>
        <w:rPr>
          <w:rFonts w:ascii="Times New Roman"/>
          <w:b w:val="false"/>
          <w:i w:val="false"/>
          <w:color w:val="000000"/>
          <w:sz w:val="28"/>
        </w:rPr>
        <w:t>
      1) көрсетілетін қызметті берушінің кеңсесі;</w:t>
      </w:r>
    </w:p>
    <w:bookmarkEnd w:id="16"/>
    <w:bookmarkStart w:name="z24" w:id="17"/>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bookmarkEnd w:id="17"/>
    <w:bookmarkStart w:name="z25" w:id="18"/>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8"/>
    <w:bookmarkStart w:name="z26" w:id="19"/>
    <w:p>
      <w:pPr>
        <w:spacing w:after="0"/>
        <w:ind w:left="0"/>
        <w:jc w:val="both"/>
      </w:pPr>
      <w:r>
        <w:rPr>
          <w:rFonts w:ascii="Times New Roman"/>
          <w:b w:val="false"/>
          <w:i w:val="false"/>
          <w:color w:val="000000"/>
          <w:sz w:val="28"/>
        </w:rPr>
        <w:t xml:space="preserve">
      6. Мемлекеттік қызмет көрсету бойынша рәсімдерді (іс-қимылды) бастауға негіздеме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нысан бойынша өтінішті және құжаттарды (бұдан әрі – құжаттар топтамасы) не көрсетілетін қызметті алушының электрондық цифрлық қолтаңбасымен (бұдан әрі – ЭЦҚ) куәландырылған өтінішті көрсетілетін қызметті беруші кеңсесінің қабылдауы болып табылады.</w:t>
      </w:r>
    </w:p>
    <w:bookmarkEnd w:id="19"/>
    <w:bookmarkStart w:name="z27" w:id="20"/>
    <w:p>
      <w:pPr>
        <w:spacing w:after="0"/>
        <w:ind w:left="0"/>
        <w:jc w:val="both"/>
      </w:pPr>
      <w:r>
        <w:rPr>
          <w:rFonts w:ascii="Times New Roman"/>
          <w:b w:val="false"/>
          <w:i w:val="false"/>
          <w:color w:val="000000"/>
          <w:sz w:val="28"/>
        </w:rPr>
        <w:t>
      7. Мемлекеттік қызметті көрсету процесінің құрамына кіретін әрбір рәсімнің (іс-қимылдың) мазмұны және оның орындалу ұзақтығы:</w:t>
      </w:r>
    </w:p>
    <w:bookmarkEnd w:id="20"/>
    <w:bookmarkStart w:name="z28" w:id="21"/>
    <w:p>
      <w:pPr>
        <w:spacing w:after="0"/>
        <w:ind w:left="0"/>
        <w:jc w:val="both"/>
      </w:pPr>
      <w:r>
        <w:rPr>
          <w:rFonts w:ascii="Times New Roman"/>
          <w:b w:val="false"/>
          <w:i w:val="false"/>
          <w:color w:val="000000"/>
          <w:sz w:val="28"/>
        </w:rPr>
        <w:t>
      1) көрсетілетін қызметті берушінің кеңсе қызметкері 20 (жиырма) минут ішінде құжаттар топтамасын қабылдайды және тіркейді, тіркелген күні мен мемлекеттік көрсетілетін қызметті алатын күнін, құжаттарды қабылдаған адамның тегі мен аты-жөнін көрсете отырып, өтініштің үзбелі талонын көрсетілетін қызметті алушыға береді және құжаттар топтамасын көрсетілетін қызметті берушінің басшысына бұрыштама қоюға жолдайды.</w:t>
      </w:r>
    </w:p>
    <w:bookmarkEnd w:id="21"/>
    <w:bookmarkStart w:name="z29" w:id="22"/>
    <w:p>
      <w:pPr>
        <w:spacing w:after="0"/>
        <w:ind w:left="0"/>
        <w:jc w:val="both"/>
      </w:pPr>
      <w:r>
        <w:rPr>
          <w:rFonts w:ascii="Times New Roman"/>
          <w:b w:val="false"/>
          <w:i w:val="false"/>
          <w:color w:val="000000"/>
          <w:sz w:val="28"/>
        </w:rPr>
        <w:t>
      Рәсімнің (іс-қимылдың) нәтижесі – құжаттар топтамасын қабылдау және тіркеу;</w:t>
      </w:r>
    </w:p>
    <w:bookmarkEnd w:id="22"/>
    <w:bookmarkStart w:name="z30" w:id="23"/>
    <w:p>
      <w:pPr>
        <w:spacing w:after="0"/>
        <w:ind w:left="0"/>
        <w:jc w:val="both"/>
      </w:pPr>
      <w:r>
        <w:rPr>
          <w:rFonts w:ascii="Times New Roman"/>
          <w:b w:val="false"/>
          <w:i w:val="false"/>
          <w:color w:val="000000"/>
          <w:sz w:val="28"/>
        </w:rPr>
        <w:t>
      2) көрсетілетін қызметті берушінің басшысы 1 (бір) сағат ішінде көрсетілетін қызметті берушінің жауапты орындаушысын айқындайды және бұрыштама қояды.</w:t>
      </w:r>
    </w:p>
    <w:bookmarkEnd w:id="23"/>
    <w:bookmarkStart w:name="z31" w:id="24"/>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24"/>
    <w:bookmarkStart w:name="z32" w:id="25"/>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қарап, көрсетілетін қызметті алушы құжаттар топтамасын тапсырған сәттен бастап мемлекеттік қызмет көрсету нәтижесінің жобасын мынадай мерзімде дайындайды:</w:t>
      </w:r>
    </w:p>
    <w:bookmarkEnd w:id="25"/>
    <w:bookmarkStart w:name="z33" w:id="26"/>
    <w:p>
      <w:pPr>
        <w:spacing w:after="0"/>
        <w:ind w:left="0"/>
        <w:jc w:val="both"/>
      </w:pPr>
      <w:r>
        <w:rPr>
          <w:rFonts w:ascii="Times New Roman"/>
          <w:b w:val="false"/>
          <w:i w:val="false"/>
          <w:color w:val="000000"/>
          <w:sz w:val="28"/>
        </w:rPr>
        <w:t>
      рұқсатты беру:</w:t>
      </w:r>
    </w:p>
    <w:bookmarkEnd w:id="26"/>
    <w:bookmarkStart w:name="z34" w:id="27"/>
    <w:p>
      <w:pPr>
        <w:spacing w:after="0"/>
        <w:ind w:left="0"/>
        <w:jc w:val="both"/>
      </w:pPr>
      <w:r>
        <w:rPr>
          <w:rFonts w:ascii="Times New Roman"/>
          <w:b w:val="false"/>
          <w:i w:val="false"/>
          <w:color w:val="000000"/>
          <w:sz w:val="28"/>
        </w:rPr>
        <w:t>
      1 кезең: рұқсатты беру не беруден бас тарту туралы хабарлама – 8 (сегіз) жұмыс күні ішінде;</w:t>
      </w:r>
    </w:p>
    <w:bookmarkEnd w:id="27"/>
    <w:bookmarkStart w:name="z35" w:id="28"/>
    <w:p>
      <w:pPr>
        <w:spacing w:after="0"/>
        <w:ind w:left="0"/>
        <w:jc w:val="both"/>
      </w:pPr>
      <w:r>
        <w:rPr>
          <w:rFonts w:ascii="Times New Roman"/>
          <w:b w:val="false"/>
          <w:i w:val="false"/>
          <w:color w:val="000000"/>
          <w:sz w:val="28"/>
        </w:rPr>
        <w:t>
      2 кезең: рұқсатты беру – 11 (он бір) жұмыс күні ішінде, оның 10 (он) жұмыс күні ішінде көрсетілетін қызметті алушы көрсетілетін қызметті берушіге рұқсатты бергені үшін алымды енгізгенін растайтын құжаттардың көшірмелерін береді;</w:t>
      </w:r>
    </w:p>
    <w:bookmarkEnd w:id="28"/>
    <w:bookmarkStart w:name="z36" w:id="29"/>
    <w:p>
      <w:pPr>
        <w:spacing w:after="0"/>
        <w:ind w:left="0"/>
        <w:jc w:val="both"/>
      </w:pPr>
      <w:r>
        <w:rPr>
          <w:rFonts w:ascii="Times New Roman"/>
          <w:b w:val="false"/>
          <w:i w:val="false"/>
          <w:color w:val="000000"/>
          <w:sz w:val="28"/>
        </w:rPr>
        <w:t>
      рұқсатты қайта ресімдеу – 6 (алты) жұмыс күні;</w:t>
      </w:r>
    </w:p>
    <w:bookmarkEnd w:id="29"/>
    <w:bookmarkStart w:name="z37" w:id="30"/>
    <w:p>
      <w:pPr>
        <w:spacing w:after="0"/>
        <w:ind w:left="0"/>
        <w:jc w:val="both"/>
      </w:pPr>
      <w:r>
        <w:rPr>
          <w:rFonts w:ascii="Times New Roman"/>
          <w:b w:val="false"/>
          <w:i w:val="false"/>
          <w:color w:val="000000"/>
          <w:sz w:val="28"/>
        </w:rPr>
        <w:t>
      рұқсатты ұзарту:</w:t>
      </w:r>
    </w:p>
    <w:bookmarkEnd w:id="30"/>
    <w:bookmarkStart w:name="z38" w:id="31"/>
    <w:p>
      <w:pPr>
        <w:spacing w:after="0"/>
        <w:ind w:left="0"/>
        <w:jc w:val="both"/>
      </w:pPr>
      <w:r>
        <w:rPr>
          <w:rFonts w:ascii="Times New Roman"/>
          <w:b w:val="false"/>
          <w:i w:val="false"/>
          <w:color w:val="000000"/>
          <w:sz w:val="28"/>
        </w:rPr>
        <w:t>
      1 кезең: рұқсатты беру не беруден бас тарту туралы хабарлама – 4 (төрт) жұмыс күні ішінде;</w:t>
      </w:r>
    </w:p>
    <w:bookmarkEnd w:id="31"/>
    <w:bookmarkStart w:name="z39" w:id="32"/>
    <w:p>
      <w:pPr>
        <w:spacing w:after="0"/>
        <w:ind w:left="0"/>
        <w:jc w:val="both"/>
      </w:pPr>
      <w:r>
        <w:rPr>
          <w:rFonts w:ascii="Times New Roman"/>
          <w:b w:val="false"/>
          <w:i w:val="false"/>
          <w:color w:val="000000"/>
          <w:sz w:val="28"/>
        </w:rPr>
        <w:t>
      2 кезең: рұқсатты беру – 11 (он бір) жұмыс күні ішінде, оның 10 (он) жұмыс күні ішінде көрсетілетін қызметті алушы көрсетілетін қызметті берушіге рұқсатты бергені үшін алымды енгізгенін растайтын құжаттардың көшірмелерін береді;</w:t>
      </w:r>
    </w:p>
    <w:bookmarkEnd w:id="32"/>
    <w:bookmarkStart w:name="z40" w:id="33"/>
    <w:p>
      <w:pPr>
        <w:spacing w:after="0"/>
        <w:ind w:left="0"/>
        <w:jc w:val="both"/>
      </w:pPr>
      <w:r>
        <w:rPr>
          <w:rFonts w:ascii="Times New Roman"/>
          <w:b w:val="false"/>
          <w:i w:val="false"/>
          <w:color w:val="000000"/>
          <w:sz w:val="28"/>
        </w:rPr>
        <w:t>
      корпоративішілік ауыстыру шеңберінде:</w:t>
      </w:r>
    </w:p>
    <w:bookmarkEnd w:id="33"/>
    <w:bookmarkStart w:name="z41" w:id="34"/>
    <w:p>
      <w:pPr>
        <w:spacing w:after="0"/>
        <w:ind w:left="0"/>
        <w:jc w:val="both"/>
      </w:pPr>
      <w:r>
        <w:rPr>
          <w:rFonts w:ascii="Times New Roman"/>
          <w:b w:val="false"/>
          <w:i w:val="false"/>
          <w:color w:val="000000"/>
          <w:sz w:val="28"/>
        </w:rPr>
        <w:t>
      рұқсатты беру – 8 (сегіз) жұмыс күні;</w:t>
      </w:r>
    </w:p>
    <w:bookmarkEnd w:id="34"/>
    <w:bookmarkStart w:name="z42" w:id="35"/>
    <w:p>
      <w:pPr>
        <w:spacing w:after="0"/>
        <w:ind w:left="0"/>
        <w:jc w:val="both"/>
      </w:pPr>
      <w:r>
        <w:rPr>
          <w:rFonts w:ascii="Times New Roman"/>
          <w:b w:val="false"/>
          <w:i w:val="false"/>
          <w:color w:val="000000"/>
          <w:sz w:val="28"/>
        </w:rPr>
        <w:t>
      рұқсатты қайта ресімдеу – 6 (алты) жұмыс күні;</w:t>
      </w:r>
    </w:p>
    <w:bookmarkEnd w:id="35"/>
    <w:bookmarkStart w:name="z43" w:id="36"/>
    <w:p>
      <w:pPr>
        <w:spacing w:after="0"/>
        <w:ind w:left="0"/>
        <w:jc w:val="both"/>
      </w:pPr>
      <w:r>
        <w:rPr>
          <w:rFonts w:ascii="Times New Roman"/>
          <w:b w:val="false"/>
          <w:i w:val="false"/>
          <w:color w:val="000000"/>
          <w:sz w:val="28"/>
        </w:rPr>
        <w:t>
      рұқсатты ұзарту - 6 (алты) жұмыс күні;</w:t>
      </w:r>
    </w:p>
    <w:bookmarkEnd w:id="36"/>
    <w:bookmarkStart w:name="z44" w:id="37"/>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End w:id="37"/>
    <w:bookmarkStart w:name="z45" w:id="38"/>
    <w:p>
      <w:pPr>
        <w:spacing w:after="0"/>
        <w:ind w:left="0"/>
        <w:jc w:val="both"/>
      </w:pPr>
      <w:r>
        <w:rPr>
          <w:rFonts w:ascii="Times New Roman"/>
          <w:b w:val="false"/>
          <w:i w:val="false"/>
          <w:color w:val="000000"/>
          <w:sz w:val="28"/>
        </w:rPr>
        <w:t xml:space="preserve">
      Көрсетілетін қызметті алушы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және (немесе) қолданылу мерзімі өткен құжаттарды ұсынған жағдайларда көрсетілетін қызметті беруші өтінішті қабылдаудан бас тартады және құжаттар түскен күннен бастап 3 (үш) жұмыс күні ішінде көрсетілетін қызметті алушыға құжаттарды кері қайтарады және құжаттардың қайтарылғаны туралы жазбаша негіздеме береді;</w:t>
      </w:r>
    </w:p>
    <w:bookmarkEnd w:id="38"/>
    <w:bookmarkStart w:name="z46" w:id="39"/>
    <w:p>
      <w:pPr>
        <w:spacing w:after="0"/>
        <w:ind w:left="0"/>
        <w:jc w:val="both"/>
      </w:pPr>
      <w:r>
        <w:rPr>
          <w:rFonts w:ascii="Times New Roman"/>
          <w:b w:val="false"/>
          <w:i w:val="false"/>
          <w:color w:val="000000"/>
          <w:sz w:val="28"/>
        </w:rPr>
        <w:t>
      4) көрсетілетін қызметті берушінің басшысы 1 (бір) сағат ішінде мемлекеттік қызмет көрсету нәтижесінің жобасына қол қояды және көрсетілетін қызметті берушінің жауапты орындаушысына береді.</w:t>
      </w:r>
    </w:p>
    <w:bookmarkEnd w:id="39"/>
    <w:bookmarkStart w:name="z47" w:id="40"/>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bookmarkEnd w:id="40"/>
    <w:bookmarkStart w:name="z48" w:id="41"/>
    <w:p>
      <w:pPr>
        <w:spacing w:after="0"/>
        <w:ind w:left="0"/>
        <w:jc w:val="both"/>
      </w:pPr>
      <w:r>
        <w:rPr>
          <w:rFonts w:ascii="Times New Roman"/>
          <w:b w:val="false"/>
          <w:i w:val="false"/>
          <w:color w:val="000000"/>
          <w:sz w:val="28"/>
        </w:rPr>
        <w:t>
      5) көрсетілетін қызметті берушінің жауапты орындаушысы 20 (жиырма) минут қызметті алушыға мемлекеттік қызмет көрсету нәтижесін береді.</w:t>
      </w:r>
    </w:p>
    <w:bookmarkEnd w:id="41"/>
    <w:bookmarkStart w:name="z49" w:id="42"/>
    <w:p>
      <w:pPr>
        <w:spacing w:after="0"/>
        <w:ind w:left="0"/>
        <w:jc w:val="both"/>
      </w:pPr>
      <w:r>
        <w:rPr>
          <w:rFonts w:ascii="Times New Roman"/>
          <w:b w:val="false"/>
          <w:i w:val="false"/>
          <w:color w:val="000000"/>
          <w:sz w:val="28"/>
        </w:rPr>
        <w:t>
      Рәсімнің (іс-қимылдың) нәтижесі – көрсетілетін қызметті алушыға берілген мемлекеттік қызмет көрсету нәтижесі.</w:t>
      </w:r>
    </w:p>
    <w:bookmarkEnd w:id="42"/>
    <w:bookmarkStart w:name="z50" w:id="43"/>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43"/>
    <w:bookmarkStart w:name="z51" w:id="44"/>
    <w:p>
      <w:pPr>
        <w:spacing w:after="0"/>
        <w:ind w:left="0"/>
        <w:jc w:val="both"/>
      </w:pPr>
      <w:r>
        <w:rPr>
          <w:rFonts w:ascii="Times New Roman"/>
          <w:b w:val="false"/>
          <w:i w:val="false"/>
          <w:color w:val="000000"/>
          <w:sz w:val="28"/>
        </w:rPr>
        <w:t>
      8.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44"/>
    <w:bookmarkStart w:name="z52" w:id="45"/>
    <w:p>
      <w:pPr>
        <w:spacing w:after="0"/>
        <w:ind w:left="0"/>
        <w:jc w:val="both"/>
      </w:pPr>
      <w:r>
        <w:rPr>
          <w:rFonts w:ascii="Times New Roman"/>
          <w:b w:val="false"/>
          <w:i w:val="false"/>
          <w:color w:val="000000"/>
          <w:sz w:val="28"/>
        </w:rPr>
        <w:t>
      1) көрсетілетін қызметті берушінің кеңсе қызметкері;</w:t>
      </w:r>
    </w:p>
    <w:bookmarkEnd w:id="45"/>
    <w:bookmarkStart w:name="z53" w:id="46"/>
    <w:p>
      <w:pPr>
        <w:spacing w:after="0"/>
        <w:ind w:left="0"/>
        <w:jc w:val="both"/>
      </w:pPr>
      <w:r>
        <w:rPr>
          <w:rFonts w:ascii="Times New Roman"/>
          <w:b w:val="false"/>
          <w:i w:val="false"/>
          <w:color w:val="000000"/>
          <w:sz w:val="28"/>
        </w:rPr>
        <w:t>
      2) көрсетілетін қызметті берушінің басшысы;</w:t>
      </w:r>
    </w:p>
    <w:bookmarkEnd w:id="46"/>
    <w:bookmarkStart w:name="z54" w:id="47"/>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47"/>
    <w:p>
      <w:pPr>
        <w:spacing w:after="0"/>
        <w:ind w:left="0"/>
        <w:jc w:val="both"/>
      </w:pPr>
      <w:r>
        <w:rPr>
          <w:rFonts w:ascii="Times New Roman"/>
          <w:b w:val="false"/>
          <w:i w:val="false"/>
          <w:color w:val="000000"/>
          <w:sz w:val="28"/>
        </w:rPr>
        <w:t xml:space="preserve">
      Мемлекеттік қызметті көрсету процесінде рәсімдердің (іс-қимылдардың) көрсетілетін қызметті берушінің құрылымдық бөлімшелерінің (қызметкерлерінің) өзара іс-қимылдарының толық сипаттамасы </w:t>
      </w:r>
      <w:r>
        <w:rPr>
          <w:rFonts w:ascii="Times New Roman"/>
          <w:b/>
          <w:i w:val="false"/>
          <w:color w:val="000000"/>
          <w:sz w:val="28"/>
        </w:rPr>
        <w:t>"</w:t>
      </w:r>
      <w:r>
        <w:rPr>
          <w:rFonts w:ascii="Times New Roman"/>
          <w:b w:val="false"/>
          <w:i w:val="false"/>
          <w:color w:val="000000"/>
          <w:sz w:val="28"/>
        </w:rPr>
        <w:t xml:space="preserve">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 регламенттің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көрсетілген.</w:t>
      </w:r>
    </w:p>
    <w:bookmarkStart w:name="z55" w:id="48"/>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8"/>
    <w:bookmarkStart w:name="z56" w:id="49"/>
    <w:p>
      <w:pPr>
        <w:spacing w:after="0"/>
        <w:ind w:left="0"/>
        <w:jc w:val="both"/>
      </w:pPr>
      <w:r>
        <w:rPr>
          <w:rFonts w:ascii="Times New Roman"/>
          <w:b w:val="false"/>
          <w:i w:val="false"/>
          <w:color w:val="000000"/>
          <w:sz w:val="28"/>
        </w:rPr>
        <w:t>
      9. Мемлекеттік көрсетілетін қызмет "Азаматтарға арналған үкімет" мемлекеттік корпорациямен және (немесе) өзге де көрсетілетін қызмет берушілермен көрсетілмейді.</w:t>
      </w:r>
    </w:p>
    <w:bookmarkEnd w:id="49"/>
    <w:bookmarkStart w:name="z57" w:id="50"/>
    <w:p>
      <w:pPr>
        <w:spacing w:after="0"/>
        <w:ind w:left="0"/>
        <w:jc w:val="both"/>
      </w:pPr>
      <w:r>
        <w:rPr>
          <w:rFonts w:ascii="Times New Roman"/>
          <w:b w:val="false"/>
          <w:i w:val="false"/>
          <w:color w:val="000000"/>
          <w:sz w:val="28"/>
        </w:rPr>
        <w:t>
      10. Портал арқылы мемлекеттік қызмет көрсету кезінде көрсетілетін қызметті беруші мен көрсетілетін қызметті алушының өтініш беру және рәсімдердің (іс-қимылдардың) реттілігі тәртібін сипаттау:</w:t>
      </w:r>
    </w:p>
    <w:bookmarkEnd w:id="50"/>
    <w:bookmarkStart w:name="z58" w:id="51"/>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және (немесе) бизнес сәйкестендіру нөмірінің (бұдан әрі - БСН), сондай-ақ парольдің (Порталда тіркелмеген қызмет алушылар үшін іске асырылады) көмегімен Порталда тіркелуді жүзеге асырады;</w:t>
      </w:r>
    </w:p>
    <w:bookmarkEnd w:id="51"/>
    <w:bookmarkStart w:name="z59" w:id="52"/>
    <w:p>
      <w:pPr>
        <w:spacing w:after="0"/>
        <w:ind w:left="0"/>
        <w:jc w:val="both"/>
      </w:pPr>
      <w:r>
        <w:rPr>
          <w:rFonts w:ascii="Times New Roman"/>
          <w:b w:val="false"/>
          <w:i w:val="false"/>
          <w:color w:val="000000"/>
          <w:sz w:val="28"/>
        </w:rPr>
        <w:t>
      2) 1 процесс – көрсетілетін қызметті алушы қызметті алу үшін Порталға ЖСН және (немесе) БСН және паролін (авторизациялау процесі) енгізеді;</w:t>
      </w:r>
    </w:p>
    <w:bookmarkEnd w:id="52"/>
    <w:bookmarkStart w:name="z60" w:id="53"/>
    <w:p>
      <w:pPr>
        <w:spacing w:after="0"/>
        <w:ind w:left="0"/>
        <w:jc w:val="both"/>
      </w:pPr>
      <w:r>
        <w:rPr>
          <w:rFonts w:ascii="Times New Roman"/>
          <w:b w:val="false"/>
          <w:i w:val="false"/>
          <w:color w:val="000000"/>
          <w:sz w:val="28"/>
        </w:rPr>
        <w:t>
      3) 1 шарт – ЖСН және (немесе) БСН және пароль арқылы тіркелген көрсетілетін қызметті алушының мәліметтерінің түпнұсқалығы Порталда тексеріледі;</w:t>
      </w:r>
    </w:p>
    <w:bookmarkEnd w:id="53"/>
    <w:bookmarkStart w:name="z61" w:id="54"/>
    <w:p>
      <w:pPr>
        <w:spacing w:after="0"/>
        <w:ind w:left="0"/>
        <w:jc w:val="both"/>
      </w:pPr>
      <w:r>
        <w:rPr>
          <w:rFonts w:ascii="Times New Roman"/>
          <w:b w:val="false"/>
          <w:i w:val="false"/>
          <w:color w:val="000000"/>
          <w:sz w:val="28"/>
        </w:rPr>
        <w:t>
      4) 2 процесс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p>
    <w:bookmarkEnd w:id="54"/>
    <w:bookmarkStart w:name="z62" w:id="55"/>
    <w:p>
      <w:pPr>
        <w:spacing w:after="0"/>
        <w:ind w:left="0"/>
        <w:jc w:val="both"/>
      </w:pPr>
      <w:r>
        <w:rPr>
          <w:rFonts w:ascii="Times New Roman"/>
          <w:b w:val="false"/>
          <w:i w:val="false"/>
          <w:color w:val="000000"/>
          <w:sz w:val="28"/>
        </w:rPr>
        <w:t>
      5) 3 процесс – көрсетілетін қызметті алушы осы регламентте мемлекеттік көрсетілетін қызметті таңдайды, ЭЦҚ-сымен куәландырылған сұраныс нысанын және мәліметтерді толтырады, сұраныс нысанына құжаттардың электрондық көшірмелерін жалғайды;</w:t>
      </w:r>
    </w:p>
    <w:bookmarkEnd w:id="55"/>
    <w:bookmarkStart w:name="z63" w:id="56"/>
    <w:p>
      <w:pPr>
        <w:spacing w:after="0"/>
        <w:ind w:left="0"/>
        <w:jc w:val="both"/>
      </w:pPr>
      <w:r>
        <w:rPr>
          <w:rFonts w:ascii="Times New Roman"/>
          <w:b w:val="false"/>
          <w:i w:val="false"/>
          <w:color w:val="000000"/>
          <w:sz w:val="28"/>
        </w:rPr>
        <w:t>
      6) 2 шарт – Порталда ЭЦҚ тіркеу куәлігінің қолданылу мерзімі және қайтарып алынған (күші жойылған) тіркеу куәліктерінің тізімінде болмауы, сондай-ақ сәйкестендіру мәліметтерінің сәйкестігі тексеріледі;</w:t>
      </w:r>
    </w:p>
    <w:bookmarkEnd w:id="56"/>
    <w:bookmarkStart w:name="z64" w:id="57"/>
    <w:p>
      <w:pPr>
        <w:spacing w:after="0"/>
        <w:ind w:left="0"/>
        <w:jc w:val="both"/>
      </w:pPr>
      <w:r>
        <w:rPr>
          <w:rFonts w:ascii="Times New Roman"/>
          <w:b w:val="false"/>
          <w:i w:val="false"/>
          <w:color w:val="000000"/>
          <w:sz w:val="28"/>
        </w:rPr>
        <w:t>
      7) 4 процесс – көрсетілетін қызметті алушының "жеке кабинетінде" көрсетілетін қызметті алушының ЭЦҚ расталмауына байланысты сұратылған қызметтен бас тарту туралы хабарлама көрінеді;</w:t>
      </w:r>
    </w:p>
    <w:bookmarkEnd w:id="57"/>
    <w:bookmarkStart w:name="z65" w:id="58"/>
    <w:p>
      <w:pPr>
        <w:spacing w:after="0"/>
        <w:ind w:left="0"/>
        <w:jc w:val="both"/>
      </w:pPr>
      <w:r>
        <w:rPr>
          <w:rFonts w:ascii="Times New Roman"/>
          <w:b w:val="false"/>
          <w:i w:val="false"/>
          <w:color w:val="000000"/>
          <w:sz w:val="28"/>
        </w:rPr>
        <w:t>
      8) 5 процесс – көрсетілетін қызметті алушының сұранысы көрсетілетін қызметті берушіге өңдеу үшін жолданады;</w:t>
      </w:r>
    </w:p>
    <w:bookmarkEnd w:id="58"/>
    <w:bookmarkStart w:name="z66" w:id="59"/>
    <w:p>
      <w:pPr>
        <w:spacing w:after="0"/>
        <w:ind w:left="0"/>
        <w:jc w:val="both"/>
      </w:pPr>
      <w:r>
        <w:rPr>
          <w:rFonts w:ascii="Times New Roman"/>
          <w:b w:val="false"/>
          <w:i w:val="false"/>
          <w:color w:val="000000"/>
          <w:sz w:val="28"/>
        </w:rPr>
        <w:t>
      9) 3 шарт - көрсетілетін қызметті берушінің жауапты орындаушысы көрсетілетін қызметті алушы жалғаған құжаттардың сәйкестігін тексереді;</w:t>
      </w:r>
    </w:p>
    <w:bookmarkEnd w:id="59"/>
    <w:bookmarkStart w:name="z67" w:id="60"/>
    <w:p>
      <w:pPr>
        <w:spacing w:after="0"/>
        <w:ind w:left="0"/>
        <w:jc w:val="both"/>
      </w:pPr>
      <w:r>
        <w:rPr>
          <w:rFonts w:ascii="Times New Roman"/>
          <w:b w:val="false"/>
          <w:i w:val="false"/>
          <w:color w:val="000000"/>
          <w:sz w:val="28"/>
        </w:rPr>
        <w:t>
      10) 6 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туралы хабарлама не мемлекеттік қызметті көрсету үшін сұрау салудың қабылданғаны туралы мәртебесі қалыптастырылады;</w:t>
      </w:r>
    </w:p>
    <w:bookmarkEnd w:id="60"/>
    <w:bookmarkStart w:name="z68" w:id="61"/>
    <w:p>
      <w:pPr>
        <w:spacing w:after="0"/>
        <w:ind w:left="0"/>
        <w:jc w:val="both"/>
      </w:pPr>
      <w:r>
        <w:rPr>
          <w:rFonts w:ascii="Times New Roman"/>
          <w:b w:val="false"/>
          <w:i w:val="false"/>
          <w:color w:val="000000"/>
          <w:sz w:val="28"/>
        </w:rPr>
        <w:t>
      11) 7 процесс – көрсетілетін қызметті берушінің жауапты орындаушысымен Регламентте көрсетілген мемлекеттік көрсетілетін қызметтің нәтижесі қалыптастырылады, көрсетілетін қызметті берушінің басшысына қол қоюға жолдайды;</w:t>
      </w:r>
    </w:p>
    <w:bookmarkEnd w:id="61"/>
    <w:bookmarkStart w:name="z69" w:id="62"/>
    <w:p>
      <w:pPr>
        <w:spacing w:after="0"/>
        <w:ind w:left="0"/>
        <w:jc w:val="both"/>
      </w:pPr>
      <w:r>
        <w:rPr>
          <w:rFonts w:ascii="Times New Roman"/>
          <w:b w:val="false"/>
          <w:i w:val="false"/>
          <w:color w:val="000000"/>
          <w:sz w:val="28"/>
        </w:rPr>
        <w:t>
      12) 8 процесс – көрсетілетін қызметті берушінің басшысымен мемлекеттік қызмет нәтижесіне ЭЦҚ қойылады;</w:t>
      </w:r>
    </w:p>
    <w:bookmarkEnd w:id="62"/>
    <w:bookmarkStart w:name="z70" w:id="63"/>
    <w:p>
      <w:pPr>
        <w:spacing w:after="0"/>
        <w:ind w:left="0"/>
        <w:jc w:val="both"/>
      </w:pPr>
      <w:r>
        <w:rPr>
          <w:rFonts w:ascii="Times New Roman"/>
          <w:b w:val="false"/>
          <w:i w:val="false"/>
          <w:color w:val="000000"/>
          <w:sz w:val="28"/>
        </w:rPr>
        <w:t>
      13) 4 шарт – көрсетілетін қызметті алушы хабарламаны алғаннан кейін салық алымының енгізілгенін растайтын құжаттардың электрондық көшірмелерін жалғайды;</w:t>
      </w:r>
    </w:p>
    <w:bookmarkEnd w:id="63"/>
    <w:bookmarkStart w:name="z71" w:id="64"/>
    <w:p>
      <w:pPr>
        <w:spacing w:after="0"/>
        <w:ind w:left="0"/>
        <w:jc w:val="both"/>
      </w:pPr>
      <w:r>
        <w:rPr>
          <w:rFonts w:ascii="Times New Roman"/>
          <w:b w:val="false"/>
          <w:i w:val="false"/>
          <w:color w:val="000000"/>
          <w:sz w:val="28"/>
        </w:rPr>
        <w:t>
      14) 9 процесс - көрсетілетін қызметті берушінің жауапты орындаушысы мемлекеттік қызмет көрсету нәтижесін көрсетілетін қызметті берушінің уәкілетті тұлғасының ЭЦҚ-мен куәландырылған электрондық құжат нысанында көрсетілетін қызметті алушының "жеке кабинетіне" жолдайды.</w:t>
      </w:r>
    </w:p>
    <w:bookmarkEnd w:id="64"/>
    <w:bookmarkStart w:name="z72" w:id="65"/>
    <w:p>
      <w:pPr>
        <w:spacing w:after="0"/>
        <w:ind w:left="0"/>
        <w:jc w:val="both"/>
      </w:pPr>
      <w:r>
        <w:rPr>
          <w:rFonts w:ascii="Times New Roman"/>
          <w:b w:val="false"/>
          <w:i w:val="false"/>
          <w:color w:val="000000"/>
          <w:sz w:val="28"/>
        </w:rPr>
        <w:t xml:space="preserve">
      11. Портал арқылы мемлекеттік қызмет көрсету процесінде ақпараттық жүйелерді пайдалану тәртібінің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көрсетілген.</w:t>
      </w:r>
    </w:p>
    <w:bookmarkEnd w:id="65"/>
    <w:bookmarkStart w:name="z73" w:id="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Мемлекеттік қызметтер көрсету мәселелері бойынша көрсетілетін қызметті берушінің және (немесе) оның лауазымды адамдарының, қызметкерлерінің шешімдеріне, әрекеттеріне (әрекетсіздігіне) шағымдану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әкімшілік-аумақтық</w:t>
            </w:r>
            <w:r>
              <w:br/>
            </w:r>
            <w:r>
              <w:rPr>
                <w:rFonts w:ascii="Times New Roman"/>
                <w:b w:val="false"/>
                <w:i w:val="false"/>
                <w:color w:val="000000"/>
                <w:sz w:val="20"/>
              </w:rPr>
              <w:t xml:space="preserve">бірліктің аумағында немесе </w:t>
            </w:r>
            <w:r>
              <w:br/>
            </w:r>
            <w:r>
              <w:rPr>
                <w:rFonts w:ascii="Times New Roman"/>
                <w:b w:val="false"/>
                <w:i w:val="false"/>
                <w:color w:val="000000"/>
                <w:sz w:val="20"/>
              </w:rPr>
              <w:t xml:space="preserve">корпоративішілік ауыстыру </w:t>
            </w:r>
            <w:r>
              <w:br/>
            </w:r>
            <w:r>
              <w:rPr>
                <w:rFonts w:ascii="Times New Roman"/>
                <w:b w:val="false"/>
                <w:i w:val="false"/>
                <w:color w:val="000000"/>
                <w:sz w:val="20"/>
              </w:rPr>
              <w:t xml:space="preserve">шеңберінде еңбек қызметін </w:t>
            </w:r>
            <w:r>
              <w:br/>
            </w:r>
            <w:r>
              <w:rPr>
                <w:rFonts w:ascii="Times New Roman"/>
                <w:b w:val="false"/>
                <w:i w:val="false"/>
                <w:color w:val="000000"/>
                <w:sz w:val="20"/>
              </w:rPr>
              <w:t xml:space="preserve">жүзеге асыру үшін жұмыс </w:t>
            </w:r>
            <w:r>
              <w:br/>
            </w:r>
            <w:r>
              <w:rPr>
                <w:rFonts w:ascii="Times New Roman"/>
                <w:b w:val="false"/>
                <w:i w:val="false"/>
                <w:color w:val="000000"/>
                <w:sz w:val="20"/>
              </w:rPr>
              <w:t>берушілерге шетелдік жұмыс</w:t>
            </w:r>
            <w:r>
              <w:br/>
            </w:r>
            <w:r>
              <w:rPr>
                <w:rFonts w:ascii="Times New Roman"/>
                <w:b w:val="false"/>
                <w:i w:val="false"/>
                <w:color w:val="000000"/>
                <w:sz w:val="20"/>
              </w:rPr>
              <w:t xml:space="preserve">күшін тартуға рұқсат беру және </w:t>
            </w:r>
            <w:r>
              <w:br/>
            </w:r>
            <w:r>
              <w:rPr>
                <w:rFonts w:ascii="Times New Roman"/>
                <w:b w:val="false"/>
                <w:i w:val="false"/>
                <w:color w:val="000000"/>
                <w:sz w:val="20"/>
              </w:rPr>
              <w:t xml:space="preserve">ұзарту"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1-қосымша</w:t>
            </w:r>
          </w:p>
        </w:tc>
      </w:tr>
    </w:tbl>
    <w:bookmarkStart w:name="z81" w:id="67"/>
    <w:p>
      <w:pPr>
        <w:spacing w:after="0"/>
        <w:ind w:left="0"/>
        <w:jc w:val="left"/>
      </w:pPr>
      <w:r>
        <w:rPr>
          <w:rFonts w:ascii="Times New Roman"/>
          <w:b/>
          <w:i w:val="false"/>
          <w:color w:val="000000"/>
        </w:rPr>
        <w:t xml:space="preserve">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қызметің көрсетудің бизнес-процестерінің анықтамалығы</w:t>
      </w:r>
    </w:p>
    <w:bookmarkEnd w:id="67"/>
    <w:bookmarkStart w:name="z82"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әкімшілік-аумақтық</w:t>
            </w:r>
            <w:r>
              <w:br/>
            </w:r>
            <w:r>
              <w:rPr>
                <w:rFonts w:ascii="Times New Roman"/>
                <w:b w:val="false"/>
                <w:i w:val="false"/>
                <w:color w:val="000000"/>
                <w:sz w:val="20"/>
              </w:rPr>
              <w:t xml:space="preserve">бірліктің аумағында немесе </w:t>
            </w:r>
            <w:r>
              <w:br/>
            </w:r>
            <w:r>
              <w:rPr>
                <w:rFonts w:ascii="Times New Roman"/>
                <w:b w:val="false"/>
                <w:i w:val="false"/>
                <w:color w:val="000000"/>
                <w:sz w:val="20"/>
              </w:rPr>
              <w:t xml:space="preserve">корпоративішілік ауыстыру </w:t>
            </w:r>
            <w:r>
              <w:br/>
            </w:r>
            <w:r>
              <w:rPr>
                <w:rFonts w:ascii="Times New Roman"/>
                <w:b w:val="false"/>
                <w:i w:val="false"/>
                <w:color w:val="000000"/>
                <w:sz w:val="20"/>
              </w:rPr>
              <w:t xml:space="preserve">шеңберінде еңбек қызметін </w:t>
            </w:r>
            <w:r>
              <w:br/>
            </w:r>
            <w:r>
              <w:rPr>
                <w:rFonts w:ascii="Times New Roman"/>
                <w:b w:val="false"/>
                <w:i w:val="false"/>
                <w:color w:val="000000"/>
                <w:sz w:val="20"/>
              </w:rPr>
              <w:t xml:space="preserve">жүзеге асыру үшін жұмыс </w:t>
            </w:r>
            <w:r>
              <w:br/>
            </w:r>
            <w:r>
              <w:rPr>
                <w:rFonts w:ascii="Times New Roman"/>
                <w:b w:val="false"/>
                <w:i w:val="false"/>
                <w:color w:val="000000"/>
                <w:sz w:val="20"/>
              </w:rPr>
              <w:t xml:space="preserve">берушілерге шетелдік жұмыс </w:t>
            </w:r>
            <w:r>
              <w:br/>
            </w:r>
            <w:r>
              <w:rPr>
                <w:rFonts w:ascii="Times New Roman"/>
                <w:b w:val="false"/>
                <w:i w:val="false"/>
                <w:color w:val="000000"/>
                <w:sz w:val="20"/>
              </w:rPr>
              <w:t>күшін тартуға рұқсат беру және</w:t>
            </w:r>
            <w:r>
              <w:br/>
            </w:r>
            <w:r>
              <w:rPr>
                <w:rFonts w:ascii="Times New Roman"/>
                <w:b w:val="false"/>
                <w:i w:val="false"/>
                <w:color w:val="000000"/>
                <w:sz w:val="20"/>
              </w:rPr>
              <w:t>ұзарту"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Портал арқылы мемлекеттік қызметті көрсету процессінде ақпараттық жүйелерді пайдалану тәртібінің толық сипаттамасы</w:t>
      </w:r>
    </w:p>
    <w:bookmarkStart w:name="z85"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