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42a0" w14:textId="37c4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 кейбір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28 шілдедегі № 194 қаулысы. Батыс Қазақстан облысының Әділет департаментінде 2015 жылғы 8 қыркүйекте № 4026 болып тіркелді. Күші жойылды - Батыс Қазақстан облысы әкімдігінің 2020 жылғы 5 маусымдағы № 133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05.06.2020 </w:t>
      </w:r>
      <w:r>
        <w:rPr>
          <w:rFonts w:ascii="Times New Roman"/>
          <w:b w:val="false"/>
          <w:i w:val="false"/>
          <w:color w:val="000000"/>
          <w:sz w:val="28"/>
        </w:rPr>
        <w:t>№ 133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Кейбір мемлекеттік көрсетілетін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"Миссионерлік қызметті жүзеге асыратын тұлғаларды тіркеуді және қайта тіркеуді жүргізу"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"Діни іс-шараларды өткізуге арналған үй-жайларды ғибадат үйлерінен (ғимараттарынан) тыс жерлерде орналастыруға келісу туралы шешім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w:t>
      </w:r>
      <w:r>
        <w:rPr>
          <w:rFonts w:ascii="Times New Roman"/>
          <w:b w:val="false"/>
          <w:i w:val="false"/>
          <w:color w:val="000000"/>
          <w:sz w:val="28"/>
        </w:rPr>
        <w:t>"Діни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Батыс Қазақстан облысы әкімдігінің 2014 жылғы 27 мамырдағы № 122 "Діни қызмет саласындағы мемлекеттік көрсетілетін қызметтер регламенттерін бекіту туралы" (Нормативтік құқықтық актілерді мемлекеттік тіркеу тізілімінде № 3566 болып тіркелген, 2014 жылғы 12 шілдедегі "Орал өңірі" және "Приуралье"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"Батыс Қазақстан облысының дін істері басқармасы" мемлекеттік мекемесі (Т. Р. Нығметов)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шілдедегі №194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4" w:id="1"/>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23.07.2018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қызметін (бұдан әрі – мемлекеттік көрсетілетін қызмет) "Батыс Қазақстан облысының дін істері басқармасы" мемлекеттік мекемесі (бұдан әрі – көрсетілетін қызметті беруші) "Миссионерлік қызметті жүзеге асыратын тұлғаларды тіркеуді және қайта тіркеуді жүргізу" Қазақстан Республикасы Мәдениет және спорт министрінің 2015 жылғы 23 сәуірдегі №147 (Қазақстан Республикасы Әділет министрлігінде 2015 жылғы 26 мамырда № 11183 болып тіркелді) "Діни қызмет саласындағы мемлекеттік көрсетілетін қызметтер стандарттарын бекіту туралы" бұйрығымен бекітілген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 xml:space="preserve">2)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Мемлекеттiк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Мемлекеттiк қызметті көрсету нәтижесiн ұсыну нысаны - қағаз түрінде.</w:t>
      </w:r>
      <w:r>
        <w:br/>
      </w:r>
      <w:r>
        <w:rPr>
          <w:rFonts w:ascii="Times New Roman"/>
          <w:b w:val="false"/>
          <w:i w:val="false"/>
          <w:color w:val="000000"/>
          <w:sz w:val="28"/>
        </w:rPr>
        <w:t>
      4. Мемлекеттік қызмет жеке тұлғаларға (бұдан әрі –көрсетілетін қызметті алушы) тегін көрсетіледі.</w:t>
      </w:r>
    </w:p>
    <w:bookmarkEnd w:id="3"/>
    <w:bookmarkStart w:name="z22"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(қызметкерлердің) іс-қимыл тәртібін сипаттау</w:t>
      </w:r>
    </w:p>
    <w:bookmarkEnd w:id="4"/>
    <w:bookmarkStart w:name="z23" w:id="5"/>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күнтізбелік күні ішінде құжаттар топтамасын қарайды және көрсетілетін қызметті берушінің жауапты қызметкерді анықтайды;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қызметкері 6 (алты) күнтізбелік күн ішінде көрсетілетін қызметті алушы ұсынған діни әдебиеттерді "Діни қызмет және діни бірлестіктер туралы" Қазақстан Республикасының Заңының 4-бабы </w:t>
      </w:r>
      <w:r>
        <w:rPr>
          <w:rFonts w:ascii="Times New Roman"/>
          <w:b w:val="false"/>
          <w:i w:val="false"/>
          <w:color w:val="000000"/>
          <w:sz w:val="28"/>
        </w:rPr>
        <w:t>6) тармақшасына</w:t>
      </w:r>
      <w:r>
        <w:rPr>
          <w:rFonts w:ascii="Times New Roman"/>
          <w:b w:val="false"/>
          <w:i w:val="false"/>
          <w:color w:val="000000"/>
          <w:sz w:val="28"/>
        </w:rPr>
        <w:t xml:space="preserve"> сәйкес дінтану сараптамасын жүргізу үшін Қазақстан Республикасы Қоғамдық даму министрлігінің дін істері комитетіне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қызметкері 6 (алты) күнтізбелік күн ішінде дінтану сараптамасын алғаннан кейін миссионерді тіркеу немесе қайта тіркеу туралы куәліктің немесе бас тарту туралы дәлелді жауап дайындайды және көрсетілетін қызметті берушінің басшысына келісім алу үшін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басшысына 3 (үш) күнтізбелік күн ішінде миссионерді тіркеу немесе қайта тіркеу туралы куәлікке немесе бас тарту туралы дәлелді жауапқа қол қойып, мемлекеттік қызметті көрсету нәтижесін көрсетілетін қызметті алушыға беру үшін көрсетілетін қызметті берушінің жауапты қызметкерге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қызметкері 30 (отыз) минут ішінде кеңсе қызметкеріне мемлекеттік қызметтің нәтижесін немесе бас тарту туралы дәлелді жауап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 кеңсе қызметкері 30 (отыз) минут ішінде мемлекеттік қызметтің нәтижесін немесе бас тарту туралы дәлелді жауап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 топтамасын тіркеу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қызметкерді анықтау;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қызметкері діни әдебиеттерді дінтану сараптамасын жүргізу үшін Қазақстан Республикасы Қоғамдық даму министрлігінің дін істері комитетіне жолдауы;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қызметкері миссионерді тіркеу немесе қайта тіркеу туралы куәліктің немесе бас тарту туралы дәлелді жауап жобасын келісім алу үшін басқарма басшысына жолдауы;</w:t>
      </w:r>
      <w:r>
        <w:br/>
      </w:r>
      <w:r>
        <w:rPr>
          <w:rFonts w:ascii="Times New Roman"/>
          <w:b w:val="false"/>
          <w:i w:val="false"/>
          <w:color w:val="000000"/>
          <w:sz w:val="28"/>
        </w:rPr>
        <w:t xml:space="preserve">
      </w:t>
      </w:r>
      <w:r>
        <w:rPr>
          <w:rFonts w:ascii="Times New Roman"/>
          <w:b w:val="false"/>
          <w:i w:val="false"/>
          <w:color w:val="000000"/>
          <w:sz w:val="28"/>
        </w:rPr>
        <w:t>5) қызметті берушінің басшысы миссионерді тіркеу немесе қайта тіркеу туралы куәлікке немесе бас тарту туралы дәлелді жауапқа қол қойып, мемлекеттік қызметті көрсету нәтижесін беру үшін көрсетілетін қызметті берушінің жауапты қызметкерге ұсынуы;</w:t>
      </w:r>
      <w:r>
        <w:br/>
      </w:r>
      <w:r>
        <w:rPr>
          <w:rFonts w:ascii="Times New Roman"/>
          <w:b w:val="false"/>
          <w:i w:val="false"/>
          <w:color w:val="000000"/>
          <w:sz w:val="28"/>
        </w:rPr>
        <w:t>
      6) көрсетілетін мемлекеттік қызметтің нәтижесін немесе бас тарту туралы дәлелді жауап беру.</w:t>
      </w:r>
    </w:p>
    <w:bookmarkEnd w:id="5"/>
    <w:bookmarkStart w:name="z38"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39"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қызметкері;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10. Мемлекеттік корпорацияға жүгіну тәртібінің сипаттамасы, қызмет алушының сұранысын өндеудің ұзақтығы:</w:t>
      </w:r>
    </w:p>
    <w:p>
      <w:pPr>
        <w:spacing w:after="0"/>
        <w:ind w:left="0"/>
        <w:jc w:val="both"/>
      </w:pP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p>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p>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p>
    <w:p>
      <w:pPr>
        <w:spacing w:after="0"/>
        <w:ind w:left="0"/>
        <w:jc w:val="both"/>
      </w:pP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p>
    <w:p>
      <w:pPr>
        <w:spacing w:after="0"/>
        <w:ind w:left="0"/>
        <w:jc w:val="both"/>
      </w:pP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 2 (екі) минут ішінде.</w:t>
      </w:r>
    </w:p>
    <w:p>
      <w:pPr>
        <w:spacing w:after="0"/>
        <w:ind w:left="0"/>
        <w:jc w:val="both"/>
      </w:pPr>
      <w:r>
        <w:rPr>
          <w:rFonts w:ascii="Times New Roman"/>
          <w:b w:val="false"/>
          <w:i w:val="false"/>
          <w:color w:val="000000"/>
          <w:sz w:val="28"/>
        </w:rPr>
        <w:t>
      5)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(куәлік немесе бас тарту туралы дәлелді жауап) – 2 (екі) минут ішінде.</w:t>
      </w:r>
    </w:p>
    <w:p>
      <w:pPr>
        <w:spacing w:after="0"/>
        <w:ind w:left="0"/>
        <w:jc w:val="both"/>
      </w:pPr>
      <w:r>
        <w:rPr>
          <w:rFonts w:ascii="Times New Roman"/>
          <w:b w:val="false"/>
          <w:i w:val="false"/>
          <w:color w:val="000000"/>
          <w:sz w:val="28"/>
        </w:rPr>
        <w:t xml:space="preserve">
      12.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және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 xml:space="preserve">асыратын тұлғаларды тіркеуді </w:t>
            </w:r>
            <w:r>
              <w:br/>
            </w:r>
            <w:r>
              <w:rPr>
                <w:rFonts w:ascii="Times New Roman"/>
                <w:b w:val="false"/>
                <w:i w:val="false"/>
                <w:color w:val="000000"/>
                <w:sz w:val="20"/>
              </w:rPr>
              <w:t xml:space="preserve">және қайта тіркеуді жүргізу"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44" w:id="8"/>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қызметін көрсетудің бизнес-процестерінің анықтамалығы </w:t>
      </w:r>
    </w:p>
    <w:bookmarkEnd w:id="8"/>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p>
    <w:p>
      <w:pPr>
        <w:spacing w:after="0"/>
        <w:ind w:left="0"/>
        <w:jc w:val="left"/>
      </w:pPr>
      <w:r>
        <w:br/>
      </w:r>
    </w:p>
    <w:bookmarkStart w:name="z45" w:id="9"/>
    <w:p>
      <w:pPr>
        <w:spacing w:after="0"/>
        <w:ind w:left="0"/>
        <w:jc w:val="both"/>
      </w:pPr>
      <w:r>
        <w:rPr>
          <w:rFonts w:ascii="Times New Roman"/>
          <w:b w:val="false"/>
          <w:i w:val="false"/>
          <w:color w:val="000000"/>
          <w:sz w:val="28"/>
        </w:rPr>
        <w:t>
      Шартты белгілер:</w:t>
      </w:r>
    </w:p>
    <w:bookmarkEnd w:id="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 xml:space="preserve">асыратын тұлғаларды тіркеуді </w:t>
            </w:r>
            <w:r>
              <w:br/>
            </w:r>
            <w:r>
              <w:rPr>
                <w:rFonts w:ascii="Times New Roman"/>
                <w:b w:val="false"/>
                <w:i w:val="false"/>
                <w:color w:val="000000"/>
                <w:sz w:val="20"/>
              </w:rPr>
              <w:t xml:space="preserve">және қайта тіркеуді жүргізу" </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2-қосымша</w:t>
            </w:r>
          </w:p>
        </w:tc>
      </w:tr>
    </w:tbl>
    <w:bookmarkStart w:name="z48" w:id="10"/>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 </w:t>
      </w:r>
    </w:p>
    <w:bookmarkEnd w:id="10"/>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p>
    <w:bookmarkStart w:name="z49" w:id="11"/>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xml:space="preserve">
      </w:t>
      </w:r>
    </w:p>
    <w:bookmarkEnd w:id="11"/>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28 шілдедегі №194 </w:t>
            </w:r>
            <w:r>
              <w:br/>
            </w:r>
            <w:r>
              <w:rPr>
                <w:rFonts w:ascii="Times New Roman"/>
                <w:b w:val="false"/>
                <w:i w:val="false"/>
                <w:color w:val="000000"/>
                <w:sz w:val="20"/>
              </w:rPr>
              <w:t>Батыс Қазақстан облысы</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51" w:id="12"/>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12"/>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23.07.2018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52" w:id="13"/>
    <w:p>
      <w:pPr>
        <w:spacing w:after="0"/>
        <w:ind w:left="0"/>
        <w:jc w:val="left"/>
      </w:pPr>
      <w:r>
        <w:rPr>
          <w:rFonts w:ascii="Times New Roman"/>
          <w:b/>
          <w:i w:val="false"/>
          <w:color w:val="000000"/>
        </w:rPr>
        <w:t xml:space="preserve"> 1. Жалпы ережелер</w:t>
      </w:r>
    </w:p>
    <w:bookmarkEnd w:id="13"/>
    <w:bookmarkStart w:name="z53" w:id="14"/>
    <w:p>
      <w:pPr>
        <w:spacing w:after="0"/>
        <w:ind w:left="0"/>
        <w:jc w:val="both"/>
      </w:pPr>
      <w:r>
        <w:rPr>
          <w:rFonts w:ascii="Times New Roman"/>
          <w:b w:val="false"/>
          <w:i w:val="false"/>
          <w:color w:val="000000"/>
          <w:sz w:val="28"/>
        </w:rPr>
        <w:t xml:space="preserve">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қызметін (бұдан әрі – мемлекеттік көрсетілетін қызмет) "Батыс Қазақстан облысының дін істері басқармасы" мемлекеттік мекемесі (бұдан әрі – көрсетілетін қызметті беруші) "Діни іс-шараларды өткізуге арналған үй-жайларды ғибадат үйлерінен (ғимараттарынан) тыс жерлерде орналастыруға келісу туралы шешім беру" Қазақстан Республикасы Мәдениет және спорт министрінің 2015 жылғы 23 сәуірдегі №147 (Қазақстан Республикасы Әділет министрлігінде 2015 жылғы 26 мамырда № 11183 болып тіркелді) "Діни қызмет саласындағы мемлекеттік көрсетілетін қызметтер стандарттарын бекіту туралы" бұйрығымен бекітілген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Мемлекеттiк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нәтижесi - ғибадат үйлерін (ғимараттарын) салу және олардың орналасатын жерін айқындау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Мемлекеттiк қызметті көрсету нәтижесiн ұсыну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(бұдан әрі –көрсетілетін қызметті алушы) тегін көрсетіледі.</w:t>
      </w:r>
    </w:p>
    <w:bookmarkEnd w:id="14"/>
    <w:bookmarkStart w:name="z58"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(қызметкерлердің) іс-қимыл тәртібін сипаттау</w:t>
      </w:r>
    </w:p>
    <w:bookmarkEnd w:id="15"/>
    <w:bookmarkStart w:name="z59" w:id="16"/>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r>
        <w:br/>
      </w:r>
      <w:r>
        <w:rPr>
          <w:rFonts w:ascii="Times New Roman"/>
          <w:b w:val="false"/>
          <w:i w:val="false"/>
          <w:color w:val="000000"/>
          <w:sz w:val="28"/>
        </w:rPr>
        <w:t>
      2) көрсетілетін қызметті берушінің басшысы 1 (бір) күнтізбелік күні ішінде құжаттар топтамасын қарайды және көрсетілетін қызметті берушінің жауапты қызметкерді анықтайды;</w:t>
      </w:r>
      <w:r>
        <w:br/>
      </w:r>
      <w:r>
        <w:rPr>
          <w:rFonts w:ascii="Times New Roman"/>
          <w:b w:val="false"/>
          <w:i w:val="false"/>
          <w:color w:val="000000"/>
          <w:sz w:val="28"/>
        </w:rPr>
        <w:t>
      3) көрсетілетін қызметті берушінің жауапты қызметкері 18 (он сегіз) күнтізбелік күн ішінде құжаттарды зерделеп, келісу-хат жобасын немесе бас тарту туралы дәлелді жауап дайындайды және көрсетілетін қызметті берушінің басшысына келісу үшін жолдайды;</w:t>
      </w:r>
      <w:r>
        <w:br/>
      </w:r>
      <w:r>
        <w:rPr>
          <w:rFonts w:ascii="Times New Roman"/>
          <w:b w:val="false"/>
          <w:i w:val="false"/>
          <w:color w:val="000000"/>
          <w:sz w:val="28"/>
        </w:rPr>
        <w:t>
      4) көрсетілетін қызметті берушінің басшысы 1 (бір) күнтізбелік күн ішінде келісу-хатқа немесе бас тарту туралы дәлелді жауапқа қол қойып көрсетілетін қызметті берушінің қызметкерге жолдайды;</w:t>
      </w:r>
      <w:r>
        <w:br/>
      </w:r>
      <w:r>
        <w:rPr>
          <w:rFonts w:ascii="Times New Roman"/>
          <w:b w:val="false"/>
          <w:i w:val="false"/>
          <w:color w:val="000000"/>
          <w:sz w:val="28"/>
        </w:rPr>
        <w:t>
      5) көрсетілетін қызметті берушінің жауапты қызметкері 30 (отыз) минут ішінде кеңсе қызметкеріне мемлекеттік қызметтің нәтижесін немесе бас тарту туралы дәлелді жауап жолдайды;</w:t>
      </w:r>
      <w:r>
        <w:br/>
      </w:r>
      <w:r>
        <w:rPr>
          <w:rFonts w:ascii="Times New Roman"/>
          <w:b w:val="false"/>
          <w:i w:val="false"/>
          <w:color w:val="000000"/>
          <w:sz w:val="28"/>
        </w:rPr>
        <w:t>
      6) көрсетілетін қызметті беруші кеңсе қызметкері 30 (отыз) минут ішінде мемлекеттік қызметтің нәтижесін немесе бас тарту туралы дәлелді жауап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1) құжаттар топтамасын тіркеу және көрсетілетін қызметті берушінің басшысына жолдау;</w:t>
      </w:r>
      <w:r>
        <w:br/>
      </w:r>
      <w:r>
        <w:rPr>
          <w:rFonts w:ascii="Times New Roman"/>
          <w:b w:val="false"/>
          <w:i w:val="false"/>
          <w:color w:val="000000"/>
          <w:sz w:val="28"/>
        </w:rPr>
        <w:t>
      2) көрсетілетін қызметті берушінің жауапты қызметкерді анықтау;</w:t>
      </w:r>
      <w:r>
        <w:br/>
      </w:r>
      <w:r>
        <w:rPr>
          <w:rFonts w:ascii="Times New Roman"/>
          <w:b w:val="false"/>
          <w:i w:val="false"/>
          <w:color w:val="000000"/>
          <w:sz w:val="28"/>
        </w:rPr>
        <w:t>
      3) көрсетілетін қызметті берушінің жауапты қызметкері келісу-хат жобасын немесе бас тарту туралы дәлелді жауап дайындау;</w:t>
      </w:r>
      <w:r>
        <w:br/>
      </w:r>
      <w:r>
        <w:rPr>
          <w:rFonts w:ascii="Times New Roman"/>
          <w:b w:val="false"/>
          <w:i w:val="false"/>
          <w:color w:val="000000"/>
          <w:sz w:val="28"/>
        </w:rPr>
        <w:t>
      4) қызметті берушінің басшысы келісу-хатқа немесе бас тарту туралы дәлелді жауапқа қол қоюы;</w:t>
      </w:r>
      <w:r>
        <w:br/>
      </w:r>
      <w:r>
        <w:rPr>
          <w:rFonts w:ascii="Times New Roman"/>
          <w:b w:val="false"/>
          <w:i w:val="false"/>
          <w:color w:val="000000"/>
          <w:sz w:val="28"/>
        </w:rPr>
        <w:t>
      5) көрсетілетін мемлекеттік қызметтің нәтижесін немесе бас тарту туралы дәлелді жауап беру.</w:t>
      </w:r>
      <w:r>
        <w:br/>
      </w:r>
      <w:r>
        <w:rPr>
          <w:rFonts w:ascii="Times New Roman"/>
          <w:b w:val="false"/>
          <w:i w:val="false"/>
          <w:color w:val="000000"/>
          <w:sz w:val="28"/>
        </w:rPr>
        <w:t>
</w:t>
      </w:r>
    </w:p>
    <w:bookmarkStart w:name="z62" w:id="1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7"/>
    <w:bookmarkStart w:name="z63" w:id="18"/>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қызметкері;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8"/>
    <w:bookmarkStart w:name="z65" w:id="1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
    <w:bookmarkStart w:name="z66" w:id="20"/>
    <w:p>
      <w:pPr>
        <w:spacing w:after="0"/>
        <w:ind w:left="0"/>
        <w:jc w:val="both"/>
      </w:pPr>
      <w:r>
        <w:rPr>
          <w:rFonts w:ascii="Times New Roman"/>
          <w:b w:val="false"/>
          <w:i w:val="false"/>
          <w:color w:val="000000"/>
          <w:sz w:val="28"/>
        </w:rPr>
        <w:t>
      10. Мемлекеттік корпорацияға жүгіну тәртібінің сипаттамасы, қызмет алушының сұранысын өндеудің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МДҚ-нда көрсетілетін қызметті алушы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p>
    <w:bookmarkEnd w:id="20"/>
    <w:bookmarkStart w:name="z73" w:id="21"/>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p>
    <w:bookmarkEnd w:id="21"/>
    <w:bookmarkStart w:name="z74" w:id="22"/>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процесінің сипаттамасы, оның ұзақтығы:</w:t>
      </w:r>
    </w:p>
    <w:bookmarkEnd w:id="22"/>
    <w:p>
      <w:pPr>
        <w:spacing w:after="0"/>
        <w:ind w:left="0"/>
        <w:jc w:val="both"/>
      </w:pPr>
      <w:r>
        <w:rPr>
          <w:rFonts w:ascii="Times New Roman"/>
          <w:b w:val="false"/>
          <w:i w:val="false"/>
          <w:color w:val="000000"/>
          <w:sz w:val="28"/>
        </w:rPr>
        <w:t>
      1) 6-процесс – электрондық құжаттарын ЭҮАШ АЖО-да тіркеуі – 1 (бір) минут ішінде;</w:t>
      </w:r>
    </w:p>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 минут ішінде;</w:t>
      </w:r>
    </w:p>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p>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(келісу-хат немесе бас тарту туралы дәлелді жауап) – 2 (екі) минут ішінде.</w:t>
      </w:r>
    </w:p>
    <w:bookmarkStart w:name="z75" w:id="23"/>
    <w:p>
      <w:pPr>
        <w:spacing w:after="0"/>
        <w:ind w:left="0"/>
        <w:jc w:val="both"/>
      </w:pPr>
      <w:r>
        <w:rPr>
          <w:rFonts w:ascii="Times New Roman"/>
          <w:b w:val="false"/>
          <w:i w:val="false"/>
          <w:color w:val="000000"/>
          <w:sz w:val="28"/>
        </w:rPr>
        <w:t xml:space="preserve">
      12.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және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23"/>
    <w:bookmarkStart w:name="z76" w:id="24"/>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 xml:space="preserve">арналған үй-жайларды ғибадат </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 xml:space="preserve">жерлерде орналастыруға келісу </w:t>
            </w:r>
            <w:r>
              <w:br/>
            </w:r>
            <w:r>
              <w:rPr>
                <w:rFonts w:ascii="Times New Roman"/>
                <w:b w:val="false"/>
                <w:i w:val="false"/>
                <w:color w:val="000000"/>
                <w:sz w:val="20"/>
              </w:rPr>
              <w:t xml:space="preserve">туралы шешім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8" w:id="25"/>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қызметін көрсетудің бизнес-процестерінің анықтамалығы.</w:t>
      </w:r>
    </w:p>
    <w:bookmarkEnd w:id="25"/>
    <w:bookmarkStart w:name="z79" w:id="26"/>
    <w:p>
      <w:pPr>
        <w:spacing w:after="0"/>
        <w:ind w:left="0"/>
        <w:jc w:val="left"/>
      </w:pPr>
    </w:p>
    <w:bookmarkEnd w:id="2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left"/>
      </w:pPr>
      <w:r>
        <w:br/>
      </w:r>
    </w:p>
    <w:bookmarkStart w:name="z80" w:id="27"/>
    <w:p>
      <w:pPr>
        <w:spacing w:after="0"/>
        <w:ind w:left="0"/>
        <w:jc w:val="both"/>
      </w:pPr>
      <w:r>
        <w:rPr>
          <w:rFonts w:ascii="Times New Roman"/>
          <w:b w:val="false"/>
          <w:i w:val="false"/>
          <w:color w:val="000000"/>
          <w:sz w:val="28"/>
        </w:rPr>
        <w:t>
      Шартты белгілер:</w:t>
      </w:r>
    </w:p>
    <w:bookmarkEnd w:id="2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 xml:space="preserve">арналған үй-жайларды ғибадат </w:t>
            </w:r>
            <w:r>
              <w:br/>
            </w:r>
            <w:r>
              <w:rPr>
                <w:rFonts w:ascii="Times New Roman"/>
                <w:b w:val="false"/>
                <w:i w:val="false"/>
                <w:color w:val="000000"/>
                <w:sz w:val="20"/>
              </w:rPr>
              <w:t xml:space="preserve">үйлерінен (ғимараттарынан) тыс </w:t>
            </w:r>
            <w:r>
              <w:br/>
            </w:r>
            <w:r>
              <w:rPr>
                <w:rFonts w:ascii="Times New Roman"/>
                <w:b w:val="false"/>
                <w:i w:val="false"/>
                <w:color w:val="000000"/>
                <w:sz w:val="20"/>
              </w:rPr>
              <w:t xml:space="preserve">жерлерде орналастыруға келісу </w:t>
            </w:r>
            <w:r>
              <w:br/>
            </w:r>
            <w:r>
              <w:rPr>
                <w:rFonts w:ascii="Times New Roman"/>
                <w:b w:val="false"/>
                <w:i w:val="false"/>
                <w:color w:val="000000"/>
                <w:sz w:val="20"/>
              </w:rPr>
              <w:t>туралы шешім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83" w:id="28"/>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28"/>
    <w:bookmarkStart w:name="z84"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шілдедегі №194</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86" w:id="30"/>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w:t>
      </w:r>
    </w:p>
    <w:bookmarkEnd w:id="30"/>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23.07.2018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87" w:id="31"/>
    <w:p>
      <w:pPr>
        <w:spacing w:after="0"/>
        <w:ind w:left="0"/>
        <w:jc w:val="left"/>
      </w:pPr>
      <w:r>
        <w:rPr>
          <w:rFonts w:ascii="Times New Roman"/>
          <w:b/>
          <w:i w:val="false"/>
          <w:color w:val="000000"/>
        </w:rPr>
        <w:t xml:space="preserve"> 1. Жалпы ережелер</w:t>
      </w:r>
    </w:p>
    <w:bookmarkEnd w:id="31"/>
    <w:bookmarkStart w:name="z88" w:id="32"/>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қызметін (бұдан әрі – мемлекеттік көрсетілетін қызмет) "Батыс Қазақстан облысының дін істері басқармасы" мемлекеттік мекемесі (бұдан әрі – көрсетілетін қызметті беруші)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Қазақстан Республикасы Мәдениет және спорт министрінің 2015 жылғы 23 сәуірдегі №147 (Қазақстан Республикасы Әділет министрлігінде 2015 жылғы 26 мамырда № 11183 болып тіркелді) "Діни қызмет саласындағы мемлекеттік көрсетілетін қызметтер стандарттарын бекіту туралы" бұйрығымен бекітілген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филиалдары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Мемлекеттiк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нәтижесi -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Мемлекеттiк қызметті көрсету нәтижесiн ұсыну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(бұдан әрі –көрсетілетін қызметті алушы) тегін көрсетіледі.</w:t>
      </w:r>
    </w:p>
    <w:bookmarkEnd w:id="32"/>
    <w:bookmarkStart w:name="z94" w:id="3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(қызметкерлердің) іс-қимыл тәртібін сипаттау</w:t>
      </w:r>
    </w:p>
    <w:bookmarkEnd w:id="33"/>
    <w:bookmarkStart w:name="z95" w:id="34"/>
    <w:p>
      <w:pPr>
        <w:spacing w:after="0"/>
        <w:ind w:left="0"/>
        <w:jc w:val="both"/>
      </w:pPr>
      <w:r>
        <w:rPr>
          <w:rFonts w:ascii="Times New Roman"/>
          <w:b w:val="false"/>
          <w:i w:val="false"/>
          <w:color w:val="000000"/>
          <w:sz w:val="28"/>
        </w:rPr>
        <w:t xml:space="preserve">
      5. Көрсетілетін қызметті берушіге немесе Мемлекеттік корпорацияға жүгінген кезде мемлекеттік қызметті көрсету бойынша іс-қимылдарды бастау үшін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өтінішті және құжаттарды (бұдан әрі - құжаттар) беру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30 (отыз) минут ішінде алынған құжаттар топтамасын тіркеу журналына тіркейді және көрсетілетін қызметті берушінің басшысына қарау үшін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күнтізбелік күні ішінде құжаттар топтамасын қарайды және көрсетілетін қызметті берушінің жауапты қызметкерді анықтайды;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қызметкері 11 (он бір) күнтізбелік күн ішінде көрсетілетін қызметті алушының өтініші мен құжаттарын зерделейді және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Батыс Қазақстан облысы әкімдігінің қаулысы жобасымен (бұдан әрі – шешім жобасы) қоса хат немесе бас тарту туралы дәлелді жауап дайындайды және оларды қол қою үшін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күнтізбелік күн ішінде хатқа қол қояды және шешім жобасын Батыс Қазақстан облысы әкімдігіне жолдайды немесе бас тарту туралы дәлелді жауап көрсетілетін қызметті алушыға беру үшін көрсетілетін қызметті берушінің жауапты қызметкерге жолдайды;</w:t>
      </w:r>
      <w:r>
        <w:br/>
      </w:r>
      <w:r>
        <w:rPr>
          <w:rFonts w:ascii="Times New Roman"/>
          <w:b w:val="false"/>
          <w:i w:val="false"/>
          <w:color w:val="000000"/>
          <w:sz w:val="28"/>
        </w:rPr>
        <w:t xml:space="preserve">
      </w:t>
      </w:r>
      <w:r>
        <w:rPr>
          <w:rFonts w:ascii="Times New Roman"/>
          <w:b w:val="false"/>
          <w:i w:val="false"/>
          <w:color w:val="000000"/>
          <w:sz w:val="28"/>
        </w:rPr>
        <w:t>5) Батыс Қазақстан облысы әкімдігі 14 (он төрт) күнтізбелік күн ішінде шешім жобасын қарайды және қабылданған шешімінің көшірмесін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1 (бір) күнтізбелік күн ішінде шешімді көрсетілетін қызметті берушінің жауапты қызметкерге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қызметкері 30 (отыз) минут ішінде кеңсе қызметкеріне мемлекеттік қызметтің нәтижесін немесе бас тарту туралы дәлелді жауап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кеңсе қызметкері 30 (отыз) минут ішінде мемлекеттік қызметтің нәтижесін немесе бас тарту туралы дәлелді жауап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 топтамасын тіркеу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қызметкерді анықтау;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қызметкері шешім жобасымен қоса хат немесе бас тарту туралы дәлелді жауап дайындау;</w:t>
      </w:r>
      <w:r>
        <w:br/>
      </w:r>
      <w:r>
        <w:rPr>
          <w:rFonts w:ascii="Times New Roman"/>
          <w:b w:val="false"/>
          <w:i w:val="false"/>
          <w:color w:val="000000"/>
          <w:sz w:val="28"/>
        </w:rPr>
        <w:t xml:space="preserve">
      </w:t>
      </w:r>
      <w:r>
        <w:rPr>
          <w:rFonts w:ascii="Times New Roman"/>
          <w:b w:val="false"/>
          <w:i w:val="false"/>
          <w:color w:val="000000"/>
          <w:sz w:val="28"/>
        </w:rPr>
        <w:t>4) Батыс Қазақстан облысы әкімдігіне шешім жобасын немесе бас тарту туралы дәлелді жауап көрсетілетін қызметті берушінің жауапты қызметкерге жолдау;</w:t>
      </w:r>
      <w:r>
        <w:br/>
      </w:r>
      <w:r>
        <w:rPr>
          <w:rFonts w:ascii="Times New Roman"/>
          <w:b w:val="false"/>
          <w:i w:val="false"/>
          <w:color w:val="000000"/>
          <w:sz w:val="28"/>
        </w:rPr>
        <w:t xml:space="preserve">
      </w:t>
      </w:r>
      <w:r>
        <w:rPr>
          <w:rFonts w:ascii="Times New Roman"/>
          <w:b w:val="false"/>
          <w:i w:val="false"/>
          <w:color w:val="000000"/>
          <w:sz w:val="28"/>
        </w:rPr>
        <w:t>5) Батыс Қазақстан облысы әкімдігімен шешім жобасын қарау;</w:t>
      </w:r>
      <w:r>
        <w:br/>
      </w:r>
      <w:r>
        <w:rPr>
          <w:rFonts w:ascii="Times New Roman"/>
          <w:b w:val="false"/>
          <w:i w:val="false"/>
          <w:color w:val="000000"/>
          <w:sz w:val="28"/>
        </w:rPr>
        <w:t xml:space="preserve">
      </w:t>
      </w:r>
      <w:r>
        <w:rPr>
          <w:rFonts w:ascii="Times New Roman"/>
          <w:b w:val="false"/>
          <w:i w:val="false"/>
          <w:color w:val="000000"/>
          <w:sz w:val="28"/>
        </w:rPr>
        <w:t>6) көрсетілетін мемлекеттік қызметтің нәтижесін немесе бас тарту туралы дәлелді жауап беру.</w:t>
      </w:r>
    </w:p>
    <w:bookmarkEnd w:id="34"/>
    <w:bookmarkStart w:name="z112" w:id="3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5"/>
    <w:bookmarkStart w:name="z113" w:id="36"/>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қызметкері;</w:t>
      </w:r>
      <w:r>
        <w:br/>
      </w:r>
      <w:r>
        <w:rPr>
          <w:rFonts w:ascii="Times New Roman"/>
          <w:b w:val="false"/>
          <w:i w:val="false"/>
          <w:color w:val="000000"/>
          <w:sz w:val="28"/>
        </w:rPr>
        <w:t>
      4) облыс әкімдігі.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36"/>
    <w:bookmarkStart w:name="z115" w:id="3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116" w:id="38"/>
    <w:p>
      <w:pPr>
        <w:spacing w:after="0"/>
        <w:ind w:left="0"/>
        <w:jc w:val="both"/>
      </w:pPr>
      <w:r>
        <w:rPr>
          <w:rFonts w:ascii="Times New Roman"/>
          <w:b w:val="false"/>
          <w:i w:val="false"/>
          <w:color w:val="000000"/>
          <w:sz w:val="28"/>
        </w:rPr>
        <w:t>
      10. Мемлекеттік корпорацияға жүгіну тәртібінің сипаттамасы, қызмет алушының сұранысын өндеудің ұзақтығы:</w:t>
      </w:r>
      <w:r>
        <w:br/>
      </w:r>
      <w:r>
        <w:rPr>
          <w:rFonts w:ascii="Times New Roman"/>
          <w:b w:val="false"/>
          <w:i w:val="false"/>
          <w:color w:val="000000"/>
          <w:sz w:val="28"/>
        </w:rPr>
        <w:t>
      1) көрсетілетін қызметті алушы қажетті құжаттарын және өтінішті Мемлекеттік корпорацияның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 2 (екі) минут ішінде;</w:t>
      </w:r>
      <w:r>
        <w:br/>
      </w:r>
      <w:r>
        <w:rPr>
          <w:rFonts w:ascii="Times New Roman"/>
          <w:b w:val="false"/>
          <w:i w:val="false"/>
          <w:color w:val="000000"/>
          <w:sz w:val="28"/>
        </w:rPr>
        <w:t>
      3) 2-процесс – Мемлекеттік корпорация қызметкерінің мемлекеттік көрсетілетін қызметті таңдауы, экранға мемлекеттік қызметті көрсету үшін сұраныс нысаны шығуы және Мемлекеттік корпорация қызметкерінің көрсетілетін қызметті алушының мәліметтерін енгізуі – 2 (екі) минут ішінде;</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сұрау жолдауы 1 (бір) минут ішінде;</w:t>
      </w:r>
      <w:r>
        <w:br/>
      </w:r>
      <w:r>
        <w:rPr>
          <w:rFonts w:ascii="Times New Roman"/>
          <w:b w:val="false"/>
          <w:i w:val="false"/>
          <w:color w:val="000000"/>
          <w:sz w:val="28"/>
        </w:rPr>
        <w:t>
      5) 1-шарт - ЖТ МДҚ-нда көрсетілетін қызметті алушы мәліметтерінің бар болуын тексеруі – 1 (бір) минут ішінде;</w:t>
      </w:r>
      <w:r>
        <w:br/>
      </w:r>
      <w:r>
        <w:rPr>
          <w:rFonts w:ascii="Times New Roman"/>
          <w:b w:val="false"/>
          <w:i w:val="false"/>
          <w:color w:val="000000"/>
          <w:sz w:val="28"/>
        </w:rPr>
        <w:t>
      6) 4-процесс – ЖТ МДҚ-нда көрсетілетін қызметті алушы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құжаттарын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арқылы мемлекеттік қызмет көрсетудің нәтижесін алу процесінің сипаттамасы, оның ұзақтығы:</w:t>
      </w:r>
      <w:r>
        <w:br/>
      </w:r>
      <w:r>
        <w:rPr>
          <w:rFonts w:ascii="Times New Roman"/>
          <w:b w:val="false"/>
          <w:i w:val="false"/>
          <w:color w:val="000000"/>
          <w:sz w:val="28"/>
        </w:rPr>
        <w:t>
      1) 6-процесс – электрондық құжаттарын ЭҮАШ АЖО-да тіркеуі – 1 (бір) минут ішінде;</w:t>
      </w:r>
      <w:r>
        <w:br/>
      </w:r>
      <w:r>
        <w:rPr>
          <w:rFonts w:ascii="Times New Roman"/>
          <w:b w:val="false"/>
          <w:i w:val="false"/>
          <w:color w:val="000000"/>
          <w:sz w:val="28"/>
        </w:rPr>
        <w:t>
      2) 2-шарт – көрсетілетін қызметті берушінің көрсетілетін қызметті алушы ұсынған құжаттар топтамасының сәйкестігін тексеруі (өңдеуі) – 1 (бір) минут ішінде;</w:t>
      </w:r>
      <w:r>
        <w:br/>
      </w: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4) 8-процесс – көрсетілетін қызметті алушы Мемлекеттік корпорацияның қызметкері арқылы ЭҮАШ АЖО-нда қалыптастырылған мемлекеттік көрсетілетін қызметтің нәтижесін алуы (шешім немесе бас тарту туралы дәлелді жауап) – 2 (екі) минут ішінде.</w:t>
      </w:r>
      <w:r>
        <w:br/>
      </w:r>
      <w:r>
        <w:rPr>
          <w:rFonts w:ascii="Times New Roman"/>
          <w:b w:val="false"/>
          <w:i w:val="false"/>
          <w:color w:val="000000"/>
          <w:sz w:val="28"/>
        </w:rPr>
        <w:t xml:space="preserve">
      12.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және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r>
        <w:br/>
      </w:r>
      <w:r>
        <w:rPr>
          <w:rFonts w:ascii="Times New Roman"/>
          <w:b w:val="false"/>
          <w:i w:val="false"/>
          <w:color w:val="000000"/>
          <w:sz w:val="28"/>
        </w:rPr>
        <w:t xml:space="preserve">
      13.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 xml:space="preserve">тұрақты үй-жайлардың </w:t>
            </w:r>
            <w:r>
              <w:br/>
            </w:r>
            <w:r>
              <w:rPr>
                <w:rFonts w:ascii="Times New Roman"/>
                <w:b w:val="false"/>
                <w:i w:val="false"/>
                <w:color w:val="000000"/>
                <w:sz w:val="20"/>
              </w:rPr>
              <w:t xml:space="preserve">орналасатын жерін бекіту </w:t>
            </w:r>
            <w:r>
              <w:br/>
            </w:r>
            <w:r>
              <w:rPr>
                <w:rFonts w:ascii="Times New Roman"/>
                <w:b w:val="false"/>
                <w:i w:val="false"/>
                <w:color w:val="000000"/>
                <w:sz w:val="20"/>
              </w:rPr>
              <w:t>туралы шешім беру"</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регламентіне 1-қосымша</w:t>
            </w:r>
          </w:p>
        </w:tc>
      </w:tr>
    </w:tbl>
    <w:bookmarkStart w:name="z119" w:id="39"/>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қызметін көрсетудің бизнес-процестерінің анықтамалығы </w:t>
      </w:r>
    </w:p>
    <w:bookmarkEnd w:id="39"/>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10000"/>
                    </a:xfrm>
                    <a:prstGeom prst="rect">
                      <a:avLst/>
                    </a:prstGeom>
                  </pic:spPr>
                </pic:pic>
              </a:graphicData>
            </a:graphic>
          </wp:inline>
        </w:drawing>
      </w:r>
    </w:p>
    <w:p>
      <w:pPr>
        <w:spacing w:after="0"/>
        <w:ind w:left="0"/>
        <w:jc w:val="left"/>
      </w:pPr>
      <w:r>
        <w:br/>
      </w:r>
    </w:p>
    <w:bookmarkStart w:name="z120" w:id="40"/>
    <w:p>
      <w:pPr>
        <w:spacing w:after="0"/>
        <w:ind w:left="0"/>
        <w:jc w:val="both"/>
      </w:pPr>
      <w:r>
        <w:rPr>
          <w:rFonts w:ascii="Times New Roman"/>
          <w:b w:val="false"/>
          <w:i w:val="false"/>
          <w:color w:val="000000"/>
          <w:sz w:val="28"/>
        </w:rPr>
        <w:t>
      Шартты белгілер:</w:t>
      </w:r>
    </w:p>
    <w:bookmarkEnd w:id="40"/>
    <w:bookmarkStart w:name="z12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 xml:space="preserve">мазмұндағы өзге де ақпараттық </w:t>
            </w:r>
            <w:r>
              <w:br/>
            </w:r>
            <w:r>
              <w:rPr>
                <w:rFonts w:ascii="Times New Roman"/>
                <w:b w:val="false"/>
                <w:i w:val="false"/>
                <w:color w:val="000000"/>
                <w:sz w:val="20"/>
              </w:rPr>
              <w:t xml:space="preserve">материалдарды, діни мақсаттағы </w:t>
            </w:r>
            <w:r>
              <w:br/>
            </w:r>
            <w:r>
              <w:rPr>
                <w:rFonts w:ascii="Times New Roman"/>
                <w:b w:val="false"/>
                <w:i w:val="false"/>
                <w:color w:val="000000"/>
                <w:sz w:val="20"/>
              </w:rPr>
              <w:t xml:space="preserve">заттарды тарату үшін арнайы </w:t>
            </w:r>
            <w:r>
              <w:br/>
            </w:r>
            <w:r>
              <w:rPr>
                <w:rFonts w:ascii="Times New Roman"/>
                <w:b w:val="false"/>
                <w:i w:val="false"/>
                <w:color w:val="000000"/>
                <w:sz w:val="20"/>
              </w:rPr>
              <w:t>тұрақты үй-жайлардың</w:t>
            </w:r>
            <w:r>
              <w:br/>
            </w:r>
            <w:r>
              <w:rPr>
                <w:rFonts w:ascii="Times New Roman"/>
                <w:b w:val="false"/>
                <w:i w:val="false"/>
                <w:color w:val="000000"/>
                <w:sz w:val="20"/>
              </w:rPr>
              <w:t xml:space="preserve">орналасатын жерін бекіту </w:t>
            </w:r>
            <w:r>
              <w:br/>
            </w:r>
            <w:r>
              <w:rPr>
                <w:rFonts w:ascii="Times New Roman"/>
                <w:b w:val="false"/>
                <w:i w:val="false"/>
                <w:color w:val="000000"/>
                <w:sz w:val="20"/>
              </w:rPr>
              <w:t xml:space="preserve">туралы шешім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23" w:id="4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42"/>
    <w:bookmarkStart w:name="z12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