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4fc3" w14:textId="1354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дене шынықтыру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9 маусымдағы № 140 қаулысы. Батыс Қазақстан облысының Әділет департаментінде 2015 жылғы 15 шілдеде № 3952 болып тіркелді. Күші жойылды - Батыс Қазақстан облысы әкімдігінің 2017 жылғы 1 шілдедегі № 194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01.07.2017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"Батыс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"Батыс Қазақстан облысының дене шынықтыру және спорт басқармасы" мемлекеттік мекемесі (А. Б. Бекет)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09 маусымдағы</w:t>
            </w:r>
            <w:r>
              <w:br/>
            </w:r>
            <w:r>
              <w:rPr>
                <w:rFonts w:ascii="Times New Roman"/>
                <w:b w:val="false"/>
                <w:i w:val="false"/>
                <w:color w:val="000000"/>
                <w:sz w:val="20"/>
              </w:rPr>
              <w:t>№ 140 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"Батыс Қазақстан облысының дене шынықтыру және спорт басқармасы"</w:t>
      </w:r>
      <w:r>
        <w:br/>
      </w:r>
      <w:r>
        <w:rPr>
          <w:rFonts w:ascii="Times New Roman"/>
          <w:b/>
          <w:i w:val="false"/>
          <w:color w:val="000000"/>
        </w:rPr>
        <w:t>мемлекеттік мекемесі туралы ереже</w:t>
      </w:r>
    </w:p>
    <w:bookmarkEnd w:id="1"/>
    <w:bookmarkStart w:name="z11" w:id="2"/>
    <w:p>
      <w:pPr>
        <w:spacing w:after="0"/>
        <w:ind w:left="0"/>
        <w:jc w:val="left"/>
      </w:pPr>
      <w:r>
        <w:rPr>
          <w:rFonts w:ascii="Times New Roman"/>
          <w:b/>
          <w:i w:val="false"/>
          <w:color w:val="000000"/>
        </w:rPr>
        <w:t xml:space="preserve"> 1. Жалпы ережелер </w:t>
      </w:r>
    </w:p>
    <w:bookmarkEnd w:id="2"/>
    <w:bookmarkStart w:name="z12" w:id="3"/>
    <w:p>
      <w:pPr>
        <w:spacing w:after="0"/>
        <w:ind w:left="0"/>
        <w:jc w:val="both"/>
      </w:pPr>
      <w:r>
        <w:rPr>
          <w:rFonts w:ascii="Times New Roman"/>
          <w:b w:val="false"/>
          <w:i w:val="false"/>
          <w:color w:val="000000"/>
          <w:sz w:val="28"/>
        </w:rPr>
        <w:t>
      1. "Батыс Қазақстан облысының дене шынықтыру және спорт басқармасы" мемлекеттік мекемесі Батыс Қазақстан облысының дене шынықтыру және спорт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дене шынықтыру және спорт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облысының дене шынықтыру және спорт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"Батыс Қазақстан облысының дене шынықтыру және спорт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"Батыс Қазақстан облысының дене шынықтыру және спорт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дене шынықтыру және спорт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"Батыс Қазақстан облысының дене шынықтыру және спорт басқармасы"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"Батыс Қазақстан облысының дене шынықтыру және спорт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090000, Батыс Қазақстан облысы, Орал қаласы, Досмұхамедов көшесі, № 45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"Батыс Қазақстан облысының дене шынықтыру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дене шынықтыру және спорт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"Батыс Қазақстан облысының дене шынықтыру және спорт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"Батыс Қазақстан облысының дене шынықтыру және спорт басқармасы" мемлекеттік мекемесіне кәсіпкерлік субъектілерімен "Батыс Қазақстан облысының дене шынықтыру және спорт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дене шынықтыру және спорт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облыстық бюджеттің кірісіне жіберіледі.</w:t>
      </w:r>
    </w:p>
    <w:bookmarkEnd w:id="3"/>
    <w:bookmarkStart w:name="z26" w:id="4"/>
    <w:p>
      <w:pPr>
        <w:spacing w:after="0"/>
        <w:ind w:left="0"/>
        <w:jc w:val="left"/>
      </w:pPr>
      <w:r>
        <w:rPr>
          <w:rFonts w:ascii="Times New Roman"/>
          <w:b/>
          <w:i w:val="false"/>
          <w:color w:val="000000"/>
        </w:rPr>
        <w:t xml:space="preserve"> 2. "Батыс Қазақстан облысының дене шынықтыру және спорт басқармасы" мемлекеттік мекемесінің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14. "Батыс Қазақстан облысының дене шынықтыру және спорт басқармасы" мемлекеттік мекемесінің миссиясы халықты жүйелі түрде дене шынықтырумен және спортпен шұғылдануға тарту, жоғарғы біліктілікті спортшыларды және облыстың спортшылар резервін дайындау болып табылады.</w:t>
      </w:r>
      <w:r>
        <w:br/>
      </w:r>
      <w:r>
        <w:rPr>
          <w:rFonts w:ascii="Times New Roman"/>
          <w:b w:val="false"/>
          <w:i w:val="false"/>
          <w:color w:val="000000"/>
          <w:sz w:val="28"/>
        </w:rPr>
        <w:t>
      </w:t>
      </w:r>
      <w:r>
        <w:rPr>
          <w:rFonts w:ascii="Times New Roman"/>
          <w:b w:val="false"/>
          <w:i w:val="false"/>
          <w:color w:val="000000"/>
          <w:sz w:val="28"/>
        </w:rPr>
        <w:t>15. "Батыс Қазақстан облысының дене шынықтыру және спорт басқармасы" мемлекеттік мекемесінің негізгі міндеті - облыста дене шынықтыру мен спортты дамыту.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жекелеген адамдардың тұрғылықты жері бойынша және олардың көпшілік демалыс орындарында спортпен шұғылдануына арналған инфрақұрылым құру жөнінде ұсыныстар енгізу;</w:t>
      </w:r>
      <w:r>
        <w:br/>
      </w:r>
      <w:r>
        <w:rPr>
          <w:rFonts w:ascii="Times New Roman"/>
          <w:b w:val="false"/>
          <w:i w:val="false"/>
          <w:color w:val="000000"/>
          <w:sz w:val="28"/>
        </w:rPr>
        <w:t>
      </w:t>
      </w:r>
      <w:r>
        <w:rPr>
          <w:rFonts w:ascii="Times New Roman"/>
          <w:b w:val="false"/>
          <w:i w:val="false"/>
          <w:color w:val="000000"/>
          <w:sz w:val="28"/>
        </w:rPr>
        <w:t>2) аккредиттелген республикалық және (немесе) жергілікті спорт федерацияларымен бірлесіп, спорт түрлері, оның ішінде ұлттық, техникалық және қолданбалы спорт түрлері, бұқаралық спорт бойынша, сондай-ақ ардагер спортшылар арасында облыстық спорт жарыстарын өткізу;</w:t>
      </w:r>
      <w:r>
        <w:br/>
      </w:r>
      <w:r>
        <w:rPr>
          <w:rFonts w:ascii="Times New Roman"/>
          <w:b w:val="false"/>
          <w:i w:val="false"/>
          <w:color w:val="000000"/>
          <w:sz w:val="28"/>
        </w:rPr>
        <w:t>
      </w:t>
      </w:r>
      <w:r>
        <w:rPr>
          <w:rFonts w:ascii="Times New Roman"/>
          <w:b w:val="false"/>
          <w:i w:val="false"/>
          <w:color w:val="000000"/>
          <w:sz w:val="28"/>
        </w:rPr>
        <w:t>3) спорт түрлері бойынша облыстық құрама командаларды даярлауды және олардың халықаралық және республикалық спорттық жарыстарда өнер көрсетуін қамтамасыз ету;</w:t>
      </w:r>
      <w:r>
        <w:br/>
      </w:r>
      <w:r>
        <w:rPr>
          <w:rFonts w:ascii="Times New Roman"/>
          <w:b w:val="false"/>
          <w:i w:val="false"/>
          <w:color w:val="000000"/>
          <w:sz w:val="28"/>
        </w:rPr>
        <w:t>
      </w:t>
      </w:r>
      <w:r>
        <w:rPr>
          <w:rFonts w:ascii="Times New Roman"/>
          <w:b w:val="false"/>
          <w:i w:val="false"/>
          <w:color w:val="000000"/>
          <w:sz w:val="28"/>
        </w:rPr>
        <w:t>4) облыс аумағында бұқаралық спортты және ұлттық спорт түрлерін дамытуды қамтамасыз ету;</w:t>
      </w:r>
      <w:r>
        <w:br/>
      </w:r>
      <w:r>
        <w:rPr>
          <w:rFonts w:ascii="Times New Roman"/>
          <w:b w:val="false"/>
          <w:i w:val="false"/>
          <w:color w:val="000000"/>
          <w:sz w:val="28"/>
        </w:rPr>
        <w:t>
      </w:t>
      </w:r>
      <w:r>
        <w:rPr>
          <w:rFonts w:ascii="Times New Roman"/>
          <w:b w:val="false"/>
          <w:i w:val="false"/>
          <w:color w:val="000000"/>
          <w:sz w:val="28"/>
        </w:rPr>
        <w:t>5) облыс аумағында дене шынықтыру-спорт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6) білім беру ұйымдарының спорт ғимараттарын сабақтан тыс және кешкі уақытта халық үшін спорт секцияларының жұмысын қамтамасыз ету және спорттық іс-шаралар өткізу мақсатында пайдалану жөнінде шаралар қолданады;</w:t>
      </w:r>
      <w:r>
        <w:br/>
      </w:r>
      <w:r>
        <w:rPr>
          <w:rFonts w:ascii="Times New Roman"/>
          <w:b w:val="false"/>
          <w:i w:val="false"/>
          <w:color w:val="000000"/>
          <w:sz w:val="28"/>
        </w:rPr>
        <w:t>
      </w:t>
      </w:r>
      <w:r>
        <w:rPr>
          <w:rFonts w:ascii="Times New Roman"/>
          <w:b w:val="false"/>
          <w:i w:val="false"/>
          <w:color w:val="000000"/>
          <w:sz w:val="28"/>
        </w:rPr>
        <w:t>7) спортшыларға: Қазақстан Республикасының спорт шеберлігіне кандидат, 1-разрядты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8) мынадай: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береді;</w:t>
      </w:r>
      <w:r>
        <w:br/>
      </w:r>
      <w:r>
        <w:rPr>
          <w:rFonts w:ascii="Times New Roman"/>
          <w:b w:val="false"/>
          <w:i w:val="false"/>
          <w:color w:val="000000"/>
          <w:sz w:val="28"/>
        </w:rPr>
        <w:t>
      </w:t>
      </w:r>
      <w:r>
        <w:rPr>
          <w:rFonts w:ascii="Times New Roman"/>
          <w:b w:val="false"/>
          <w:i w:val="false"/>
          <w:color w:val="000000"/>
          <w:sz w:val="28"/>
        </w:rPr>
        <w:t xml:space="preserve">9)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 </w:t>
      </w:r>
      <w:r>
        <w:br/>
      </w:r>
      <w:r>
        <w:rPr>
          <w:rFonts w:ascii="Times New Roman"/>
          <w:b w:val="false"/>
          <w:i w:val="false"/>
          <w:color w:val="000000"/>
          <w:sz w:val="28"/>
        </w:rPr>
        <w:t>
      </w:t>
      </w:r>
      <w:r>
        <w:rPr>
          <w:rFonts w:ascii="Times New Roman"/>
          <w:b w:val="false"/>
          <w:i w:val="false"/>
          <w:color w:val="000000"/>
          <w:sz w:val="28"/>
        </w:rPr>
        <w:t>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дене шынықтыру және спорт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11) облыс аумағында спорттық іс-шараларды ұйымдастыруды және өткізуді үйлестіреді;</w:t>
      </w:r>
      <w:r>
        <w:br/>
      </w:r>
      <w:r>
        <w:rPr>
          <w:rFonts w:ascii="Times New Roman"/>
          <w:b w:val="false"/>
          <w:i w:val="false"/>
          <w:color w:val="000000"/>
          <w:sz w:val="28"/>
        </w:rPr>
        <w:t>
      </w:t>
      </w:r>
      <w:r>
        <w:rPr>
          <w:rFonts w:ascii="Times New Roman"/>
          <w:b w:val="false"/>
          <w:i w:val="false"/>
          <w:color w:val="000000"/>
          <w:sz w:val="28"/>
        </w:rPr>
        <w:t>12) жергілікті спорт федерацияларын аккредиттеуді жүзеге асырады;</w:t>
      </w:r>
      <w:r>
        <w:br/>
      </w:r>
      <w:r>
        <w:rPr>
          <w:rFonts w:ascii="Times New Roman"/>
          <w:b w:val="false"/>
          <w:i w:val="false"/>
          <w:color w:val="000000"/>
          <w:sz w:val="28"/>
        </w:rPr>
        <w:t>
      </w:t>
      </w:r>
      <w:r>
        <w:rPr>
          <w:rFonts w:ascii="Times New Roman"/>
          <w:b w:val="false"/>
          <w:i w:val="false"/>
          <w:color w:val="000000"/>
          <w:sz w:val="28"/>
        </w:rPr>
        <w:t>13)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14) спорттағы дарынды балаларға арналған облыстық мектеп-интернаттар үшін спорт түрлері бойынша білім берудің үлгілік оқу бағдарламаларын іске асырады;</w:t>
      </w:r>
      <w:r>
        <w:br/>
      </w:r>
      <w:r>
        <w:rPr>
          <w:rFonts w:ascii="Times New Roman"/>
          <w:b w:val="false"/>
          <w:i w:val="false"/>
          <w:color w:val="000000"/>
          <w:sz w:val="28"/>
        </w:rPr>
        <w:t>
      </w:t>
      </w:r>
      <w:r>
        <w:rPr>
          <w:rFonts w:ascii="Times New Roman"/>
          <w:b w:val="false"/>
          <w:i w:val="false"/>
          <w:color w:val="000000"/>
          <w:sz w:val="28"/>
        </w:rPr>
        <w:t>15) спорттағы дарынды балаларға арналған облыстық мектеп-интернаттардың үлгілік оқу жоспарларын келісу;</w:t>
      </w:r>
      <w:r>
        <w:br/>
      </w:r>
      <w:r>
        <w:rPr>
          <w:rFonts w:ascii="Times New Roman"/>
          <w:b w:val="false"/>
          <w:i w:val="false"/>
          <w:color w:val="000000"/>
          <w:sz w:val="28"/>
        </w:rPr>
        <w:t>
      </w:t>
      </w:r>
      <w:r>
        <w:rPr>
          <w:rFonts w:ascii="Times New Roman"/>
          <w:b w:val="false"/>
          <w:i w:val="false"/>
          <w:color w:val="000000"/>
          <w:sz w:val="28"/>
        </w:rPr>
        <w:t xml:space="preserve">16) Олимпиада, Паралимпиада және Сурдлимпиада ойындарының чемпиондары мен жүлдегерлерін тұрғын үймен қамтамасыз ету жөнінде ұсыныстар енгізу; </w:t>
      </w:r>
      <w:r>
        <w:br/>
      </w:r>
      <w:r>
        <w:rPr>
          <w:rFonts w:ascii="Times New Roman"/>
          <w:b w:val="false"/>
          <w:i w:val="false"/>
          <w:color w:val="000000"/>
          <w:sz w:val="28"/>
        </w:rPr>
        <w:t>
      </w:t>
      </w:r>
      <w:r>
        <w:rPr>
          <w:rFonts w:ascii="Times New Roman"/>
          <w:b w:val="false"/>
          <w:i w:val="false"/>
          <w:color w:val="000000"/>
          <w:sz w:val="28"/>
        </w:rPr>
        <w:t>17) ресми дене шынықтыру және спорт іс-шараларын медициналық қамтамасыз етуді ұйымдастыру;</w:t>
      </w:r>
      <w:r>
        <w:br/>
      </w:r>
      <w:r>
        <w:rPr>
          <w:rFonts w:ascii="Times New Roman"/>
          <w:b w:val="false"/>
          <w:i w:val="false"/>
          <w:color w:val="000000"/>
          <w:sz w:val="28"/>
        </w:rPr>
        <w:t>
      </w:t>
      </w:r>
      <w:r>
        <w:rPr>
          <w:rFonts w:ascii="Times New Roman"/>
          <w:b w:val="false"/>
          <w:i w:val="false"/>
          <w:color w:val="000000"/>
          <w:sz w:val="28"/>
        </w:rPr>
        <w:t>18) дене шынықтыру және спорттық іс-шараларды өткізу кезінде қоғамдық тәртіп пен қоғамдық қауіпсіздікті қамтамасыз етуді ұйымдастыру;</w:t>
      </w:r>
      <w:r>
        <w:br/>
      </w:r>
      <w:r>
        <w:rPr>
          <w:rFonts w:ascii="Times New Roman"/>
          <w:b w:val="false"/>
          <w:i w:val="false"/>
          <w:color w:val="000000"/>
          <w:sz w:val="28"/>
        </w:rPr>
        <w:t>
      </w:t>
      </w:r>
      <w:r>
        <w:rPr>
          <w:rFonts w:ascii="Times New Roman"/>
          <w:b w:val="false"/>
          <w:i w:val="false"/>
          <w:color w:val="000000"/>
          <w:sz w:val="28"/>
        </w:rPr>
        <w:t>19) дене шынықтыру-сауықтыру және спорт ғимараттарын пайдалануды үйлестіру;</w:t>
      </w:r>
      <w:r>
        <w:br/>
      </w:r>
      <w:r>
        <w:rPr>
          <w:rFonts w:ascii="Times New Roman"/>
          <w:b w:val="false"/>
          <w:i w:val="false"/>
          <w:color w:val="000000"/>
          <w:sz w:val="28"/>
        </w:rPr>
        <w:t>
      </w:t>
      </w:r>
      <w:r>
        <w:rPr>
          <w:rFonts w:ascii="Times New Roman"/>
          <w:b w:val="false"/>
          <w:i w:val="false"/>
          <w:color w:val="000000"/>
          <w:sz w:val="28"/>
        </w:rPr>
        <w:t>20) спорт мектептеріне, спорт мектебінің бөлімшелеріне "мамандандырылған" деген мәртебе береді;</w:t>
      </w:r>
      <w:r>
        <w:br/>
      </w:r>
      <w:r>
        <w:rPr>
          <w:rFonts w:ascii="Times New Roman"/>
          <w:b w:val="false"/>
          <w:i w:val="false"/>
          <w:color w:val="000000"/>
          <w:sz w:val="28"/>
        </w:rPr>
        <w:t>
      </w:t>
      </w:r>
      <w:r>
        <w:rPr>
          <w:rFonts w:ascii="Times New Roman"/>
          <w:b w:val="false"/>
          <w:i w:val="false"/>
          <w:color w:val="000000"/>
          <w:sz w:val="28"/>
        </w:rPr>
        <w:t>21)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келіседі;</w:t>
      </w:r>
      <w:r>
        <w:br/>
      </w:r>
      <w:r>
        <w:rPr>
          <w:rFonts w:ascii="Times New Roman"/>
          <w:b w:val="false"/>
          <w:i w:val="false"/>
          <w:color w:val="000000"/>
          <w:sz w:val="28"/>
        </w:rPr>
        <w:t>
      </w:t>
      </w:r>
      <w:r>
        <w:rPr>
          <w:rFonts w:ascii="Times New Roman"/>
          <w:b w:val="false"/>
          <w:i w:val="false"/>
          <w:color w:val="000000"/>
          <w:sz w:val="28"/>
        </w:rPr>
        <w:t>22)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дене шынықтыру және спорт басқармасы" мемлекеттік мекемесінің құзырына жататын мәселелер бойынша сот органдарында талапкер немесе жауапкер болуға;</w:t>
      </w:r>
      <w:r>
        <w:br/>
      </w:r>
      <w:r>
        <w:rPr>
          <w:rFonts w:ascii="Times New Roman"/>
          <w:b w:val="false"/>
          <w:i w:val="false"/>
          <w:color w:val="000000"/>
          <w:sz w:val="28"/>
        </w:rPr>
        <w:t>
      </w:t>
      </w:r>
      <w:r>
        <w:rPr>
          <w:rFonts w:ascii="Times New Roman"/>
          <w:b w:val="false"/>
          <w:i w:val="false"/>
          <w:color w:val="000000"/>
          <w:sz w:val="28"/>
        </w:rPr>
        <w:t>2) жарыстар республикадан тыс жерде өтетін болса спортшыларға, ресми спорттық делегацияларға өз құзыреті шегінде сыртқа шығу құжаттарын ресімдеуге (визалар, сауалнамалар, консулдық жарналар және т.б.) көмек беруге;</w:t>
      </w:r>
      <w:r>
        <w:br/>
      </w:r>
      <w:r>
        <w:rPr>
          <w:rFonts w:ascii="Times New Roman"/>
          <w:b w:val="false"/>
          <w:i w:val="false"/>
          <w:color w:val="000000"/>
          <w:sz w:val="28"/>
        </w:rPr>
        <w:t>
      </w:t>
      </w:r>
      <w:r>
        <w:rPr>
          <w:rFonts w:ascii="Times New Roman"/>
          <w:b w:val="false"/>
          <w:i w:val="false"/>
          <w:color w:val="000000"/>
          <w:sz w:val="28"/>
        </w:rPr>
        <w:t>3) басқармаға қарамағындағы ұйымдардың басшыларына белгіленген тәртіпте аттестация өткізуге;</w:t>
      </w:r>
      <w:r>
        <w:br/>
      </w:r>
      <w:r>
        <w:rPr>
          <w:rFonts w:ascii="Times New Roman"/>
          <w:b w:val="false"/>
          <w:i w:val="false"/>
          <w:color w:val="000000"/>
          <w:sz w:val="28"/>
        </w:rPr>
        <w:t>
      </w:t>
      </w:r>
      <w:r>
        <w:rPr>
          <w:rFonts w:ascii="Times New Roman"/>
          <w:b w:val="false"/>
          <w:i w:val="false"/>
          <w:color w:val="000000"/>
          <w:sz w:val="28"/>
        </w:rPr>
        <w:t>4) акционерлік қоғамдардың акцияларының мемлекеттік пакетін, жауапкершілігі шектеулі серіктестіктердің жарғылық капиталының қатысу үлесін өкімдік ету құқығынсыз иеленуге және пайдалануға;</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басқа да құқықтық шараларды жүзеге асыруға құқылы.</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өзінің құзыретіне кіретін мәселелерді шешкен кезде Қазақстан Республикасының қолданыстағы заңнамасын сақтау;</w:t>
      </w:r>
      <w:r>
        <w:br/>
      </w:r>
      <w:r>
        <w:rPr>
          <w:rFonts w:ascii="Times New Roman"/>
          <w:b w:val="false"/>
          <w:i w:val="false"/>
          <w:color w:val="000000"/>
          <w:sz w:val="28"/>
        </w:rPr>
        <w:t>
      </w:t>
      </w:r>
      <w:r>
        <w:rPr>
          <w:rFonts w:ascii="Times New Roman"/>
          <w:b w:val="false"/>
          <w:i w:val="false"/>
          <w:color w:val="000000"/>
          <w:sz w:val="28"/>
        </w:rPr>
        <w:t>2) өз құзыреті шегінде сыбайлас жемқорлықпен күресті жүргізу;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заңнамасында және осы Ережеде көзделген басқа да міндеттерді жүзеге асыру.</w:t>
      </w:r>
    </w:p>
    <w:bookmarkEnd w:id="5"/>
    <w:bookmarkStart w:name="z62" w:id="6"/>
    <w:p>
      <w:pPr>
        <w:spacing w:after="0"/>
        <w:ind w:left="0"/>
        <w:jc w:val="left"/>
      </w:pPr>
      <w:r>
        <w:rPr>
          <w:rFonts w:ascii="Times New Roman"/>
          <w:b/>
          <w:i w:val="false"/>
          <w:color w:val="000000"/>
        </w:rPr>
        <w:t xml:space="preserve"> 3. "Батыс Қазақстан облысының дене шынықтыру және спорт басқармасы" мемлекеттік мекемесінің қызметін ұйымдастыру </w:t>
      </w:r>
    </w:p>
    <w:bookmarkEnd w:id="6"/>
    <w:bookmarkStart w:name="z63" w:id="7"/>
    <w:p>
      <w:pPr>
        <w:spacing w:after="0"/>
        <w:ind w:left="0"/>
        <w:jc w:val="both"/>
      </w:pPr>
      <w:r>
        <w:rPr>
          <w:rFonts w:ascii="Times New Roman"/>
          <w:b w:val="false"/>
          <w:i w:val="false"/>
          <w:color w:val="000000"/>
          <w:sz w:val="28"/>
        </w:rPr>
        <w:t>
      18. "Батыс Қазақстан облысының дене шынықтыру және спорт басқармасы" мемлекеттік мекемесіне басшылықты "Батыс Қазақстан облысының дене шынықтыру және спорт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"Батыс Қазақстан облысының дене шынықтыру және спорт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"Батыс Қазақстан облысының дене шынықтыру және спорт басқармасы"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"Батыс Қазақстан облысының дене шынықтыру және спорт басқармасы" мемлекеттік мекемесінің бірінші басшысының өкілеттіктері:</w:t>
      </w:r>
      <w:r>
        <w:br/>
      </w:r>
      <w:r>
        <w:rPr>
          <w:rFonts w:ascii="Times New Roman"/>
          <w:b w:val="false"/>
          <w:i w:val="false"/>
          <w:color w:val="000000"/>
          <w:sz w:val="28"/>
        </w:rPr>
        <w:t>
      </w:t>
      </w:r>
      <w:r>
        <w:rPr>
          <w:rFonts w:ascii="Times New Roman"/>
          <w:b w:val="false"/>
          <w:i w:val="false"/>
          <w:color w:val="000000"/>
          <w:sz w:val="28"/>
        </w:rPr>
        <w:t>1) "Батыс Қазақстан облысының дене шынықтыру және спорт басқармасы" мемлекеттік мекемесінің жұмысын ұйымдастырады және басқарады, "Батыс Қазақстан облысының дене шынықтыру және спорт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2) "Батыс Қазақстан облысының дене шынықтыру және спорт басқармасы" мемлекеттік мекемесі басшысы орынбасарының және бөлімдері басшылары мен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3) 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4) "Батыс Қазақстан облысының дене шынықтыру және спорт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"Батыс Қазақстан облысының дене шынықтыру және спорт басқармасы" мемлекеттік мекемесінің қызметкерлерін ынталандыру, материалдық көмек көрсету, оларға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6) "Батыс Қазақстан облысының дене шынықтыру және спорт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7) 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8) мемлекеттік органдарда және өзге де ұйымдарда "Батыс Қазақстан облысының дене шынықтыру және спорт басқармасы" мемлекеттік мекемесі атынан өкілдік етеді;</w:t>
      </w:r>
      <w:r>
        <w:br/>
      </w:r>
      <w:r>
        <w:rPr>
          <w:rFonts w:ascii="Times New Roman"/>
          <w:b w:val="false"/>
          <w:i w:val="false"/>
          <w:color w:val="000000"/>
          <w:sz w:val="28"/>
        </w:rPr>
        <w:t>
      </w:t>
      </w:r>
      <w:r>
        <w:rPr>
          <w:rFonts w:ascii="Times New Roman"/>
          <w:b w:val="false"/>
          <w:i w:val="false"/>
          <w:color w:val="000000"/>
          <w:sz w:val="28"/>
        </w:rPr>
        <w:t>9) "Батыс Қазақстан облысының дене шынықтыру және спорт басқармасы" мемлекеттік мекемесінің бірінші басшысы гендерлік саясатты іске асыру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w:t>
      </w:r>
      <w:r>
        <w:rPr>
          <w:rFonts w:ascii="Times New Roman"/>
          <w:b w:val="false"/>
          <w:i w:val="false"/>
          <w:color w:val="000000"/>
          <w:sz w:val="28"/>
        </w:rPr>
        <w:t>10) белгіленген тәртіппен қаржылық-экономикалық және шаруашылық қызмет мәселелерін шешеді, бюджеттік қаражаттардың тиімді және мақсатты пайдаланылуын бақылайды;</w:t>
      </w:r>
      <w:r>
        <w:br/>
      </w:r>
      <w:r>
        <w:rPr>
          <w:rFonts w:ascii="Times New Roman"/>
          <w:b w:val="false"/>
          <w:i w:val="false"/>
          <w:color w:val="000000"/>
          <w:sz w:val="28"/>
        </w:rPr>
        <w:t>
      </w:t>
      </w:r>
      <w:r>
        <w:rPr>
          <w:rFonts w:ascii="Times New Roman"/>
          <w:b w:val="false"/>
          <w:i w:val="false"/>
          <w:color w:val="000000"/>
          <w:sz w:val="28"/>
        </w:rPr>
        <w:t>11) "Батыс Қазақстан облысының дене шынықтыру және спорт басқармасы" мемлекеттік мекемесінің құзырына кіретін мәселелер бойынша нормативтік құқықтық актілердің, жобалардың, бағдарламалардың және басқа да құжаттардың орындалу барысын бақылайды;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дене шынықтыру және спорт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p>
    <w:bookmarkEnd w:id="7"/>
    <w:bookmarkStart w:name="z81" w:id="8"/>
    <w:p>
      <w:pPr>
        <w:spacing w:after="0"/>
        <w:ind w:left="0"/>
        <w:jc w:val="left"/>
      </w:pPr>
      <w:r>
        <w:rPr>
          <w:rFonts w:ascii="Times New Roman"/>
          <w:b/>
          <w:i w:val="false"/>
          <w:color w:val="000000"/>
        </w:rPr>
        <w:t xml:space="preserve"> 4. "Батыс Қазақстан облысының дене шынықтыру және спорт басқармасы" мемлекеттік мекемесінің мүлкі</w:t>
      </w:r>
    </w:p>
    <w:bookmarkEnd w:id="8"/>
    <w:bookmarkStart w:name="z82" w:id="9"/>
    <w:p>
      <w:pPr>
        <w:spacing w:after="0"/>
        <w:ind w:left="0"/>
        <w:jc w:val="both"/>
      </w:pPr>
      <w:r>
        <w:rPr>
          <w:rFonts w:ascii="Times New Roman"/>
          <w:b w:val="false"/>
          <w:i w:val="false"/>
          <w:color w:val="000000"/>
          <w:sz w:val="28"/>
        </w:rPr>
        <w:t>
      23. "Батыс Қазақстан облысының дене шынықтыру және спорт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"Батыс Қазақстан облысының дене шынықтыру және спорт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"Батыс Қазақстан облысының дене шынықтыру және спорт басқармасы"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"Батыс Қазақстан облысының дене шынықтыру және спорт басқармасы" мемлекеттік мекемесі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9"/>
    <w:bookmarkStart w:name="z86" w:id="10"/>
    <w:p>
      <w:pPr>
        <w:spacing w:after="0"/>
        <w:ind w:left="0"/>
        <w:jc w:val="left"/>
      </w:pPr>
      <w:r>
        <w:rPr>
          <w:rFonts w:ascii="Times New Roman"/>
          <w:b/>
          <w:i w:val="false"/>
          <w:color w:val="000000"/>
        </w:rPr>
        <w:t xml:space="preserve"> 5. "Батыс Қазақстан облысының дене шынықтыру және спорт басқармасы" мемлекеттік мекемесін қайта ұйымдастыру және тарату</w:t>
      </w:r>
    </w:p>
    <w:bookmarkEnd w:id="10"/>
    <w:bookmarkStart w:name="z87" w:id="11"/>
    <w:p>
      <w:pPr>
        <w:spacing w:after="0"/>
        <w:ind w:left="0"/>
        <w:jc w:val="both"/>
      </w:pPr>
      <w:r>
        <w:rPr>
          <w:rFonts w:ascii="Times New Roman"/>
          <w:b w:val="false"/>
          <w:i w:val="false"/>
          <w:color w:val="000000"/>
          <w:sz w:val="28"/>
        </w:rPr>
        <w:t>
      26. "Батыс Қазақстан облысының дене шынықтыру және спорт басқармасы"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