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cccc" w14:textId="40bc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2014 жылғы 12 желтоқсандағы № 21-2 "2015-2017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2015 жылғы 27 наурыздағы № 23-1 шешімі. Батыс Қазақстан облысының Әділет департаментінде 2015 жылғы 1 сәуірде № 3867 болып тіркелді. Күші жойылды - Батыс Қазақстан облыстық мәслихатының 2016 жылғы 9 қаңтардағы № 30-3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облыстық мәслихатының 09.01.2016 </w:t>
      </w:r>
      <w:r>
        <w:rPr>
          <w:rFonts w:ascii="Times New Roman"/>
          <w:b w:val="false"/>
          <w:i w:val="false"/>
          <w:color w:val="ff0000"/>
          <w:sz w:val="28"/>
        </w:rPr>
        <w:t>№ 30-3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облыстық мәслихатының 2014 жылғы 12 желтоқсандағы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3724 тіркелген, 2014 жылғы 27 желтоқсандағы "Орал өңірі"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100 774 941 мың теңге:</w:t>
      </w:r>
      <w:r>
        <w:br/>
      </w:r>
      <w:r>
        <w:rPr>
          <w:rFonts w:ascii="Times New Roman"/>
          <w:b w:val="false"/>
          <w:i w:val="false"/>
          <w:color w:val="000000"/>
          <w:sz w:val="28"/>
        </w:rPr>
        <w:t>
      </w:t>
      </w:r>
      <w:r>
        <w:rPr>
          <w:rFonts w:ascii="Times New Roman"/>
          <w:b w:val="false"/>
          <w:i w:val="false"/>
          <w:color w:val="000000"/>
          <w:sz w:val="28"/>
        </w:rPr>
        <w:t>салықтық түсімдер – 25 606 163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1 135 020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74 032 758 мың теңге;</w:t>
      </w:r>
      <w:r>
        <w:br/>
      </w:r>
      <w:r>
        <w:rPr>
          <w:rFonts w:ascii="Times New Roman"/>
          <w:b w:val="false"/>
          <w:i w:val="false"/>
          <w:color w:val="000000"/>
          <w:sz w:val="28"/>
        </w:rPr>
        <w:t>
      </w:t>
      </w:r>
      <w:r>
        <w:rPr>
          <w:rFonts w:ascii="Times New Roman"/>
          <w:b w:val="false"/>
          <w:i w:val="false"/>
          <w:color w:val="000000"/>
          <w:sz w:val="28"/>
        </w:rPr>
        <w:t>2) шығындар – 101 533 634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3 623 005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6 767 987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3 144 982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w:t>
      </w:r>
      <w:r>
        <w:rPr>
          <w:rFonts w:ascii="Times New Roman"/>
          <w:b w:val="false"/>
          <w:i w:val="false"/>
          <w:color w:val="000000"/>
          <w:sz w:val="28"/>
        </w:rPr>
        <w:t>ішінде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-4 381 698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4 381 698 мың теңге:</w:t>
      </w:r>
      <w:r>
        <w:br/>
      </w:r>
      <w:r>
        <w:rPr>
          <w:rFonts w:ascii="Times New Roman"/>
          <w:b w:val="false"/>
          <w:i w:val="false"/>
          <w:color w:val="000000"/>
          <w:sz w:val="28"/>
        </w:rPr>
        <w:t>
      </w:t>
      </w:r>
      <w:r>
        <w:rPr>
          <w:rFonts w:ascii="Times New Roman"/>
          <w:b w:val="false"/>
          <w:i w:val="false"/>
          <w:color w:val="000000"/>
          <w:sz w:val="28"/>
        </w:rPr>
        <w:t>қарыздар түсімі – 6 767 987 мың теңге;</w:t>
      </w:r>
      <w:r>
        <w:br/>
      </w:r>
      <w:r>
        <w:rPr>
          <w:rFonts w:ascii="Times New Roman"/>
          <w:b w:val="false"/>
          <w:i w:val="false"/>
          <w:color w:val="000000"/>
          <w:sz w:val="28"/>
        </w:rPr>
        <w:t>
      </w:t>
      </w:r>
      <w:r>
        <w:rPr>
          <w:rFonts w:ascii="Times New Roman"/>
          <w:b w:val="false"/>
          <w:i w:val="false"/>
          <w:color w:val="000000"/>
          <w:sz w:val="28"/>
        </w:rPr>
        <w:t>қарыздарды өтеу – 3 114 982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728 693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баптары</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облыстық бюджетте республикалық бюджеттен бөлінетін нысаналы трансферттердің және кредиттердің жалпы сомасы 35 207 065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халықты, объектілер мен аумақтарды дүлей табиғи зілзалалардан инженерлік қорғау жөніндегі жұмыстарды жүргізуге – 337 151 мың теңге;</w:t>
      </w:r>
      <w:r>
        <w:br/>
      </w:r>
      <w:r>
        <w:rPr>
          <w:rFonts w:ascii="Times New Roman"/>
          <w:b w:val="false"/>
          <w:i w:val="false"/>
          <w:color w:val="000000"/>
          <w:sz w:val="28"/>
        </w:rPr>
        <w:t>
      </w:t>
      </w:r>
      <w:r>
        <w:rPr>
          <w:rFonts w:ascii="Times New Roman"/>
          <w:b w:val="false"/>
          <w:i w:val="false"/>
          <w:color w:val="000000"/>
          <w:sz w:val="28"/>
        </w:rPr>
        <w:t>Қазақстан Республикасында агроөнеркәсiптiк кешендi дамыту жөнiндегi 2013–2020 жылдарға арналған "Агробизнес-2020" бағдарламасы шеңберiнде өңiрлерде агроөнеркәсiптiк кешен субъектiлерiн қолдауға – 588 722 мың теңге;</w:t>
      </w:r>
      <w:r>
        <w:br/>
      </w:r>
      <w:r>
        <w:rPr>
          <w:rFonts w:ascii="Times New Roman"/>
          <w:b w:val="false"/>
          <w:i w:val="false"/>
          <w:color w:val="000000"/>
          <w:sz w:val="28"/>
        </w:rPr>
        <w:t>
      </w:t>
      </w:r>
      <w:r>
        <w:rPr>
          <w:rFonts w:ascii="Times New Roman"/>
          <w:b w:val="false"/>
          <w:i w:val="false"/>
          <w:color w:val="000000"/>
          <w:sz w:val="28"/>
        </w:rPr>
        <w:t>мемлекеттiк атаулы әлеуметтiк көмек төлеуге – 7 052 мың теңге;</w:t>
      </w:r>
      <w:r>
        <w:br/>
      </w:r>
      <w:r>
        <w:rPr>
          <w:rFonts w:ascii="Times New Roman"/>
          <w:b w:val="false"/>
          <w:i w:val="false"/>
          <w:color w:val="000000"/>
          <w:sz w:val="28"/>
        </w:rPr>
        <w:t>
      </w:t>
      </w:r>
      <w:r>
        <w:rPr>
          <w:rFonts w:ascii="Times New Roman"/>
          <w:b w:val="false"/>
          <w:i w:val="false"/>
          <w:color w:val="000000"/>
          <w:sz w:val="28"/>
        </w:rPr>
        <w:t>18 жасқа дейiнгi балаларға мемлекеттiк жәрдемақылар төлеуге – 23 860 мың теңге;</w:t>
      </w:r>
      <w:r>
        <w:br/>
      </w:r>
      <w:r>
        <w:rPr>
          <w:rFonts w:ascii="Times New Roman"/>
          <w:b w:val="false"/>
          <w:i w:val="false"/>
          <w:color w:val="000000"/>
          <w:sz w:val="28"/>
        </w:rPr>
        <w:t>
      </w:t>
      </w:r>
      <w:r>
        <w:rPr>
          <w:rFonts w:ascii="Times New Roman"/>
          <w:b w:val="false"/>
          <w:i w:val="false"/>
          <w:color w:val="000000"/>
          <w:sz w:val="28"/>
        </w:rPr>
        <w:t>халықты әлеуметтiк қорғауға және оған көмек көрсетуге – 203 742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Жеңiстiң жетпiс жылдығына арналған iс-шараларды өткiзуге – 306 935 мың теңге;</w:t>
      </w:r>
      <w:r>
        <w:br/>
      </w:r>
      <w:r>
        <w:rPr>
          <w:rFonts w:ascii="Times New Roman"/>
          <w:b w:val="false"/>
          <w:i w:val="false"/>
          <w:color w:val="000000"/>
          <w:sz w:val="28"/>
        </w:rPr>
        <w:t>
      </w:t>
      </w:r>
      <w:r>
        <w:rPr>
          <w:rFonts w:ascii="Times New Roman"/>
          <w:b w:val="false"/>
          <w:i w:val="false"/>
          <w:color w:val="000000"/>
          <w:sz w:val="28"/>
        </w:rPr>
        <w:t>"Бизнестiң жол картасы - 2020" бағдарламасы шеңберiнде өңiрлерде жеке кәсiпкерлiктi қолдауға – 1 674 749 мың теңге;</w:t>
      </w:r>
      <w:r>
        <w:br/>
      </w:r>
      <w:r>
        <w:rPr>
          <w:rFonts w:ascii="Times New Roman"/>
          <w:b w:val="false"/>
          <w:i w:val="false"/>
          <w:color w:val="000000"/>
          <w:sz w:val="28"/>
        </w:rPr>
        <w:t>
      </w:t>
      </w:r>
      <w:r>
        <w:rPr>
          <w:rFonts w:ascii="Times New Roman"/>
          <w:b w:val="false"/>
          <w:i w:val="false"/>
          <w:color w:val="000000"/>
          <w:sz w:val="28"/>
        </w:rPr>
        <w:t>ауыз сумен жабдықтаудың баламасыз көздерi болып табылатын сумен жабдықтаудың аса маңызды оқшау жүйелерiнен ауызсу беру жөнiнде көрсетiлетiн қызметтердiң құнын субсидиялауға – 212 521 мың теңге;</w:t>
      </w:r>
      <w:r>
        <w:br/>
      </w:r>
      <w:r>
        <w:rPr>
          <w:rFonts w:ascii="Times New Roman"/>
          <w:b w:val="false"/>
          <w:i w:val="false"/>
          <w:color w:val="000000"/>
          <w:sz w:val="28"/>
        </w:rPr>
        <w:t>
      </w:t>
      </w:r>
      <w:r>
        <w:rPr>
          <w:rFonts w:ascii="Times New Roman"/>
          <w:b w:val="false"/>
          <w:i w:val="false"/>
          <w:color w:val="000000"/>
          <w:sz w:val="28"/>
        </w:rPr>
        <w:t>көлік инфрақұрылымының басым жобаларын қаржыландыруға – 2 500 000 мың теңге;</w:t>
      </w:r>
      <w:r>
        <w:br/>
      </w:r>
      <w:r>
        <w:rPr>
          <w:rFonts w:ascii="Times New Roman"/>
          <w:b w:val="false"/>
          <w:i w:val="false"/>
          <w:color w:val="000000"/>
          <w:sz w:val="28"/>
        </w:rPr>
        <w:t>
      </w:t>
      </w:r>
      <w:r>
        <w:rPr>
          <w:rFonts w:ascii="Times New Roman"/>
          <w:b w:val="false"/>
          <w:i w:val="false"/>
          <w:color w:val="000000"/>
          <w:sz w:val="28"/>
        </w:rPr>
        <w:t>мемлекеттiк мекемелердің мемлекеттiк қызметшілер болып табылмайтын жұмыскерлеріне, сондай-ақ жергiлiктi бюджеттерден қаржыландырылатын мемлекеттiк қазыналық кәсіпорындардың жұмыскерлеріне еңбекақы төлеу жүйесiнiң жаңа моделі бойынша еңбекақы төлеуге және олардың лауазымдық айлықақыларына ерекше еңбек жағдайлары үшiн ай сайынғы үстемеақы төлеуге – 2 978 677 мың теңге;</w:t>
      </w:r>
      <w:r>
        <w:br/>
      </w:r>
      <w:r>
        <w:rPr>
          <w:rFonts w:ascii="Times New Roman"/>
          <w:b w:val="false"/>
          <w:i w:val="false"/>
          <w:color w:val="000000"/>
          <w:sz w:val="28"/>
        </w:rPr>
        <w:t>
      </w:t>
      </w:r>
      <w:r>
        <w:rPr>
          <w:rFonts w:ascii="Times New Roman"/>
          <w:b w:val="false"/>
          <w:i w:val="false"/>
          <w:color w:val="000000"/>
          <w:sz w:val="28"/>
        </w:rPr>
        <w:t>мектепке дейiнгi бiлiм беру ұйымдарында мемлекеттiк бiлiм беру тапсырысын iске асыруға – 935 237 мың теңге;</w:t>
      </w:r>
      <w:r>
        <w:br/>
      </w:r>
      <w:r>
        <w:rPr>
          <w:rFonts w:ascii="Times New Roman"/>
          <w:b w:val="false"/>
          <w:i w:val="false"/>
          <w:color w:val="000000"/>
          <w:sz w:val="28"/>
        </w:rPr>
        <w:t>
      </w:t>
      </w:r>
      <w:r>
        <w:rPr>
          <w:rFonts w:ascii="Times New Roman"/>
          <w:b w:val="false"/>
          <w:i w:val="false"/>
          <w:color w:val="000000"/>
          <w:sz w:val="28"/>
        </w:rPr>
        <w:t>үш деңгейлi жүйе бойынша бiлiктiлiктi арттырудан өткен мұғалiмдерге төленетiн еңбекақыны арттыруға – 588 638 мың теңге;</w:t>
      </w:r>
      <w:r>
        <w:br/>
      </w:r>
      <w:r>
        <w:rPr>
          <w:rFonts w:ascii="Times New Roman"/>
          <w:b w:val="false"/>
          <w:i w:val="false"/>
          <w:color w:val="000000"/>
          <w:sz w:val="28"/>
        </w:rPr>
        <w:t>
      </w:t>
      </w:r>
      <w:r>
        <w:rPr>
          <w:rFonts w:ascii="Times New Roman"/>
          <w:b w:val="false"/>
          <w:i w:val="false"/>
          <w:color w:val="000000"/>
          <w:sz w:val="28"/>
        </w:rPr>
        <w:t>техникалық және кәсiптiк бiлiм беру ұйымдарында мамандарды даярлауға арналған мемлекеттiк бiлiм беру тапсырысын ұлғайтуға – 110 586 мың теңге;</w:t>
      </w:r>
      <w:r>
        <w:br/>
      </w:r>
      <w:r>
        <w:rPr>
          <w:rFonts w:ascii="Times New Roman"/>
          <w:b w:val="false"/>
          <w:i w:val="false"/>
          <w:color w:val="000000"/>
          <w:sz w:val="28"/>
        </w:rPr>
        <w:t>
      </w:t>
      </w:r>
      <w:r>
        <w:rPr>
          <w:rFonts w:ascii="Times New Roman"/>
          <w:b w:val="false"/>
          <w:i w:val="false"/>
          <w:color w:val="000000"/>
          <w:sz w:val="28"/>
        </w:rPr>
        <w:t>техникалық және кәсiптiк бiлiм беру ұйымдарында бiлiм алушылардың стипендияларының мөлшерiн ұлғайтуға – 97 684 мың теңге;</w:t>
      </w:r>
      <w:r>
        <w:br/>
      </w:r>
      <w:r>
        <w:rPr>
          <w:rFonts w:ascii="Times New Roman"/>
          <w:b w:val="false"/>
          <w:i w:val="false"/>
          <w:color w:val="000000"/>
          <w:sz w:val="28"/>
        </w:rPr>
        <w:t>
      </w:t>
      </w:r>
      <w:r>
        <w:rPr>
          <w:rFonts w:ascii="Times New Roman"/>
          <w:b w:val="false"/>
          <w:i w:val="false"/>
          <w:color w:val="000000"/>
          <w:sz w:val="28"/>
        </w:rPr>
        <w:t>тегiн медициналық көмектiң кепiлдiк берiлген көлемiн қамтамасыз етуге және кеңейтуге – 13 355 168 мың теңге;</w:t>
      </w:r>
      <w:r>
        <w:br/>
      </w:r>
      <w:r>
        <w:rPr>
          <w:rFonts w:ascii="Times New Roman"/>
          <w:b w:val="false"/>
          <w:i w:val="false"/>
          <w:color w:val="000000"/>
          <w:sz w:val="28"/>
        </w:rPr>
        <w:t>
      </w:t>
      </w:r>
      <w:r>
        <w:rPr>
          <w:rFonts w:ascii="Times New Roman"/>
          <w:b w:val="false"/>
          <w:i w:val="false"/>
          <w:color w:val="000000"/>
          <w:sz w:val="28"/>
        </w:rPr>
        <w:t>жергiлiктi атқарушы органдардың мемлекеттiк бiлiм беру тапсырысы негiзiнде техникалық және кәсiптiк, орта бiлiмнен кейiнгi бiлiм беру ұйымдарында бiлiм алушылардың стипендияларының мөлшерiн ұлғайтуға – 7 806 мың теңге;</w:t>
      </w:r>
      <w:r>
        <w:br/>
      </w:r>
      <w:r>
        <w:rPr>
          <w:rFonts w:ascii="Times New Roman"/>
          <w:b w:val="false"/>
          <w:i w:val="false"/>
          <w:color w:val="000000"/>
          <w:sz w:val="28"/>
        </w:rPr>
        <w:t>
      </w:t>
      </w:r>
      <w:r>
        <w:rPr>
          <w:rFonts w:ascii="Times New Roman"/>
          <w:b w:val="false"/>
          <w:i w:val="false"/>
          <w:color w:val="000000"/>
          <w:sz w:val="28"/>
        </w:rPr>
        <w:t>халықтың иммундық профилактикасын қамтамасыз етуге – 674 777 мың теңге;</w:t>
      </w:r>
      <w:r>
        <w:br/>
      </w:r>
      <w:r>
        <w:rPr>
          <w:rFonts w:ascii="Times New Roman"/>
          <w:b w:val="false"/>
          <w:i w:val="false"/>
          <w:color w:val="000000"/>
          <w:sz w:val="28"/>
        </w:rPr>
        <w:t>
      </w:t>
      </w:r>
      <w:r>
        <w:rPr>
          <w:rFonts w:ascii="Times New Roman"/>
          <w:b w:val="false"/>
          <w:i w:val="false"/>
          <w:color w:val="000000"/>
          <w:sz w:val="28"/>
        </w:rPr>
        <w:t>профилактикалық дезинсекция мен дератизация жүргiзуге (инфекциялық және паразиттiк аурулардың табиғи ошақтарының аумағындағы, сондай-ақ инфекциялық және паразиттiк аурулардың ошақтарындағы дезинсекция мен дератизацияны қоспағанда) – 52 901 мың теңге;</w:t>
      </w:r>
      <w:r>
        <w:br/>
      </w:r>
      <w:r>
        <w:rPr>
          <w:rFonts w:ascii="Times New Roman"/>
          <w:b w:val="false"/>
          <w:i w:val="false"/>
          <w:color w:val="000000"/>
          <w:sz w:val="28"/>
        </w:rPr>
        <w:t>
      </w:t>
      </w:r>
      <w:r>
        <w:rPr>
          <w:rFonts w:ascii="Times New Roman"/>
          <w:b w:val="false"/>
          <w:i w:val="false"/>
          <w:color w:val="000000"/>
          <w:sz w:val="28"/>
        </w:rPr>
        <w:t>инженерлiк-коммуникациялық инфрақұрылымды жобалау, дамыту және (немесе) жайластыру – 384 457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үйiн жобалау және (немесе) салу, реконструкциялау – 757 036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мекендердегі сумен жабдықтау және су бұру жүйелерін дамытуға – 661 419 мың теңге;</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реконструкциялауға – 1 402 057 мың теңге;</w:t>
      </w:r>
      <w:r>
        <w:br/>
      </w:r>
      <w:r>
        <w:rPr>
          <w:rFonts w:ascii="Times New Roman"/>
          <w:b w:val="false"/>
          <w:i w:val="false"/>
          <w:color w:val="000000"/>
          <w:sz w:val="28"/>
        </w:rPr>
        <w:t>
      </w:t>
      </w:r>
      <w:r>
        <w:rPr>
          <w:rFonts w:ascii="Times New Roman"/>
          <w:b w:val="false"/>
          <w:i w:val="false"/>
          <w:color w:val="000000"/>
          <w:sz w:val="28"/>
        </w:rPr>
        <w:t>денсаулық сақтау объектілерін салуға және реконструкциялауға – 2 338 677 мың теңге;</w:t>
      </w:r>
      <w:r>
        <w:br/>
      </w:r>
      <w:r>
        <w:rPr>
          <w:rFonts w:ascii="Times New Roman"/>
          <w:b w:val="false"/>
          <w:i w:val="false"/>
          <w:color w:val="000000"/>
          <w:sz w:val="28"/>
        </w:rPr>
        <w:t>
      </w:t>
      </w:r>
      <w:r>
        <w:rPr>
          <w:rFonts w:ascii="Times New Roman"/>
          <w:b w:val="false"/>
          <w:i w:val="false"/>
          <w:color w:val="000000"/>
          <w:sz w:val="28"/>
        </w:rPr>
        <w:t>газ тасымалдау жүйесін дамытуға – 1 540 536 мың теңге;</w:t>
      </w:r>
      <w:r>
        <w:br/>
      </w:r>
      <w:r>
        <w:rPr>
          <w:rFonts w:ascii="Times New Roman"/>
          <w:b w:val="false"/>
          <w:i w:val="false"/>
          <w:color w:val="000000"/>
          <w:sz w:val="28"/>
        </w:rPr>
        <w:t>
      </w:t>
      </w:r>
      <w:r>
        <w:rPr>
          <w:rFonts w:ascii="Times New Roman"/>
          <w:b w:val="false"/>
          <w:i w:val="false"/>
          <w:color w:val="000000"/>
          <w:sz w:val="28"/>
        </w:rPr>
        <w:t>коммуналдық шаруашылықты дамытуға – 6 029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инженерлік инфрақұрылымды дамытуға – 205 268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251 000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 2020" бағдарламасы шеңберінде индустриялық инфрақұрылымды дамытуға – 131 941 мың теңге;</w:t>
      </w:r>
      <w:r>
        <w:br/>
      </w:r>
      <w:r>
        <w:rPr>
          <w:rFonts w:ascii="Times New Roman"/>
          <w:b w:val="false"/>
          <w:i w:val="false"/>
          <w:color w:val="000000"/>
          <w:sz w:val="28"/>
        </w:rPr>
        <w:t>
      </w:t>
      </w:r>
      <w:r>
        <w:rPr>
          <w:rFonts w:ascii="Times New Roman"/>
          <w:b w:val="false"/>
          <w:i w:val="false"/>
          <w:color w:val="000000"/>
          <w:sz w:val="28"/>
        </w:rPr>
        <w:t>көліктік инфрақұрылымды дамытуға – 500 000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812 744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кәсіпкерлікке микрокредит беру үшін облыстық бюджеттерді кредиттеу - 107 000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моноқалалардағы ағымдағы іс-шараларды іске асыруға – 142 055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 шеңберінде ауылда кәсіпкерліктің дамуына жәрдемдесуге кредит беру – 465 757 мың теңге;</w:t>
      </w:r>
      <w:r>
        <w:br/>
      </w:r>
      <w:r>
        <w:rPr>
          <w:rFonts w:ascii="Times New Roman"/>
          <w:b w:val="false"/>
          <w:i w:val="false"/>
          <w:color w:val="000000"/>
          <w:sz w:val="28"/>
        </w:rPr>
        <w:t>
      </w:t>
      </w:r>
      <w:r>
        <w:rPr>
          <w:rFonts w:ascii="Times New Roman"/>
          <w:b w:val="false"/>
          <w:i w:val="false"/>
          <w:color w:val="000000"/>
          <w:sz w:val="28"/>
        </w:rPr>
        <w:t>моноқалалардағы бюджеттік инвестициялық жобаларды іске асыруға – 237 757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92 846 мың теңге;</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 1 001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14 630 мың теңге;</w:t>
      </w:r>
      <w:r>
        <w:br/>
      </w:r>
      <w:r>
        <w:rPr>
          <w:rFonts w:ascii="Times New Roman"/>
          <w:b w:val="false"/>
          <w:i w:val="false"/>
          <w:color w:val="000000"/>
          <w:sz w:val="28"/>
        </w:rPr>
        <w:t>
      </w:t>
      </w:r>
      <w:r>
        <w:rPr>
          <w:rFonts w:ascii="Times New Roman"/>
          <w:b w:val="false"/>
          <w:i w:val="false"/>
          <w:color w:val="000000"/>
          <w:sz w:val="28"/>
        </w:rPr>
        <w:t>елді мекендерді шаруашылық-ауыз сумен жабдықтау үшін жерасты суларына іздестіру-барлау жұмыстарын ұйымдастыруға және жүргізуге – 441 407 мың теңге;</w:t>
      </w:r>
      <w:r>
        <w:br/>
      </w:r>
      <w:r>
        <w:rPr>
          <w:rFonts w:ascii="Times New Roman"/>
          <w:b w:val="false"/>
          <w:i w:val="false"/>
          <w:color w:val="000000"/>
          <w:sz w:val="28"/>
        </w:rPr>
        <w:t>
      </w:t>
      </w:r>
      <w:r>
        <w:rPr>
          <w:rFonts w:ascii="Times New Roman"/>
          <w:b w:val="false"/>
          <w:i w:val="false"/>
          <w:color w:val="000000"/>
          <w:sz w:val="28"/>
        </w:rPr>
        <w:t>жердің пайдаланылуы мен қорғалуын бақылау жөніндегі уәкілетті органның штат санын ұстауға – 27 195 мың теңге;</w:t>
      </w:r>
      <w:r>
        <w:br/>
      </w:r>
      <w:r>
        <w:rPr>
          <w:rFonts w:ascii="Times New Roman"/>
          <w:b w:val="false"/>
          <w:i w:val="false"/>
          <w:color w:val="000000"/>
          <w:sz w:val="28"/>
        </w:rPr>
        <w:t>
      </w:t>
      </w:r>
      <w:r>
        <w:rPr>
          <w:rFonts w:ascii="Times New Roman"/>
          <w:b w:val="false"/>
          <w:i w:val="false"/>
          <w:color w:val="000000"/>
          <w:sz w:val="28"/>
        </w:rPr>
        <w:t>сәулет, қала құрылысы, құрылыс және мемлекеттік сәулет-құрылыс бақылауы істері жөніндегі жергілікті атқарушы органдардың штат санын ұстауға – 30 098 мың теңге;</w:t>
      </w:r>
      <w:r>
        <w:br/>
      </w:r>
      <w:r>
        <w:rPr>
          <w:rFonts w:ascii="Times New Roman"/>
          <w:b w:val="false"/>
          <w:i w:val="false"/>
          <w:color w:val="000000"/>
          <w:sz w:val="28"/>
        </w:rPr>
        <w:t>
      </w:t>
      </w:r>
      <w:r>
        <w:rPr>
          <w:rFonts w:ascii="Times New Roman"/>
          <w:b w:val="false"/>
          <w:i w:val="false"/>
          <w:color w:val="000000"/>
          <w:sz w:val="28"/>
        </w:rPr>
        <w:t>2) 2015 жылға арналған облыстық бюджетте Қазақстан Республикасының Ұлттық Қорынан бөлінген нысаналы трансферттердің жалпы сомасы 9 306 304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мектепке дейiнгi бiлiм беру ұйымдарында мемлекеттiк бiлiм беру тапсырысын iске асыруға – 309 545 мың теңге;</w:t>
      </w:r>
      <w:r>
        <w:br/>
      </w:r>
      <w:r>
        <w:rPr>
          <w:rFonts w:ascii="Times New Roman"/>
          <w:b w:val="false"/>
          <w:i w:val="false"/>
          <w:color w:val="000000"/>
          <w:sz w:val="28"/>
        </w:rPr>
        <w:t>
      </w:t>
      </w:r>
      <w:r>
        <w:rPr>
          <w:rFonts w:ascii="Times New Roman"/>
          <w:b w:val="false"/>
          <w:i w:val="false"/>
          <w:color w:val="000000"/>
          <w:sz w:val="28"/>
        </w:rPr>
        <w:t>мал шаруашылығы өнімдерінің өнімділігін және сапасын арттыруды, асыл тұқымды мал шаруашылығын дамытуды субсидиялауға – 2 450 000 мың теңге;</w:t>
      </w:r>
      <w:r>
        <w:br/>
      </w:r>
      <w:r>
        <w:rPr>
          <w:rFonts w:ascii="Times New Roman"/>
          <w:b w:val="false"/>
          <w:i w:val="false"/>
          <w:color w:val="000000"/>
          <w:sz w:val="28"/>
        </w:rPr>
        <w:t>
      </w:t>
      </w:r>
      <w:r>
        <w:rPr>
          <w:rFonts w:ascii="Times New Roman"/>
          <w:b w:val="false"/>
          <w:i w:val="false"/>
          <w:color w:val="000000"/>
          <w:sz w:val="28"/>
        </w:rPr>
        <w:t xml:space="preserve">инженерлік-коммуникациялық инфрақұрылымды жобалауға, дамытуға және (немесе) жайластыруға – 580 297 мың теңге; </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және реконструкциялауға – 200 000 мың теңге;</w:t>
      </w:r>
      <w:r>
        <w:br/>
      </w:r>
      <w:r>
        <w:rPr>
          <w:rFonts w:ascii="Times New Roman"/>
          <w:b w:val="false"/>
          <w:i w:val="false"/>
          <w:color w:val="000000"/>
          <w:sz w:val="28"/>
        </w:rPr>
        <w:t>
      </w:t>
      </w:r>
      <w:r>
        <w:rPr>
          <w:rFonts w:ascii="Times New Roman"/>
          <w:b w:val="false"/>
          <w:i w:val="false"/>
          <w:color w:val="000000"/>
          <w:sz w:val="28"/>
        </w:rPr>
        <w:t>"Бизнестің жол картасы 2020" бағдарламасы шеңберінде индустриялық инфрақұрылымды дамытуға – 383 925 мың теңге;</w:t>
      </w:r>
      <w:r>
        <w:br/>
      </w:r>
      <w:r>
        <w:rPr>
          <w:rFonts w:ascii="Times New Roman"/>
          <w:b w:val="false"/>
          <w:i w:val="false"/>
          <w:color w:val="000000"/>
          <w:sz w:val="28"/>
        </w:rPr>
        <w:t>
      </w:t>
      </w:r>
      <w:r>
        <w:rPr>
          <w:rFonts w:ascii="Times New Roman"/>
          <w:b w:val="false"/>
          <w:i w:val="false"/>
          <w:color w:val="000000"/>
          <w:sz w:val="28"/>
        </w:rPr>
        <w:t>тұрғын үй жобалауға және (немесе) салуға облыстық бюджеттен кредит беру – 2 762 637 мың теңге;</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 және құрылыс үшін кредит беру – 2 619 900 мың теңге;";</w:t>
      </w:r>
      <w:r>
        <w:br/>
      </w:r>
      <w:r>
        <w:rPr>
          <w:rFonts w:ascii="Times New Roman"/>
          <w:b w:val="false"/>
          <w:i w:val="false"/>
          <w:color w:val="000000"/>
          <w:sz w:val="28"/>
        </w:rPr>
        <w:t>
      </w:t>
      </w:r>
      <w:r>
        <w:rPr>
          <w:rFonts w:ascii="Times New Roman"/>
          <w:b w:val="false"/>
          <w:i w:val="false"/>
          <w:color w:val="000000"/>
          <w:sz w:val="28"/>
        </w:rPr>
        <w:t>мынадай мазмұндағы 4-1 тармақпен толықтырылсын:</w:t>
      </w:r>
      <w:r>
        <w:br/>
      </w:r>
      <w:r>
        <w:rPr>
          <w:rFonts w:ascii="Times New Roman"/>
          <w:b w:val="false"/>
          <w:i w:val="false"/>
          <w:color w:val="000000"/>
          <w:sz w:val="28"/>
        </w:rPr>
        <w:t>
      </w:t>
      </w:r>
      <w:r>
        <w:rPr>
          <w:rFonts w:ascii="Times New Roman"/>
          <w:b w:val="false"/>
          <w:i w:val="false"/>
          <w:color w:val="000000"/>
          <w:sz w:val="28"/>
        </w:rPr>
        <w:t>"4-1. 2015 жылға арналған облыстық бюджетте аудандық (қалалық) бюджеттерінен 83 807 мың теңге сомасындағы пайдаланылмаған (толық пайдаланылмаған)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мәслихат аппаратының басшысы (А. Сұлтанов)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Голоухов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наурыздағы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23-1 шешіміне</w:t>
            </w:r>
            <w:r>
              <w:br/>
            </w:r>
            <w:r>
              <w:rPr>
                <w:rFonts w:ascii="Times New Roman"/>
                <w:b w:val="false"/>
                <w:i w:val="false"/>
                <w:color w:val="000000"/>
                <w:sz w:val="20"/>
              </w:rPr>
              <w:t>қосымша</w:t>
            </w:r>
            <w:r>
              <w:br/>
            </w:r>
            <w:r>
              <w:rPr>
                <w:rFonts w:ascii="Times New Roman"/>
                <w:b w:val="false"/>
                <w:i w:val="false"/>
                <w:color w:val="000000"/>
                <w:sz w:val="20"/>
              </w:rPr>
              <w:t>2014 жылғы 12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мәслихаттың № 21-2 шешіміне</w:t>
            </w:r>
            <w:r>
              <w:br/>
            </w:r>
            <w:r>
              <w:rPr>
                <w:rFonts w:ascii="Times New Roman"/>
                <w:b w:val="false"/>
                <w:i w:val="false"/>
                <w:color w:val="000000"/>
                <w:sz w:val="20"/>
              </w:rPr>
              <w:t>1-қосымша</w:t>
            </w:r>
          </w:p>
        </w:tc>
      </w:tr>
    </w:tbl>
    <w:bookmarkStart w:name="z84"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872"/>
        <w:gridCol w:w="872"/>
        <w:gridCol w:w="6554"/>
        <w:gridCol w:w="2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100 774 941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25 606 163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8 917 677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8 917 677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14 879 229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14 879 229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1 809 257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1 809 257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1 135 020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кәсiпорындардың таза кiрiсi бөлiгiнiң түсiмдерi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акциялардың мемлекеттiк пакеттерiне дивидендтер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93 732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969 789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969 789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74 032 758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83 807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73 948 951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73 948 951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Облыстардың, Астана және Алматы қалаларының бюджеттеріне берілетін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101 533 634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1 483 554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1 131 786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952 984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898 068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135 461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180 823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132 161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113 722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48 662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75 149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668 702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132 324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523 544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337 151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177 278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125 293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5 324 164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5 309 534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5 145 478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4 026 943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1 006 175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қозғалысы қауіпсіздігін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164 056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164 056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12 067 653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1 244 782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1 244 782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1 244 782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3 359 504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2 097 821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812 269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726 332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1 261 683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977 081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284 602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4 120 242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3 895 947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3 895 947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3 337 063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1 058 267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60 771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450 076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2 278 796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296 667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1 982 129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24 208 534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738 503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738 503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116 638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7 012 750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7 012 750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3 387 804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210 998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133 599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507 583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746 473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1 540 748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12 331 151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12 331 151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10 680 559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445 062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697 315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697 315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674 478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3 404 995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978 490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720 279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2 426 505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2 348 477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пункттерді салу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2 223 806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1 446 621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1 144 061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611 484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251 723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280 854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302 560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260 555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452 466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452 466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Мүгедектерге әлеуметтік қолдау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301 167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324 719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260 755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76 944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көшi-қон iс-шараларын iске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6 528 517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3 162 920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488 713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158 423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2 325 535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1 309 483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1 016 052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272 708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үйлерде энергетикалық аудит жүргізу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3 312 696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1 042 276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1 041 776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2 270 420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газдандыру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1 702 611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259 488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3 868 303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1 403 641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485 415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485 415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918 226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260 809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448 905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1 533 556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1 178 825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1 038 075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564 872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88 921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148 872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85 667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352 650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147 371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95 571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72 746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7 713 015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6 319 130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6 190 195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493 640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521 774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4 703 335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128 935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50 476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55 684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жөнiндегi қызметтердiң құнын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411 406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409 324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499 916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Табиғатты қорғау іс-шараларын іске асыру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81 718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86 330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57 023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30 098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7 059 305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5 857 804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5 857 804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450 241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4 888 363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1 201 501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1 201 501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891 559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6 388 219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1 674 749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1 674 749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1 611 749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бизнесті жүргізуді сервистік қолдау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4 713 470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әкiмiнiң аппараты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3 012 209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645 594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2 366 615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1 539 180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"Бизнестiң жол картасы 2020" бағдарламасы шеңберiнде индустриялық инфрақұрылымды дамыту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716 227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386 014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352 599</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23 425 846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23 425 846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23 425 846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23 381 135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3 623 005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6 767 987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465 706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5 382 537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5 382 537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2 762 637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2 762 637</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2 619 900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2 619 900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812 744</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3 144 982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3 144 982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3 144 982</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-4 381 698</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4 381 698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