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d56d" w14:textId="03bd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Шемонаиха ауданының бюджеті туралы" Шемонаиха аудандық мәслихатының 2014 жылғы 23 желтоқсандағы № 24/2-V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2015 жылғы 18 наурыздағы № 27/4-V шешімі. Шығыс Қазақстан облысының Әділет департаментінде 2015 жылғы 30 наурызда № 3788 болып тіркелді. Күші жойылды - Шығыс Қазақстан облысы Шемонаиха аудандық мәслихатының 2015 жылғы 23 желтоқсандағы № 35/2-V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Шемонаиха аудандық мәслихатының 23.12.2015 № 35/2-V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04 наурыздағы № 25/311-V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3724 болып тіркелген) сәйкес Шемонаиха аудандық мәслихаты ШЕШТI:</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Шемонаиха ауданының бюджеті туралы" Шемонаиха аудандық мәслихатының 2014 жылғы 23 желтоқсандағы № 24/2-V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3621 болып тіркелген, "Уба-Информ" газетінде 2015 жылғы 21 қаңтардағы № 3-санында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бекiтiлсiн:</w:t>
      </w:r>
      <w:r>
        <w:br/>
      </w:r>
      <w:r>
        <w:rPr>
          <w:rFonts w:ascii="Times New Roman"/>
          <w:b w:val="false"/>
          <w:i w:val="false"/>
          <w:color w:val="000000"/>
          <w:sz w:val="28"/>
        </w:rPr>
        <w:t>
      </w:t>
      </w:r>
      <w:r>
        <w:rPr>
          <w:rFonts w:ascii="Times New Roman"/>
          <w:b w:val="false"/>
          <w:i w:val="false"/>
          <w:color w:val="000000"/>
          <w:sz w:val="28"/>
        </w:rPr>
        <w:t>1) кірістер – 3 501 899 мың теңге, оның iшiнде:</w:t>
      </w:r>
      <w:r>
        <w:br/>
      </w:r>
      <w:r>
        <w:rPr>
          <w:rFonts w:ascii="Times New Roman"/>
          <w:b w:val="false"/>
          <w:i w:val="false"/>
          <w:color w:val="000000"/>
          <w:sz w:val="28"/>
        </w:rPr>
        <w:t>
      </w:t>
      </w:r>
      <w:r>
        <w:rPr>
          <w:rFonts w:ascii="Times New Roman"/>
          <w:b w:val="false"/>
          <w:i w:val="false"/>
          <w:color w:val="000000"/>
          <w:sz w:val="28"/>
        </w:rPr>
        <w:t xml:space="preserve">салықтық түсiмдер – 1 364 693 мың теңге; </w:t>
      </w:r>
      <w:r>
        <w:br/>
      </w:r>
      <w:r>
        <w:rPr>
          <w:rFonts w:ascii="Times New Roman"/>
          <w:b w:val="false"/>
          <w:i w:val="false"/>
          <w:color w:val="000000"/>
          <w:sz w:val="28"/>
        </w:rPr>
        <w:t>
      </w:t>
      </w:r>
      <w:r>
        <w:rPr>
          <w:rFonts w:ascii="Times New Roman"/>
          <w:b w:val="false"/>
          <w:i w:val="false"/>
          <w:color w:val="000000"/>
          <w:sz w:val="28"/>
        </w:rPr>
        <w:t>салықтық емес түсiмдер – 5 473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 25 981 мың теңге;</w:t>
      </w:r>
      <w:r>
        <w:br/>
      </w:r>
      <w:r>
        <w:rPr>
          <w:rFonts w:ascii="Times New Roman"/>
          <w:b w:val="false"/>
          <w:i w:val="false"/>
          <w:color w:val="000000"/>
          <w:sz w:val="28"/>
        </w:rPr>
        <w:t>
      </w:t>
      </w:r>
      <w:r>
        <w:rPr>
          <w:rFonts w:ascii="Times New Roman"/>
          <w:b w:val="false"/>
          <w:i w:val="false"/>
          <w:color w:val="000000"/>
          <w:sz w:val="28"/>
        </w:rPr>
        <w:t>трансферттер түсiмдерi –2 105 752 мың теңге;</w:t>
      </w:r>
      <w:r>
        <w:br/>
      </w:r>
      <w:r>
        <w:rPr>
          <w:rFonts w:ascii="Times New Roman"/>
          <w:b w:val="false"/>
          <w:i w:val="false"/>
          <w:color w:val="000000"/>
          <w:sz w:val="28"/>
        </w:rPr>
        <w:t>
      </w:t>
      </w:r>
      <w:r>
        <w:rPr>
          <w:rFonts w:ascii="Times New Roman"/>
          <w:b w:val="false"/>
          <w:i w:val="false"/>
          <w:color w:val="000000"/>
          <w:sz w:val="28"/>
        </w:rPr>
        <w:t xml:space="preserve">2) шығындар – 3 529 113,6 мың теңге; </w:t>
      </w:r>
      <w:r>
        <w:br/>
      </w:r>
      <w:r>
        <w:rPr>
          <w:rFonts w:ascii="Times New Roman"/>
          <w:b w:val="false"/>
          <w:i w:val="false"/>
          <w:color w:val="000000"/>
          <w:sz w:val="28"/>
        </w:rPr>
        <w:t>
      </w:t>
      </w:r>
      <w:r>
        <w:rPr>
          <w:rFonts w:ascii="Times New Roman"/>
          <w:b w:val="false"/>
          <w:i w:val="false"/>
          <w:color w:val="000000"/>
          <w:sz w:val="28"/>
        </w:rPr>
        <w:t>3) таза бюджеттiк кредит беру – 4 059 мың теңге, оның iшiнде:</w:t>
      </w:r>
      <w:r>
        <w:br/>
      </w:r>
      <w:r>
        <w:rPr>
          <w:rFonts w:ascii="Times New Roman"/>
          <w:b w:val="false"/>
          <w:i w:val="false"/>
          <w:color w:val="000000"/>
          <w:sz w:val="28"/>
        </w:rPr>
        <w:t>
      </w:t>
      </w:r>
      <w:r>
        <w:rPr>
          <w:rFonts w:ascii="Times New Roman"/>
          <w:b w:val="false"/>
          <w:i w:val="false"/>
          <w:color w:val="000000"/>
          <w:sz w:val="28"/>
        </w:rPr>
        <w:t>бюджеттік кредиттер – 5 946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1 887 мың теңге;</w:t>
      </w:r>
      <w:r>
        <w:br/>
      </w:r>
      <w:r>
        <w:rPr>
          <w:rFonts w:ascii="Times New Roman"/>
          <w:b w:val="false"/>
          <w:i w:val="false"/>
          <w:color w:val="000000"/>
          <w:sz w:val="28"/>
        </w:rPr>
        <w:t>
      </w:t>
      </w:r>
      <w:r>
        <w:rPr>
          <w:rFonts w:ascii="Times New Roman"/>
          <w:b w:val="false"/>
          <w:i w:val="false"/>
          <w:color w:val="000000"/>
          <w:sz w:val="28"/>
        </w:rPr>
        <w:t>4) қаржы активтерiмен жасалатын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- 31 273,6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31 273,6 мың теңге, оның ішінде:</w:t>
      </w:r>
      <w:r>
        <w:br/>
      </w:r>
      <w:r>
        <w:rPr>
          <w:rFonts w:ascii="Times New Roman"/>
          <w:b w:val="false"/>
          <w:i w:val="false"/>
          <w:color w:val="000000"/>
          <w:sz w:val="28"/>
        </w:rPr>
        <w:t>
      </w:t>
      </w:r>
      <w:r>
        <w:rPr>
          <w:rFonts w:ascii="Times New Roman"/>
          <w:b w:val="false"/>
          <w:i w:val="false"/>
          <w:color w:val="000000"/>
          <w:sz w:val="28"/>
        </w:rPr>
        <w:t>қарыздардың түсімі – 5 946 мың теңге;</w:t>
      </w:r>
      <w:r>
        <w:br/>
      </w:r>
      <w:r>
        <w:rPr>
          <w:rFonts w:ascii="Times New Roman"/>
          <w:b w:val="false"/>
          <w:i w:val="false"/>
          <w:color w:val="000000"/>
          <w:sz w:val="28"/>
        </w:rPr>
        <w:t>
      </w:t>
      </w:r>
      <w:r>
        <w:rPr>
          <w:rFonts w:ascii="Times New Roman"/>
          <w:b w:val="false"/>
          <w:i w:val="false"/>
          <w:color w:val="000000"/>
          <w:sz w:val="28"/>
        </w:rPr>
        <w:t>қарыздарды өтеу – 1 887 мың теңге;</w:t>
      </w:r>
      <w:r>
        <w:br/>
      </w:r>
      <w:r>
        <w:rPr>
          <w:rFonts w:ascii="Times New Roman"/>
          <w:b w:val="false"/>
          <w:i w:val="false"/>
          <w:color w:val="000000"/>
          <w:sz w:val="28"/>
        </w:rPr>
        <w:t>
      </w:t>
      </w:r>
      <w:r>
        <w:rPr>
          <w:rFonts w:ascii="Times New Roman"/>
          <w:b w:val="false"/>
          <w:i w:val="false"/>
          <w:color w:val="000000"/>
          <w:sz w:val="28"/>
        </w:rPr>
        <w:t>пайдаланылатын бюджет қаражаттарының қалдықтары – 27 214,6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Ауданның бюджетіне 2015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ұсталынбайтын жеке табыс салығы бойынша кірістерді бөлу нормативтері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шешімімен</w:t>
      </w:r>
      <w:r>
        <w:rPr>
          <w:rFonts w:ascii="Times New Roman"/>
          <w:b w:val="false"/>
          <w:i w:val="false"/>
          <w:color w:val="000000"/>
          <w:sz w:val="28"/>
        </w:rPr>
        <w:t xml:space="preserve"> (нормативтік кұқықтық актілерді мемлекеттік тіркеу Тізілімінде № 3589 болып тіркелген) белгіленген 93,5 пайыз көлемінде орындалуы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"7. 2015 жылға арналған аудандық бюджетте мұқтаж азаматтардың жеке санаттарына әлеуметтік көмекке арналған облыстық бюджеттен ағымдағы нысаналы трансферттер 19 712 мың теңге сомасында қарастырылсын.";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"8. 2015 жылға арналған аудандық бюджетте облыстық бюджеттен ағымдағы нысаналы трансферттер 38 378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1), 3), 6), 9) және 10)-тармақшалар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5-қосымшаға</w:t>
      </w:r>
      <w:r>
        <w:rPr>
          <w:rFonts w:ascii="Times New Roman"/>
          <w:b w:val="false"/>
          <w:i w:val="false"/>
          <w:color w:val="000000"/>
          <w:sz w:val="28"/>
        </w:rPr>
        <w:t xml:space="preserve"> сәйкес қаладағы ауданның, аудандық маңызы бар қаланың, кенттің, ауыл, ауылдық округ әкiмiнiң қызметін қамтамасыз ету жөніндегі қызметтерге 159 670 мың теңге сомасында;";</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7-қосымшаға</w:t>
      </w:r>
      <w:r>
        <w:rPr>
          <w:rFonts w:ascii="Times New Roman"/>
          <w:b w:val="false"/>
          <w:i w:val="false"/>
          <w:color w:val="000000"/>
          <w:sz w:val="28"/>
        </w:rPr>
        <w:t xml:space="preserve"> сәйкес елді мекендерде көшелерді жарықтандыруға 37 485 мың теңге сомасында;";</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10-қосымшаға</w:t>
      </w:r>
      <w:r>
        <w:rPr>
          <w:rFonts w:ascii="Times New Roman"/>
          <w:b w:val="false"/>
          <w:i w:val="false"/>
          <w:color w:val="000000"/>
          <w:sz w:val="28"/>
        </w:rPr>
        <w:t xml:space="preserve"> сәйкес елді мекендерді абаттандыру мен көгалдандыруға 25 222 мың теңге сомасында;";</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13-қосымшаға</w:t>
      </w:r>
      <w:r>
        <w:rPr>
          <w:rFonts w:ascii="Times New Roman"/>
          <w:b w:val="false"/>
          <w:i w:val="false"/>
          <w:color w:val="000000"/>
          <w:sz w:val="28"/>
        </w:rPr>
        <w:t xml:space="preserve"> сәйкес Жұмыспен қамту 2020 жол картасы бойынша қалаларды және ауылдык елді мекендерді дамыту шеңберінде объектілерді жөндеу және абаттандыруға 3 083 мың теңге сомасында;";</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14-қосымшаға</w:t>
      </w:r>
      <w:r>
        <w:rPr>
          <w:rFonts w:ascii="Times New Roman"/>
          <w:b w:val="false"/>
          <w:i w:val="false"/>
          <w:color w:val="000000"/>
          <w:sz w:val="28"/>
        </w:rPr>
        <w:t xml:space="preserve"> сәйкес елді мекендер көшелеріндегі автомобиль жолдарын күрделі және орташа жөндеуге 64 147 мың теңге сомасында;";</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3. Осы шешiм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
        <w:gridCol w:w="60"/>
        <w:gridCol w:w="6057"/>
        <w:gridCol w:w="61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Абайдельдинов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Баяндинов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наурыздағы</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27/4-V шешіміне 1-қосымша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24/2-V шешіміне 1-қосымша</w:t>
                  </w:r>
                </w:p>
              </w:tc>
            </w:tr>
          </w:tbl>
          <w:p/>
        </w:tc>
      </w:tr>
    </w:tbl>
    <w:bookmarkStart w:name="z159" w:id="0"/>
    <w:p>
      <w:pPr>
        <w:spacing w:after="0"/>
        <w:ind w:left="0"/>
        <w:jc w:val="left"/>
      </w:pPr>
      <w:r>
        <w:rPr>
          <w:rFonts w:ascii="Times New Roman"/>
          <w:b/>
          <w:i w:val="false"/>
          <w:color w:val="000000"/>
        </w:rPr>
        <w:t xml:space="preserve"> 2015 жылға арналған аудандық бюджет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071"/>
        <w:gridCol w:w="1256"/>
        <w:gridCol w:w="5795"/>
        <w:gridCol w:w="27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3501899</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1364693</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540368</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540368</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321562</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321562</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366081</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220270</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32885</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106326</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126824</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5217</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82070</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39020</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9858</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9858</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5473</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w:t>
            </w:r>
            <w:r>
              <w:br/>
            </w:r>
            <w:r>
              <w:rPr>
                <w:rFonts w:ascii="Times New Roman"/>
                <w:b w:val="false"/>
                <w:i w:val="false"/>
                <w:color w:val="000000"/>
                <w:sz w:val="20"/>
              </w:rPr>
              <w:t>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25981</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25981</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21781</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2105752</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2105752</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2105752</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20"/>
        <w:gridCol w:w="454"/>
        <w:gridCol w:w="227"/>
        <w:gridCol w:w="714"/>
        <w:gridCol w:w="6453"/>
        <w:gridCol w:w="3741"/>
        <w:gridCol w:w="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3529113,6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296517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71639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70889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2226806,2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227059,2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227059,2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111695,2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115364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1932799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1904629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1813954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90675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66948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247529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322303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w:t>
            </w:r>
            <w:r>
              <w:br/>
            </w:r>
            <w:r>
              <w:rPr>
                <w:rFonts w:ascii="Times New Roman"/>
                <w:b w:val="false"/>
                <w:i w:val="false"/>
                <w:color w:val="000000"/>
                <w:sz w:val="20"/>
              </w:rPr>
              <w:t>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76553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37485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218405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92088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92088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92088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тiлдерiн дамыту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тiлдердi дамыту бөлiмi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32922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24163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Пайдаланған бюджет қаражаттардың қалдықтары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қаражаттардың қалдықтары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қаражаттардың бос қалдықтары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27214,6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26"/>
              <w:gridCol w:w="4079"/>
            </w:tblGrid>
            <w:tr>
              <w:trPr>
                <w:trHeight w:val="30" w:hRule="atLeast"/>
              </w:trPr>
              <w:tc>
                <w:tcPr>
                  <w:tcW w:w="6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6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наурыздағы</w:t>
                  </w:r>
                </w:p>
              </w:tc>
            </w:tr>
            <w:tr>
              <w:trPr>
                <w:trHeight w:val="30" w:hRule="atLeast"/>
              </w:trPr>
              <w:tc>
                <w:tcPr>
                  <w:tcW w:w="6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27/4-V шешіміне 2-қосымша</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26"/>
              <w:gridCol w:w="4079"/>
            </w:tblGrid>
            <w:tr>
              <w:trPr>
                <w:trHeight w:val="30" w:hRule="atLeast"/>
              </w:trPr>
              <w:tc>
                <w:tcPr>
                  <w:tcW w:w="6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6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67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24/2-V шешіміне 5-қосымша</w:t>
                  </w:r>
                </w:p>
              </w:tc>
            </w:tr>
          </w:tbl>
          <w:p/>
        </w:tc>
      </w:tr>
    </w:tbl>
    <w:bookmarkStart w:name="z393" w:id="1"/>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қызметін қамтамасыз ету жөніндегі қызметтерге сомаларды бөлу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47"/>
        <w:gridCol w:w="3238"/>
        <w:gridCol w:w="8288"/>
        <w:gridCol w:w="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123 001 бағдарлама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"Усть-Таловка кенті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"Разинский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142"/>
              <w:gridCol w:w="4284"/>
            </w:tblGrid>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наурыздағы</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27/4-V шешіміне 3-қосымша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142"/>
              <w:gridCol w:w="4284"/>
            </w:tblGrid>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24/2-V шешіміне 7-қосымша</w:t>
                  </w:r>
                </w:p>
              </w:tc>
            </w:tr>
          </w:tbl>
          <w:p/>
        </w:tc>
      </w:tr>
    </w:tbl>
    <w:bookmarkStart w:name="z410" w:id="2"/>
    <w:p>
      <w:pPr>
        <w:spacing w:after="0"/>
        <w:ind w:left="0"/>
        <w:jc w:val="left"/>
      </w:pPr>
      <w:r>
        <w:rPr>
          <w:rFonts w:ascii="Times New Roman"/>
          <w:b/>
          <w:i w:val="false"/>
          <w:color w:val="000000"/>
        </w:rPr>
        <w:t xml:space="preserve"> Елді мекендердегі көшелерді жарықтандыруға сомаларды бөлу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47"/>
        <w:gridCol w:w="3238"/>
        <w:gridCol w:w="8288"/>
        <w:gridCol w:w="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123 008 бағдарлама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"Первомайский кенті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"Усть-Таловка кенті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"Выдриха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"Волчанка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"Вавилон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"Зевакино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"Разинский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"Каменевка ауылдық округi әкiмiнiң аппараты" ММ</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142"/>
              <w:gridCol w:w="4284"/>
            </w:tblGrid>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наурыздағы</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27/4-V шешіміне 4-қосымша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142"/>
              <w:gridCol w:w="4284"/>
            </w:tblGrid>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24/2-V шешіміне 10-қосымша</w:t>
                  </w:r>
                </w:p>
              </w:tc>
            </w:tr>
          </w:tbl>
          <w:p/>
        </w:tc>
      </w:tr>
    </w:tbl>
    <w:bookmarkStart w:name="z427" w:id="3"/>
    <w:p>
      <w:pPr>
        <w:spacing w:after="0"/>
        <w:ind w:left="0"/>
        <w:jc w:val="left"/>
      </w:pPr>
      <w:r>
        <w:rPr>
          <w:rFonts w:ascii="Times New Roman"/>
          <w:b/>
          <w:i w:val="false"/>
          <w:color w:val="000000"/>
        </w:rPr>
        <w:t xml:space="preserve"> Елді мекендерді абаттандыру мен көгалдандыру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250"/>
        <w:gridCol w:w="2069"/>
        <w:gridCol w:w="9786"/>
        <w:gridCol w:w="8"/>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123 011 бағдарлама (мың теңге)</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25222</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62"/>
              <w:gridCol w:w="4394"/>
            </w:tblGrid>
            <w:tr>
              <w:trPr>
                <w:trHeight w:val="30" w:hRule="atLeast"/>
              </w:trPr>
              <w:tc>
                <w:tcPr>
                  <w:tcW w:w="73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73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3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наурыздағы</w:t>
                  </w:r>
                </w:p>
              </w:tc>
            </w:tr>
            <w:tr>
              <w:trPr>
                <w:trHeight w:val="30" w:hRule="atLeast"/>
              </w:trPr>
              <w:tc>
                <w:tcPr>
                  <w:tcW w:w="73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27/4-V шешіміне 5-қосымша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62"/>
              <w:gridCol w:w="4394"/>
            </w:tblGrid>
            <w:tr>
              <w:trPr>
                <w:trHeight w:val="30" w:hRule="atLeast"/>
              </w:trPr>
              <w:tc>
                <w:tcPr>
                  <w:tcW w:w="73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73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3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3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24/2-V шешіміне 13-қосымша</w:t>
                  </w:r>
                </w:p>
              </w:tc>
            </w:tr>
          </w:tbl>
          <w:p/>
        </w:tc>
      </w:tr>
    </w:tbl>
    <w:bookmarkStart w:name="z434" w:id="4"/>
    <w:p>
      <w:pPr>
        <w:spacing w:after="0"/>
        <w:ind w:left="0"/>
        <w:jc w:val="left"/>
      </w:pPr>
      <w:r>
        <w:rPr>
          <w:rFonts w:ascii="Times New Roman"/>
          <w:b/>
          <w:i w:val="false"/>
          <w:color w:val="000000"/>
        </w:rPr>
        <w:t xml:space="preserve"> Жұмыспен қамту 2020 жол картасы бойынша қалаларды және ауылдық елді мекендерді дамыту шеңберінде объектілерді жөндеу және абаттандыру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873"/>
        <w:gridCol w:w="293"/>
        <w:gridCol w:w="1784"/>
        <w:gridCol w:w="9156"/>
        <w:gridCol w:w="7"/>
      </w:tblGrid>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123 027 (мың теңге), 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 объектілерін жөндеуге</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"Верх-Уба ауылдық округi әкiмiнiң аппараты" ММ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50"/>
              <w:gridCol w:w="4090"/>
            </w:tblGrid>
            <w:tr>
              <w:trPr>
                <w:trHeight w:val="30" w:hRule="atLeast"/>
              </w:trPr>
              <w:tc>
                <w:tcPr>
                  <w:tcW w:w="6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6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наурыздағы</w:t>
                  </w:r>
                </w:p>
              </w:tc>
            </w:tr>
            <w:tr>
              <w:trPr>
                <w:trHeight w:val="30" w:hRule="atLeast"/>
              </w:trPr>
              <w:tc>
                <w:tcPr>
                  <w:tcW w:w="6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27/4-V шешіміне 6-қосымша</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50"/>
              <w:gridCol w:w="4090"/>
            </w:tblGrid>
            <w:tr>
              <w:trPr>
                <w:trHeight w:val="30" w:hRule="atLeast"/>
              </w:trPr>
              <w:tc>
                <w:tcPr>
                  <w:tcW w:w="6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w:t>
                  </w:r>
                </w:p>
              </w:tc>
            </w:tr>
            <w:tr>
              <w:trPr>
                <w:trHeight w:val="30" w:hRule="atLeast"/>
              </w:trPr>
              <w:tc>
                <w:tcPr>
                  <w:tcW w:w="6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6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24/2-V шешіміне 14-қосымша</w:t>
                  </w:r>
                </w:p>
              </w:tc>
            </w:tr>
          </w:tbl>
          <w:p/>
        </w:tc>
      </w:tr>
    </w:tbl>
    <w:bookmarkStart w:name="z442" w:id="5"/>
    <w:p>
      <w:pPr>
        <w:spacing w:after="0"/>
        <w:ind w:left="0"/>
        <w:jc w:val="left"/>
      </w:pPr>
      <w:r>
        <w:rPr>
          <w:rFonts w:ascii="Times New Roman"/>
          <w:b/>
          <w:i w:val="false"/>
          <w:color w:val="000000"/>
        </w:rPr>
        <w:t xml:space="preserve"> Елді мекендер көшелеріндегі автомобиль жолдарын күрделі және орташа жөндеуге сомаларды бөлу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3259"/>
        <w:gridCol w:w="7862"/>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123 045 бағдарлама (мың теңге)</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қаласы әкімінің аппараты" ММ</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64147</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