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642d" w14:textId="0c26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ауданының Үржар ауылдық округі әкімінің 2015 жылғы 26 ақпандағы № 26 шешімі. Шығыс Қазақстан облысының Әділет департаментінде 2015 жылғы 16 наурызда № 3744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жылғы 29 қаңтардағы Шығыс Қазақстан облыстық ономастикалық комиссияның қорытындысы негізінде және ауыл тұрғындардың пікірін ескере отырып, Үржар ауылдык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Үржар ауылындағы Буденый көшесі - Ұлы Отан соғысының ардагері "Рахманбек Тұрғанбаев" атындағы көшесі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ауылдық округі әкімі аппаратының бас маманы Б. Актановаға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Щуцкий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