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1d59" w14:textId="7071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Қағидасын бекіту туралы" Ұлан аудандық мәслихатының 2014 жылғы 04 қарашадағы № 216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5 жылғы 26 маусымдағы N 262 шешімі. Шығыс Қазақстан облысының Әділет департаментінде 2015 жылғы 20 шілдеде N 4043 болып тіркелді. Күші жойылды - Шығыс Қазақстан облысы Ұлан аудандық мәслихатының 2018 жылғы 24 қазандағы № 244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4.10.2018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iлiктi мемлекеттiк басқару және өзiн-өзi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,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14 жылғы 04 қарашадағы № 216 "Тұрғын үй көмегін көрсетудің мөлшері мен тәртіб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559 нөмірімен тіркелген, "Ұлан таңы" газетінің 2014 жылғы 05 желтоқсандағы № 98-99 сандарында жарияланған) келесі өзгеріс енгізілсін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дің мөлшері мен тәртібін айқындау туралы Қағид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Шектi жол берiлетiн шығыстар деңгейі отбасының (азаматтың) жиынтық табыстарына 10 пайызы мөлшерiнде белгiленедi."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