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af84" w14:textId="d88a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ауданының жұмыспен қамту және әлеуметтік бағдарламалар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2015 жылғы 12 наурыздағы N 203 қаулысы. Шығыс Қазақстан облысының Әділет департаментінде 2015 жылғы 02 сәуірдегі N 3807 болып тіркелді. Күші жойылды - Шығыс Қазақстан облысы Ұлан ауданы әкімдігінің 2016 жылғы 09 наурыздағы № 92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Ұлан ауданы әкімдігінің 09.03.2016 № 92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Ұлан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"Ұлан ауданының жұмыспен қамту және әлеуметтік бағдарламалар бөлімі"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Ұлан ауданы әкімдігінің 2013 жылғы 9 қаңтардағы № 549 ""Ұлан ауданының жұмыспен қамту және әлеуметтік бағдарламалар бөлімі" мемлекеттік мекемесінің Ережесін бекіту туралы" қаулысының күші жойылсын.</w:t>
      </w:r>
      <w:r>
        <w:br/>
      </w:r>
      <w:r>
        <w:rPr>
          <w:rFonts w:ascii="Times New Roman"/>
          <w:b w:val="false"/>
          <w:i w:val="false"/>
          <w:color w:val="000000"/>
          <w:sz w:val="28"/>
        </w:rPr>
        <w:t>
      </w:t>
      </w:r>
      <w:r>
        <w:rPr>
          <w:rFonts w:ascii="Times New Roman"/>
          <w:b w:val="false"/>
          <w:i w:val="false"/>
          <w:color w:val="000000"/>
          <w:sz w:val="28"/>
        </w:rPr>
        <w:t>3. Осы қаулының орындалуына бақылау аудан әкімінің орынбасары Р. Мамырбаеваға жүктелсін.</w:t>
      </w:r>
      <w:r>
        <w:br/>
      </w:r>
      <w:r>
        <w:rPr>
          <w:rFonts w:ascii="Times New Roman"/>
          <w:b w:val="false"/>
          <w:i w:val="false"/>
          <w:color w:val="000000"/>
          <w:sz w:val="28"/>
        </w:rPr>
        <w:t>
      </w:t>
      </w:r>
      <w:r>
        <w:rPr>
          <w:rFonts w:ascii="Times New Roman"/>
          <w:b w:val="false"/>
          <w:i w:val="false"/>
          <w:color w:val="000000"/>
          <w:sz w:val="28"/>
        </w:rPr>
        <w:t>4. Осы қаулы алғашкы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Ұлан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ауданы әкімдігінің</w:t>
            </w:r>
            <w:r>
              <w:br/>
            </w:r>
            <w:r>
              <w:rPr>
                <w:rFonts w:ascii="Times New Roman"/>
                <w:b w:val="false"/>
                <w:i w:val="false"/>
                <w:color w:val="000000"/>
                <w:sz w:val="20"/>
              </w:rPr>
              <w:t>2015 жылғы 12 наурызағы</w:t>
            </w:r>
            <w:r>
              <w:br/>
            </w:r>
            <w:r>
              <w:rPr>
                <w:rFonts w:ascii="Times New Roman"/>
                <w:b w:val="false"/>
                <w:i w:val="false"/>
                <w:color w:val="000000"/>
                <w:sz w:val="20"/>
              </w:rPr>
              <w:t>№ 203 қаулысымен</w:t>
            </w:r>
            <w:r>
              <w:br/>
            </w:r>
            <w:r>
              <w:rPr>
                <w:rFonts w:ascii="Times New Roman"/>
                <w:b w:val="false"/>
                <w:i w:val="false"/>
                <w:color w:val="000000"/>
                <w:sz w:val="20"/>
              </w:rPr>
              <w:t>бекітілді</w:t>
            </w:r>
          </w:p>
        </w:tc>
      </w:tr>
    </w:tbl>
    <w:bookmarkStart w:name="z13" w:id="0"/>
    <w:p>
      <w:pPr>
        <w:spacing w:after="0"/>
        <w:ind w:left="0"/>
        <w:jc w:val="left"/>
      </w:pPr>
      <w:r>
        <w:rPr>
          <w:rFonts w:ascii="Times New Roman"/>
          <w:b/>
          <w:i w:val="false"/>
          <w:color w:val="000000"/>
        </w:rPr>
        <w:t xml:space="preserve"> "Ұлан ауданының жұмыспен қамту және әлеуметтік бағдарламалар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"Ұлан ауданының жұмыспен қамту және әлеуметтік бағдарламалар бөлімі" мемлекеттік мекемесі (бұдан әрі - Бөлім) Қазақстан Республикасының мемлекеттік органы болып табылады, Ұлан ауданының аумағында жұмыспен қамту және әлеуметтік бағдарламалар саласындағы бірыңғай мемлекеттік саясатты іске асыруға басшылықты жүзеге асырады. </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071600, Қазақстан Республикасы, Шығыс Қазақстан облысы Ұлан ауданы, Қасым Қайсенов кеңті, № 5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"Ұлан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Мемлекет Ұлан ауданының жергілікті атқарушы органы тұлғасында Бөлімнің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 xml:space="preserve">11.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Ұлан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14. Бөлімнің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8"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15. Бөлімнің миссиясы: халықты жұмыспен қамту және әлеуметтік бағдарламалар саласындағы мемлекеттік саясаттың негізгі бағытын іске асыруды қамтамасыз ету.</w:t>
      </w:r>
      <w:r>
        <w:br/>
      </w:r>
      <w:r>
        <w:rPr>
          <w:rFonts w:ascii="Times New Roman"/>
          <w:b w:val="false"/>
          <w:i w:val="false"/>
          <w:color w:val="000000"/>
          <w:sz w:val="28"/>
        </w:rPr>
        <w:t>
      </w:t>
      </w:r>
      <w:r>
        <w:rPr>
          <w:rFonts w:ascii="Times New Roman"/>
          <w:b w:val="false"/>
          <w:i w:val="false"/>
          <w:color w:val="000000"/>
          <w:sz w:val="28"/>
        </w:rPr>
        <w:t xml:space="preserve">16. Бөлімнің міндеттері Қазақстан Республикасының 2001 жылғы 23 қаңтардағы "Қазақстан Республикасындағы жергiлiктi мемлекеттiк басқару және өзiн-өзi басқару туралы", 2001 жылғы 23 қаңтардағы "Халықты жұмыспен қамту туралы", 2005 жылғы 13 сәуірдегі "Қазақстан Республикасында мүгедектердi әлеуметтiк қорғау туралы" Заңдарымен және Қазақстан Республикасының басқа да нормативтiк құқықтық актілерімен анықталған: </w:t>
      </w:r>
      <w:r>
        <w:br/>
      </w:r>
      <w:r>
        <w:rPr>
          <w:rFonts w:ascii="Times New Roman"/>
          <w:b w:val="false"/>
          <w:i w:val="false"/>
          <w:color w:val="000000"/>
          <w:sz w:val="28"/>
        </w:rPr>
        <w:t>
      </w:t>
      </w:r>
      <w:r>
        <w:rPr>
          <w:rFonts w:ascii="Times New Roman"/>
          <w:b w:val="false"/>
          <w:i w:val="false"/>
          <w:color w:val="000000"/>
          <w:sz w:val="28"/>
        </w:rPr>
        <w:t>1) Қазақстан Республикасының азаматтарына, Қазақстан Республикасында тұрақты тұратын шетелдiктер мен азаматтығы жоқ адамдарға қызмет пен кәсiп түрлерiн еркiн таңдауға бiрдей мүмкiндiктердi, әдiл де қолайлы еңбек жағдайларын, жұмыссыздықтан әлеуметтiк қорғауды қамтамасыз ету;</w:t>
      </w:r>
      <w:r>
        <w:br/>
      </w:r>
      <w:r>
        <w:rPr>
          <w:rFonts w:ascii="Times New Roman"/>
          <w:b w:val="false"/>
          <w:i w:val="false"/>
          <w:color w:val="000000"/>
          <w:sz w:val="28"/>
        </w:rPr>
        <w:t>
      </w:t>
      </w:r>
      <w:r>
        <w:rPr>
          <w:rFonts w:ascii="Times New Roman"/>
          <w:b w:val="false"/>
          <w:i w:val="false"/>
          <w:color w:val="000000"/>
          <w:sz w:val="28"/>
        </w:rPr>
        <w:t>2) нәтижелi жұмыспен қамтуды қамтамасыз ету, жұмыссыздықты азайту, жұмыс орындарын ашу;</w:t>
      </w:r>
      <w:r>
        <w:br/>
      </w:r>
      <w:r>
        <w:rPr>
          <w:rFonts w:ascii="Times New Roman"/>
          <w:b w:val="false"/>
          <w:i w:val="false"/>
          <w:color w:val="000000"/>
          <w:sz w:val="28"/>
        </w:rPr>
        <w:t>
      </w:t>
      </w:r>
      <w:r>
        <w:rPr>
          <w:rFonts w:ascii="Times New Roman"/>
          <w:b w:val="false"/>
          <w:i w:val="false"/>
          <w:color w:val="000000"/>
          <w:sz w:val="28"/>
        </w:rPr>
        <w:t>3) еңбек рыногының бiрыңғай ақпараттық базасын қалыптастыру;</w:t>
      </w:r>
      <w:r>
        <w:br/>
      </w:r>
      <w:r>
        <w:rPr>
          <w:rFonts w:ascii="Times New Roman"/>
          <w:b w:val="false"/>
          <w:i w:val="false"/>
          <w:color w:val="000000"/>
          <w:sz w:val="28"/>
        </w:rPr>
        <w:t>
      </w:t>
      </w:r>
      <w:r>
        <w:rPr>
          <w:rFonts w:ascii="Times New Roman"/>
          <w:b w:val="false"/>
          <w:i w:val="false"/>
          <w:color w:val="000000"/>
          <w:sz w:val="28"/>
        </w:rPr>
        <w:t>4) мемлекеттiк органдардың халықты жұмыспен қамтуды қамтамасыз ететiн шараларды әзiрлеу мен iске асыру жөнiндегi қызметiн үйлестiру және олардың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5) жұмыс берушілер, қызметкерлер және қоғамдық ұйымдар өкілдерінің мемлекеттік жұмыспен қамту саясатын әзірлеу мен іске асыруға қатысуын қамтамасыз ету;</w:t>
      </w:r>
      <w:r>
        <w:br/>
      </w:r>
      <w:r>
        <w:rPr>
          <w:rFonts w:ascii="Times New Roman"/>
          <w:b w:val="false"/>
          <w:i w:val="false"/>
          <w:color w:val="000000"/>
          <w:sz w:val="28"/>
        </w:rPr>
        <w:t>
      </w:t>
      </w:r>
      <w:r>
        <w:rPr>
          <w:rFonts w:ascii="Times New Roman"/>
          <w:b w:val="false"/>
          <w:i w:val="false"/>
          <w:color w:val="000000"/>
          <w:sz w:val="28"/>
        </w:rPr>
        <w:t>6) әлеуметтiк қорғауға кепiлдiк берiлу, медициналық, әлеуметтiк және кәсiптiк оңалтуға қолжетiмдiлiктi қамтамасыз ету;</w:t>
      </w:r>
      <w:r>
        <w:br/>
      </w:r>
      <w:r>
        <w:rPr>
          <w:rFonts w:ascii="Times New Roman"/>
          <w:b w:val="false"/>
          <w:i w:val="false"/>
          <w:color w:val="000000"/>
          <w:sz w:val="28"/>
        </w:rPr>
        <w:t>
      </w:t>
      </w:r>
      <w:r>
        <w:rPr>
          <w:rFonts w:ascii="Times New Roman"/>
          <w:b w:val="false"/>
          <w:i w:val="false"/>
          <w:color w:val="000000"/>
          <w:sz w:val="28"/>
        </w:rPr>
        <w:t>7) мүгедектердiң денсаулық сақтауға, бiлiм алуға және қызмет түрiн, соның iшiнде еңбек қызметi түрiн еркiн таңдауға басқа азаматтармен қатар қол жеткiзуi мен тең құқылы болуын қамтамасыз ету;</w:t>
      </w:r>
      <w:r>
        <w:br/>
      </w:r>
      <w:r>
        <w:rPr>
          <w:rFonts w:ascii="Times New Roman"/>
          <w:b w:val="false"/>
          <w:i w:val="false"/>
          <w:color w:val="000000"/>
          <w:sz w:val="28"/>
        </w:rPr>
        <w:t>
      </w:t>
      </w:r>
      <w:r>
        <w:rPr>
          <w:rFonts w:ascii="Times New Roman"/>
          <w:b w:val="false"/>
          <w:i w:val="false"/>
          <w:color w:val="000000"/>
          <w:sz w:val="28"/>
        </w:rPr>
        <w:t>8) мүгедектердiң құқықтары мен заңды мүдделерiн қорғау жөнiндегi функцияларды жүзеге асыратын қоғамдық бiрлестiктермен және өзге де ұйымдармен өзара әрекеттесу;</w:t>
      </w:r>
      <w:r>
        <w:br/>
      </w:r>
      <w:r>
        <w:rPr>
          <w:rFonts w:ascii="Times New Roman"/>
          <w:b w:val="false"/>
          <w:i w:val="false"/>
          <w:color w:val="000000"/>
          <w:sz w:val="28"/>
        </w:rPr>
        <w:t>
      </w:t>
      </w:r>
      <w:r>
        <w:rPr>
          <w:rFonts w:ascii="Times New Roman"/>
          <w:b w:val="false"/>
          <w:i w:val="false"/>
          <w:color w:val="000000"/>
          <w:sz w:val="28"/>
        </w:rPr>
        <w:t xml:space="preserve">9) халықты әлеуметтік қорғау бағдарламаларын жүзеге асыру, халықтың дәрменсiз топтарына мемлекеттік атаулы әлеуметтік көмек көрсету, қайырымдылық көмек көрсету. </w:t>
      </w:r>
      <w:r>
        <w:br/>
      </w:r>
      <w:r>
        <w:rPr>
          <w:rFonts w:ascii="Times New Roman"/>
          <w:b w:val="false"/>
          <w:i w:val="false"/>
          <w:color w:val="000000"/>
          <w:sz w:val="28"/>
        </w:rPr>
        <w:t>
      </w:t>
      </w:r>
      <w:r>
        <w:rPr>
          <w:rFonts w:ascii="Times New Roman"/>
          <w:b w:val="false"/>
          <w:i w:val="false"/>
          <w:color w:val="000000"/>
          <w:sz w:val="28"/>
        </w:rPr>
        <w:t>17. Бөлімнің функциялары:</w:t>
      </w:r>
      <w:r>
        <w:br/>
      </w:r>
      <w:r>
        <w:rPr>
          <w:rFonts w:ascii="Times New Roman"/>
          <w:b w:val="false"/>
          <w:i w:val="false"/>
          <w:color w:val="000000"/>
          <w:sz w:val="28"/>
        </w:rPr>
        <w:t>
      </w:t>
      </w:r>
      <w:r>
        <w:rPr>
          <w:rFonts w:ascii="Times New Roman"/>
          <w:b w:val="false"/>
          <w:i w:val="false"/>
          <w:color w:val="000000"/>
          <w:sz w:val="28"/>
        </w:rPr>
        <w:t xml:space="preserve">1) жергілікті бюджет қаражаты есебінен тұрғын үй көмегін көрсетеді; </w:t>
      </w:r>
      <w:r>
        <w:br/>
      </w:r>
      <w:r>
        <w:rPr>
          <w:rFonts w:ascii="Times New Roman"/>
          <w:b w:val="false"/>
          <w:i w:val="false"/>
          <w:color w:val="000000"/>
          <w:sz w:val="28"/>
        </w:rPr>
        <w:t>
      </w:t>
      </w:r>
      <w:r>
        <w:rPr>
          <w:rFonts w:ascii="Times New Roman"/>
          <w:b w:val="false"/>
          <w:i w:val="false"/>
          <w:color w:val="000000"/>
          <w:sz w:val="28"/>
        </w:rPr>
        <w:t xml:space="preserve">2) Ұлан ауданының аумағында тұратын нысаналы топтарды және оларды қорғау жөнiндегi әлеуметтiк шараларды жыл сайын анықтап отырады; </w:t>
      </w:r>
      <w:r>
        <w:br/>
      </w:r>
      <w:r>
        <w:rPr>
          <w:rFonts w:ascii="Times New Roman"/>
          <w:b w:val="false"/>
          <w:i w:val="false"/>
          <w:color w:val="000000"/>
          <w:sz w:val="28"/>
        </w:rPr>
        <w:t>
      </w:t>
      </w:r>
      <w:r>
        <w:rPr>
          <w:rFonts w:ascii="Times New Roman"/>
          <w:b w:val="false"/>
          <w:i w:val="false"/>
          <w:color w:val="000000"/>
          <w:sz w:val="28"/>
        </w:rPr>
        <w:t xml:space="preserve">3) жеке кәсiпкерлiктi, шағын және орта бизнестi дамыту арқылы қосымша жұмыс орындарын ашуды қолдайды; </w:t>
      </w:r>
      <w:r>
        <w:br/>
      </w:r>
      <w:r>
        <w:rPr>
          <w:rFonts w:ascii="Times New Roman"/>
          <w:b w:val="false"/>
          <w:i w:val="false"/>
          <w:color w:val="000000"/>
          <w:sz w:val="28"/>
        </w:rPr>
        <w:t>
      </w:t>
      </w:r>
      <w:r>
        <w:rPr>
          <w:rFonts w:ascii="Times New Roman"/>
          <w:b w:val="false"/>
          <w:i w:val="false"/>
          <w:color w:val="000000"/>
          <w:sz w:val="28"/>
        </w:rPr>
        <w:t>4) қоғамдық жұмыстар ұйымдастырады;</w:t>
      </w:r>
      <w:r>
        <w:br/>
      </w:r>
      <w:r>
        <w:rPr>
          <w:rFonts w:ascii="Times New Roman"/>
          <w:b w:val="false"/>
          <w:i w:val="false"/>
          <w:color w:val="000000"/>
          <w:sz w:val="28"/>
        </w:rPr>
        <w:t>
      </w:t>
      </w:r>
      <w:r>
        <w:rPr>
          <w:rFonts w:ascii="Times New Roman"/>
          <w:b w:val="false"/>
          <w:i w:val="false"/>
          <w:color w:val="000000"/>
          <w:sz w:val="28"/>
        </w:rPr>
        <w:t>5)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6) жастар іс-тәжірибесін ұйымдастырады;</w:t>
      </w:r>
      <w:r>
        <w:br/>
      </w:r>
      <w:r>
        <w:rPr>
          <w:rFonts w:ascii="Times New Roman"/>
          <w:b w:val="false"/>
          <w:i w:val="false"/>
          <w:color w:val="000000"/>
          <w:sz w:val="28"/>
        </w:rPr>
        <w:t>
      </w:t>
      </w:r>
      <w:r>
        <w:rPr>
          <w:rFonts w:ascii="Times New Roman"/>
          <w:b w:val="false"/>
          <w:i w:val="false"/>
          <w:color w:val="000000"/>
          <w:sz w:val="28"/>
        </w:rPr>
        <w:t xml:space="preserve">7) халықты жұмыспен қамтуға жәрдемдесу және кедейлікті азайту бағдарламаларын iске асырады; </w:t>
      </w:r>
      <w:r>
        <w:br/>
      </w:r>
      <w:r>
        <w:rPr>
          <w:rFonts w:ascii="Times New Roman"/>
          <w:b w:val="false"/>
          <w:i w:val="false"/>
          <w:color w:val="000000"/>
          <w:sz w:val="28"/>
        </w:rPr>
        <w:t>
      </w:t>
      </w:r>
      <w:r>
        <w:rPr>
          <w:rFonts w:ascii="Times New Roman"/>
          <w:b w:val="false"/>
          <w:i w:val="false"/>
          <w:color w:val="000000"/>
          <w:sz w:val="28"/>
        </w:rPr>
        <w:t>8) халықты әлеуметтiк қорғау, ана мен баланы қорғау мәселелерiн шешедi, халықтың әлеуметтiк жағынан дәрменсiз топтарына атаулы көмек көрсетедi, оларға қайырымдылық көмек көрсетудi үйлестiредi;</w:t>
      </w:r>
      <w:r>
        <w:br/>
      </w:r>
      <w:r>
        <w:rPr>
          <w:rFonts w:ascii="Times New Roman"/>
          <w:b w:val="false"/>
          <w:i w:val="false"/>
          <w:color w:val="000000"/>
          <w:sz w:val="28"/>
        </w:rPr>
        <w:t>
      </w:t>
      </w:r>
      <w:r>
        <w:rPr>
          <w:rFonts w:ascii="Times New Roman"/>
          <w:b w:val="false"/>
          <w:i w:val="false"/>
          <w:color w:val="000000"/>
          <w:sz w:val="28"/>
        </w:rPr>
        <w:t xml:space="preserve">9) ауылдық елді мекендерде жұмыс істейтін және тұратын денсаулық сақтау, білім беру, әлеуметтік қамсыздандыру, мәдениет және спорт мамандарына әлеуметтік қолдау шараларын көрсету жөніндегі жұмыстарды ұйымдастырады; </w:t>
      </w:r>
      <w:r>
        <w:br/>
      </w:r>
      <w:r>
        <w:rPr>
          <w:rFonts w:ascii="Times New Roman"/>
          <w:b w:val="false"/>
          <w:i w:val="false"/>
          <w:color w:val="000000"/>
          <w:sz w:val="28"/>
        </w:rPr>
        <w:t>
      </w:t>
      </w:r>
      <w:r>
        <w:rPr>
          <w:rFonts w:ascii="Times New Roman"/>
          <w:b w:val="false"/>
          <w:i w:val="false"/>
          <w:color w:val="000000"/>
          <w:sz w:val="28"/>
        </w:rPr>
        <w:t>10) арнаулы әлеуметтік қызметтер көрсету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11) мүгедектердi оңалтудың өңiрлiк бағдарламаларының iске асырылуын қамтамасыз етедi;</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w:t>
      </w:r>
      <w:r>
        <w:rPr>
          <w:rFonts w:ascii="Times New Roman"/>
          <w:b w:val="false"/>
          <w:i w:val="false"/>
          <w:color w:val="000000"/>
          <w:sz w:val="28"/>
        </w:rPr>
        <w:t>13) жергiлiктi мемлекеттiк басқару мүдделерiнде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18.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1) Бөлім құзыретіне кіретін мәселелер бойынша аудан басшыларына қарауға ұсыныс енгізу;</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6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 Қазақстан Республикасының заңнамасына сәйкес Ұлан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Бөлімнің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22.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Ұлан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77"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84" w:id="5"/>
    <w:p>
      <w:pPr>
        <w:spacing w:after="0"/>
        <w:ind w:left="0"/>
        <w:jc w:val="left"/>
      </w:pPr>
      <w:r>
        <w:rPr>
          <w:rFonts w:ascii="Times New Roman"/>
          <w:b/>
          <w:i w:val="false"/>
          <w:color w:val="000000"/>
        </w:rPr>
        <w:t xml:space="preserve"> Бөлімге қарасты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Ұлан ауданы әкімдігінің "Жұмыспен қамту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