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1ea6" w14:textId="c091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Тарбағатай ауданының бюджеті туралы" Тарбағатай аудандық мәслихатының 2014 жылғы 24 желтоқсандағы № 23–2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2015 жылғы 08 маусымдағы N 27-3 шешімі. Шығыс Қазақстан облысының Әділет департаментінде 2015 жылғы 22 маусымда N 3998 болып тіркелді. Күші жойылды - Шығыс Қазақстан облысы Тарбағатай аудандық мәслихатының 2015 жылғы 23 желтоқсандағы N 31-2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Тарбағатай аудандық мәслихатының 23.12.2015 N 31-2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Тарбағатай ауданының бюджеті туралы" Тарбағатай аудандық мәслихатының 2014 жылғы 24 желтоқсандағы №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3617 нөмірімен тіркелді, "Тарбағатай" газетінің 2015 жылғы 29 қаңтардағы № 8-9 және 2015 жылғы 2 ақпандағы № 10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5 639 743,0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463 260,0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11 859,0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5 600,0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5 159 024,0 мың теңге;</w:t>
      </w:r>
      <w:r>
        <w:br/>
      </w:r>
      <w:r>
        <w:rPr>
          <w:rFonts w:ascii="Times New Roman"/>
          <w:b w:val="false"/>
          <w:i w:val="false"/>
          <w:color w:val="000000"/>
          <w:sz w:val="28"/>
        </w:rPr>
        <w:t>
      </w:t>
      </w:r>
      <w:r>
        <w:rPr>
          <w:rFonts w:ascii="Times New Roman"/>
          <w:b w:val="false"/>
          <w:i w:val="false"/>
          <w:color w:val="000000"/>
          <w:sz w:val="28"/>
        </w:rPr>
        <w:t>2) шығындар – 5 618 346,4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34 323,0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41 622,0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7 299,0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34 801,0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34 801,0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- 34 323,0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w:t>
      </w:r>
      <w:r>
        <w:rPr>
          <w:rFonts w:ascii="Times New Roman"/>
          <w:b w:val="false"/>
          <w:i w:val="false"/>
          <w:color w:val="000000"/>
          <w:sz w:val="28"/>
        </w:rPr>
        <w:t>34 323,0 мың теңге;</w:t>
      </w:r>
      <w:r>
        <w:br/>
      </w:r>
      <w:r>
        <w:rPr>
          <w:rFonts w:ascii="Times New Roman"/>
          <w:b w:val="false"/>
          <w:i w:val="false"/>
          <w:color w:val="000000"/>
          <w:sz w:val="28"/>
        </w:rPr>
        <w:t>
      </w:t>
      </w:r>
      <w:r>
        <w:rPr>
          <w:rFonts w:ascii="Times New Roman"/>
          <w:b w:val="false"/>
          <w:i w:val="false"/>
          <w:color w:val="000000"/>
          <w:sz w:val="28"/>
        </w:rPr>
        <w:t>қарыздар түсімі – 41 622,0 мың теңге;</w:t>
      </w:r>
      <w:r>
        <w:br/>
      </w:r>
      <w:r>
        <w:rPr>
          <w:rFonts w:ascii="Times New Roman"/>
          <w:b w:val="false"/>
          <w:i w:val="false"/>
          <w:color w:val="000000"/>
          <w:sz w:val="28"/>
        </w:rPr>
        <w:t>
      </w:t>
      </w:r>
      <w:r>
        <w:rPr>
          <w:rFonts w:ascii="Times New Roman"/>
          <w:b w:val="false"/>
          <w:i w:val="false"/>
          <w:color w:val="000000"/>
          <w:sz w:val="28"/>
        </w:rPr>
        <w:t>қарыздарды өтеу – 7 299,0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 13 404,4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Мұхамадиева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"8" маусымдағы</w:t>
            </w:r>
            <w:r>
              <w:br/>
            </w:r>
            <w:r>
              <w:rPr>
                <w:rFonts w:ascii="Times New Roman"/>
                <w:b w:val="false"/>
                <w:i w:val="false"/>
                <w:color w:val="000000"/>
                <w:sz w:val="20"/>
              </w:rPr>
              <w:t>№ 27-3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w:t>
            </w:r>
            <w:r>
              <w:br/>
            </w:r>
            <w:r>
              <w:rPr>
                <w:rFonts w:ascii="Times New Roman"/>
                <w:b w:val="false"/>
                <w:i w:val="false"/>
                <w:color w:val="000000"/>
                <w:sz w:val="20"/>
              </w:rPr>
              <w:t>желтоқсандағы № 23-2</w:t>
            </w:r>
            <w:r>
              <w:br/>
            </w:r>
            <w:r>
              <w:rPr>
                <w:rFonts w:ascii="Times New Roman"/>
                <w:b w:val="false"/>
                <w:i w:val="false"/>
                <w:color w:val="000000"/>
                <w:sz w:val="20"/>
              </w:rPr>
              <w:t>шешіміне № 1 қосымша</w:t>
            </w:r>
          </w:p>
        </w:tc>
      </w:tr>
    </w:tbl>
    <w:bookmarkStart w:name="z34" w:id="0"/>
    <w:p>
      <w:pPr>
        <w:spacing w:after="0"/>
        <w:ind w:left="0"/>
        <w:jc w:val="left"/>
      </w:pPr>
      <w:r>
        <w:rPr>
          <w:rFonts w:ascii="Times New Roman"/>
          <w:b/>
          <w:i w:val="false"/>
          <w:color w:val="000000"/>
        </w:rPr>
        <w:t xml:space="preserve"> 2015 жылға аранлған Тарбағатай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529"/>
        <w:gridCol w:w="6972"/>
        <w:gridCol w:w="3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5 639 743,0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463 260,0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199 979,0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142 101,0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39 913,0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5 159 024,0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5 159 024,0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5 159 024,0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800"/>
        <w:gridCol w:w="3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5 618 346,4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484 645,0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410 091,0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274 495,0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274 495,0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73 831,0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17 467,0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32 036,0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3 326 561,0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499 399,0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499 399,0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108 837,0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390 562,0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2 707 728,0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2 639 900,0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2 549 660,0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14 362,0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469 606,0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375 269,0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375 269,0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83 327,0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70 680,0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61 409,0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567 986,0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23 289,0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454 628,0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429 694,0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90 069,0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89 841,0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243 826,0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114 891,0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304 717,0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102 646,0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16 516,0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180 856,0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144 386,8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142 863,8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11 803,0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"8" маусысмдағы</w:t>
            </w:r>
            <w:r>
              <w:br/>
            </w:r>
            <w:r>
              <w:rPr>
                <w:rFonts w:ascii="Times New Roman"/>
                <w:b w:val="false"/>
                <w:i w:val="false"/>
                <w:color w:val="000000"/>
                <w:sz w:val="20"/>
              </w:rPr>
              <w:t>№ 27-3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23-2</w:t>
            </w:r>
            <w:r>
              <w:br/>
            </w:r>
            <w:r>
              <w:rPr>
                <w:rFonts w:ascii="Times New Roman"/>
                <w:b w:val="false"/>
                <w:i w:val="false"/>
                <w:color w:val="000000"/>
                <w:sz w:val="20"/>
              </w:rPr>
              <w:t>шешіміне № 4 қосымша</w:t>
            </w:r>
          </w:p>
        </w:tc>
      </w:tr>
    </w:tbl>
    <w:bookmarkStart w:name="z281" w:id="1"/>
    <w:p>
      <w:pPr>
        <w:spacing w:after="0"/>
        <w:ind w:left="0"/>
        <w:jc w:val="left"/>
      </w:pPr>
      <w:r>
        <w:rPr>
          <w:rFonts w:ascii="Times New Roman"/>
          <w:b/>
          <w:i w:val="false"/>
          <w:color w:val="000000"/>
        </w:rPr>
        <w:t xml:space="preserve"> 2015 жылға аранлған ауылдық, кенттік округ әкімі аппаратының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48"/>
        <w:gridCol w:w="1331"/>
        <w:gridCol w:w="1331"/>
        <w:gridCol w:w="4864"/>
        <w:gridCol w:w="3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469 933,8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274 495,0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274 495,0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274 495,0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274 495,0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28 258,0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21 895,0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19 992,0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91 296,0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63 891,0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91 963,8</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