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7f173" w14:textId="427f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ауданының Көкпекті селолық округінің бірінші бөлімі учаскісі бойынша шектеу іс-шараларын енгізе отырып, ветеринарлық режим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2015 жылғы 05 мамырдағы № 107 қаулысы. Шығыс Қазақстан облысының Әділет департаментінде 2015 жылғы 01 маусымда № 3980 болып тіркелді. Күші жойылды - Шығыс Қазақстан облысы Көкпекті ауданы әкімдігінің 2015 жылғы 4 тамыздағы № 187 қаулысымен</w:t>
      </w:r>
    </w:p>
    <w:p>
      <w:pPr>
        <w:spacing w:after="0"/>
        <w:ind w:left="0"/>
        <w:jc w:val="both"/>
      </w:pPr>
      <w:bookmarkStart w:name="z9"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Көкпекті ауданы әкімдігінің 04.08.2015 № 187 </w:t>
      </w:r>
      <w:r>
        <w:rPr>
          <w:rFonts w:ascii="Times New Roman"/>
          <w:b w:val="false"/>
          <w:i w:val="false"/>
          <w:color w:val="ff0000"/>
          <w:sz w:val="28"/>
        </w:rPr>
        <w:t>қаулысымен</w:t>
      </w:r>
      <w:r>
        <w:rPr>
          <w:rFonts w:ascii="Times New Roman"/>
          <w:b w:val="false"/>
          <w:i w:val="false"/>
          <w:color w:val="ff0000"/>
          <w:sz w:val="28"/>
        </w:rPr>
        <w:t xml:space="preserve"> (ресми жарияланған күнінен бастап күшіне енеді).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"Ветеринария туралы" Қазақстан Республикасының 2002 жылғы 10 шілдедегі Заңының 10 бабы </w:t>
      </w:r>
      <w:r>
        <w:rPr>
          <w:rFonts w:ascii="Times New Roman"/>
          <w:b w:val="false"/>
          <w:i w:val="false"/>
          <w:color w:val="000000"/>
          <w:sz w:val="28"/>
        </w:rPr>
        <w:t>2 тармағының</w:t>
      </w:r>
      <w:r>
        <w:rPr>
          <w:rFonts w:ascii="Times New Roman"/>
          <w:b w:val="false"/>
          <w:i w:val="false"/>
          <w:color w:val="000000"/>
          <w:sz w:val="28"/>
        </w:rPr>
        <w:t xml:space="preserve"> 9)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w:t>
      </w:r>
      <w:r>
        <w:rPr>
          <w:rFonts w:ascii="Times New Roman"/>
          <w:b w:val="false"/>
          <w:i w:val="false"/>
          <w:color w:val="000000"/>
          <w:sz w:val="28"/>
        </w:rPr>
        <w:t xml:space="preserve"> 1 тармағының 18) тармақшасына сәйкес және Көкпекті аудандық аумақтық бас мемлекеттік ветеринариялық инспекторының 2015 жылғы 31 наурыздағы № 68 ұсынысы негізінде Көкпекті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Көкпекті ауданының Көкпекті селолық округінің бірінші бөлімі учаскісінде жабайы аңдар арасында құтыру ауруының шығуына байланысты шектеу іс-шараларын енгізе отырып, ветеринарлық режим белгіленсін.</w:t>
      </w:r>
      <w:r>
        <w:br/>
      </w:r>
      <w:r>
        <w:rPr>
          <w:rFonts w:ascii="Times New Roman"/>
          <w:b w:val="false"/>
          <w:i w:val="false"/>
          <w:color w:val="000000"/>
          <w:sz w:val="28"/>
        </w:rPr>
        <w:t xml:space="preserve">
      </w:t>
      </w:r>
      <w:r>
        <w:rPr>
          <w:rFonts w:ascii="Times New Roman"/>
          <w:b w:val="false"/>
          <w:i w:val="false"/>
          <w:color w:val="000000"/>
          <w:sz w:val="28"/>
        </w:rPr>
        <w:t>2. "Көкпекті мал дәрігері" коммуналдық мемлекеттік кәсіпорынның директоры (Т. Сарманов) Қазақстан Республикасы ауыл шаруашылығы министрлігі ветеринариялық бақылау және қадағалау комитетінің Көкпекті аудандық аумақтық инспекциясының басшысы (С. Мукашев), Қазақстан Республикасы экономика министрлігінің тұтынушылардың құқықтарын қоғау комитеті Шығыс Қазақстан облысы тұтынушылардың құқықтарын қорғау департаментінің Көкпекті аудандық тұтынушылардың құқықтарын қорғау басқармасының басшысы (Г. Абдрасулова) отырып, тиісті шараларды ұйымдастыру және жүргізу ұсынылсын.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орындалуына бақылау жасау аудан әкімінің орынбасары А.Ж. Акимоваға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 Сагандыков </w:t>
            </w:r>
            <w:r>
              <w:rPr>
                <w:rFonts w:ascii="Times New Roman"/>
                <w:b w:val="false"/>
                <w:i w:val="false"/>
                <w:color w:val="000000"/>
                <w:sz w:val="20"/>
              </w:rPr>
              <w:t>
</w:t>
            </w:r>
          </w:p>
        </w:tc>
      </w:tr>
    </w:tbl>
    <w:bookmarkStart w:name="z16" w:id="1"/>
    <w:p>
      <w:pPr>
        <w:spacing w:after="0"/>
        <w:ind w:left="0"/>
        <w:jc w:val="both"/>
      </w:pPr>
      <w:r>
        <w:rPr>
          <w:rFonts w:ascii="Times New Roman"/>
          <w:b w:val="false"/>
          <w:i w:val="false"/>
          <w:color w:val="000000"/>
          <w:sz w:val="28"/>
        </w:rPr>
        <w:t>
      КЕЛІСІЛДІ:</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 ауыл шаруашылығы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министірлігі ветеринариялық бақылау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және қадағалау комитетінің Көкпекті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аумақтық инспекциясының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Мукашев </w:t>
            </w:r>
            <w:r>
              <w:rPr>
                <w:rFonts w:ascii="Times New Roman"/>
                <w:b w:val="false"/>
                <w:i w:val="false"/>
                <w:color w:val="000000"/>
                <w:sz w:val="20"/>
              </w:rPr>
              <w:t>
</w:t>
            </w:r>
          </w:p>
        </w:tc>
      </w:tr>
    </w:tbl>
    <w:bookmarkStart w:name="z22" w:id="2"/>
    <w:p>
      <w:pPr>
        <w:spacing w:after="0"/>
        <w:ind w:left="0"/>
        <w:jc w:val="both"/>
      </w:pPr>
      <w:r>
        <w:rPr>
          <w:rFonts w:ascii="Times New Roman"/>
          <w:b w:val="false"/>
          <w:i w:val="false"/>
          <w:color w:val="000000"/>
          <w:sz w:val="28"/>
        </w:rPr>
        <w:t>
      "05" 05 2015 жыл</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экономика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Министірлігінің тұтынушылардың құқықтарын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қорғау комитеті Шығыс Қазақстан облысы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тұтынушылардың құқықтарын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қорғау департаментінің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Көкпекті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басқармасының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Абдрасулова</w:t>
            </w:r>
            <w:r>
              <w:rPr>
                <w:rFonts w:ascii="Times New Roman"/>
                <w:b w:val="false"/>
                <w:i w:val="false"/>
                <w:color w:val="000000"/>
                <w:sz w:val="20"/>
              </w:rPr>
              <w:t>
</w:t>
            </w:r>
          </w:p>
        </w:tc>
      </w:tr>
    </w:tbl>
    <w:bookmarkStart w:name="z28" w:id="3"/>
    <w:p>
      <w:pPr>
        <w:spacing w:after="0"/>
        <w:ind w:left="0"/>
        <w:jc w:val="both"/>
      </w:pPr>
      <w:r>
        <w:rPr>
          <w:rFonts w:ascii="Times New Roman"/>
          <w:b w:val="false"/>
          <w:i w:val="false"/>
          <w:color w:val="000000"/>
          <w:sz w:val="28"/>
        </w:rPr>
        <w:t>
      "05" 05 2015 жыл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