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bc97" w14:textId="768b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аудандық мәслихатының регламентiн бекiту туралы" Күршім аудандық мәслихатының 2014 жылғы 18 сәуірдегі № 17-9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2015 жылғы 19 қазандағы N 26-7 шешімі. Шығыс Қазақстан облысы Әділет департаментінде 2015 жылғы 05 қарашада N 4218 болып тіркелді. Күші жойылды - Шығыс Қазақстан облысы Күршім аудандық мәслихатының 2016 жылғы 26 шілдедегі № 4/9-VI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аудандық мәслихатының 26.07.2016 № 4/9-VI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"Нормативтiк құқықытық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"Күршім аудандық мәслихатының регламентiн бекiту туралы" Күршім аудандық мәслихатының 2014 жылғы 18 сәуірдегі № 17-9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3349 нөмірімен тіркелген, "Рауан-Заря" газетінің 2014 жылғы 11 маусымдағы № 44, 2014 жылғы 18 маусымдағы № 46 сандарында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Күршім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Нұрсадықов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