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c6252" w14:textId="a0c62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"Катонқарағай ауданының 2015-2017 жылдарға арналған бюджеті туралы" Катонқарағай аудандық мәслихатының 2014 жылғы 23 желтоқсандағы № 28/206–V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Катонқарағай аудандық мәслихатының 2015 жылғы 16 наурыздағы № 29/255-V шешімі. Шығыс Қазақстан облысының Әділет департаментінде 2015 жылғы 26 наурызда № 3771 болып тіркелді. Күші жойылды - Шығыс Қазақстан облысы Катонқарағай аудандық мәслихатының 2015 жылғы 25 желтоқсандағы N 35/274-V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Шығыс Қазақстан облысы Катонқарағай аудандық мәслихатының 25.12.2015 N 35/274-V </w:t>
      </w:r>
      <w:r>
        <w:rPr>
          <w:rFonts w:ascii="Times New Roman"/>
          <w:b w:val="false"/>
          <w:i w:val="false"/>
          <w:color w:val="ff0000"/>
          <w:sz w:val="28"/>
        </w:rPr>
        <w:t>шешімімен</w:t>
      </w:r>
      <w:r>
        <w:rPr>
          <w:rFonts w:ascii="Times New Roman"/>
          <w:b w:val="false"/>
          <w:i w:val="false"/>
          <w:color w:val="ff0000"/>
          <w:sz w:val="28"/>
        </w:rPr>
        <w:t xml:space="preserve"> (01.01.2016 бастап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Шығыс Қазақстан облыстық мәслихатының "2015-2017 жылдарға арналған облыстық бюджет туралы" Шығыс Қазақстан облыстық мәслихатының 2014 жылғы 10 желтоқсандағы № 24/289- V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2015 жылғы 04 наурыздағы № 25/311 - V (Нормативтік құқықтық актілердің мемлекеттік тіркеу тізілімінде 3724 нөмірмен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Катонқарағай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xml:space="preserve">1. "Катонқарағай ауданының 2015-2017 жылдарға арналған бюджеті туралы" Катонқарағай аудандық мәслихатының 2014 жылғы 23 желтоқсандағы № 28/206-V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актілердің мемлекеттік тіркеу тізілімінде 3607 нөмірмен тіркелген, 2014 жылғы 16, 23, 28, 30 қаңтардағы, 6 ақпандағы № 4, 5, 6, 7, 8 "Арай" газетінде жарияланған) мынадай өзгерістер енгізілсін: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1-тармақ </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xml:space="preserve">"2015-2017 жылдарға арналған Катонқарағай ауданының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2015 жылға мынадай көлемдерде бекітілсін:</w:t>
      </w:r>
      <w:r>
        <w:br/>
      </w:r>
      <w:r>
        <w:rPr>
          <w:rFonts w:ascii="Times New Roman"/>
          <w:b w:val="false"/>
          <w:i w:val="false"/>
          <w:color w:val="000000"/>
          <w:sz w:val="28"/>
        </w:rPr>
        <w:t>
      </w:t>
      </w:r>
      <w:r>
        <w:rPr>
          <w:rFonts w:ascii="Times New Roman"/>
          <w:b w:val="false"/>
          <w:i w:val="false"/>
          <w:color w:val="000000"/>
          <w:sz w:val="28"/>
        </w:rPr>
        <w:t>1) кірістер – 4 540 630 мың теңге, соның ішінде:</w:t>
      </w:r>
      <w:r>
        <w:br/>
      </w:r>
      <w:r>
        <w:rPr>
          <w:rFonts w:ascii="Times New Roman"/>
          <w:b w:val="false"/>
          <w:i w:val="false"/>
          <w:color w:val="000000"/>
          <w:sz w:val="28"/>
        </w:rPr>
        <w:t>
      </w:t>
      </w:r>
      <w:r>
        <w:rPr>
          <w:rFonts w:ascii="Times New Roman"/>
          <w:b w:val="false"/>
          <w:i w:val="false"/>
          <w:color w:val="000000"/>
          <w:sz w:val="28"/>
        </w:rPr>
        <w:t>салықтық түсімдер – 389 873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 5 812 мың теңге;</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 25 477 мың теңге;</w:t>
      </w:r>
      <w:r>
        <w:br/>
      </w:r>
      <w:r>
        <w:rPr>
          <w:rFonts w:ascii="Times New Roman"/>
          <w:b w:val="false"/>
          <w:i w:val="false"/>
          <w:color w:val="000000"/>
          <w:sz w:val="28"/>
        </w:rPr>
        <w:t>
      </w:t>
      </w:r>
      <w:r>
        <w:rPr>
          <w:rFonts w:ascii="Times New Roman"/>
          <w:b w:val="false"/>
          <w:i w:val="false"/>
          <w:color w:val="000000"/>
          <w:sz w:val="28"/>
        </w:rPr>
        <w:t>трансферттердің түсімдері - 4 119 468 мың теңге;</w:t>
      </w:r>
      <w:r>
        <w:br/>
      </w:r>
      <w:r>
        <w:rPr>
          <w:rFonts w:ascii="Times New Roman"/>
          <w:b w:val="false"/>
          <w:i w:val="false"/>
          <w:color w:val="000000"/>
          <w:sz w:val="28"/>
        </w:rPr>
        <w:t>
      </w:t>
      </w:r>
      <w:r>
        <w:rPr>
          <w:rFonts w:ascii="Times New Roman"/>
          <w:b w:val="false"/>
          <w:i w:val="false"/>
          <w:color w:val="000000"/>
          <w:sz w:val="28"/>
        </w:rPr>
        <w:t>2) шығындар – 4 542 516,6 мың теңге;</w:t>
      </w:r>
      <w:r>
        <w:br/>
      </w:r>
      <w:r>
        <w:rPr>
          <w:rFonts w:ascii="Times New Roman"/>
          <w:b w:val="false"/>
          <w:i w:val="false"/>
          <w:color w:val="000000"/>
          <w:sz w:val="28"/>
        </w:rPr>
        <w:t>
      </w:t>
      </w:r>
      <w:r>
        <w:rPr>
          <w:rFonts w:ascii="Times New Roman"/>
          <w:b w:val="false"/>
          <w:i w:val="false"/>
          <w:color w:val="000000"/>
          <w:sz w:val="28"/>
        </w:rPr>
        <w:t xml:space="preserve">3) таза бюджеттік кредиттеу – 38 584 мың теңге, соның ішінде: </w:t>
      </w:r>
      <w:r>
        <w:br/>
      </w:r>
      <w:r>
        <w:rPr>
          <w:rFonts w:ascii="Times New Roman"/>
          <w:b w:val="false"/>
          <w:i w:val="false"/>
          <w:color w:val="000000"/>
          <w:sz w:val="28"/>
        </w:rPr>
        <w:t>
      </w:t>
      </w:r>
      <w:r>
        <w:rPr>
          <w:rFonts w:ascii="Times New Roman"/>
          <w:b w:val="false"/>
          <w:i w:val="false"/>
          <w:color w:val="000000"/>
          <w:sz w:val="28"/>
        </w:rPr>
        <w:t>бюджеттік кредиттер – 47 568 мың теңге;</w:t>
      </w:r>
      <w:r>
        <w:br/>
      </w:r>
      <w:r>
        <w:rPr>
          <w:rFonts w:ascii="Times New Roman"/>
          <w:b w:val="false"/>
          <w:i w:val="false"/>
          <w:color w:val="000000"/>
          <w:sz w:val="28"/>
        </w:rPr>
        <w:t>
      </w:t>
      </w:r>
      <w:r>
        <w:rPr>
          <w:rFonts w:ascii="Times New Roman"/>
          <w:b w:val="false"/>
          <w:i w:val="false"/>
          <w:color w:val="000000"/>
          <w:sz w:val="28"/>
        </w:rPr>
        <w:t>бюджеттік кредиттерді өтеу – 8 984 мың теңге;</w:t>
      </w:r>
      <w:r>
        <w:br/>
      </w:r>
      <w:r>
        <w:rPr>
          <w:rFonts w:ascii="Times New Roman"/>
          <w:b w:val="false"/>
          <w:i w:val="false"/>
          <w:color w:val="000000"/>
          <w:sz w:val="28"/>
        </w:rPr>
        <w:t>
      </w:t>
      </w:r>
      <w:r>
        <w:rPr>
          <w:rFonts w:ascii="Times New Roman"/>
          <w:b w:val="false"/>
          <w:i w:val="false"/>
          <w:color w:val="000000"/>
          <w:sz w:val="28"/>
        </w:rPr>
        <w:t>4) қаржы активтерімен жасалатын операциялар бойынша сальдо – 4 500 мың теңге, соның ішінде:</w:t>
      </w:r>
      <w:r>
        <w:br/>
      </w:r>
      <w:r>
        <w:rPr>
          <w:rFonts w:ascii="Times New Roman"/>
          <w:b w:val="false"/>
          <w:i w:val="false"/>
          <w:color w:val="000000"/>
          <w:sz w:val="28"/>
        </w:rPr>
        <w:t>
      </w:t>
      </w:r>
      <w:r>
        <w:rPr>
          <w:rFonts w:ascii="Times New Roman"/>
          <w:b w:val="false"/>
          <w:i w:val="false"/>
          <w:color w:val="000000"/>
          <w:sz w:val="28"/>
        </w:rPr>
        <w:t>қаржы активтерін сатып алу – 4 500 мың теңге;</w:t>
      </w:r>
      <w:r>
        <w:br/>
      </w:r>
      <w:r>
        <w:rPr>
          <w:rFonts w:ascii="Times New Roman"/>
          <w:b w:val="false"/>
          <w:i w:val="false"/>
          <w:color w:val="000000"/>
          <w:sz w:val="28"/>
        </w:rPr>
        <w:t>
      </w:t>
      </w:r>
      <w:r>
        <w:rPr>
          <w:rFonts w:ascii="Times New Roman"/>
          <w:b w:val="false"/>
          <w:i w:val="false"/>
          <w:color w:val="000000"/>
          <w:sz w:val="28"/>
        </w:rPr>
        <w:t>мемлекеттің қаржы активтерін сатудан түсетін түсімдер – 0 мың теңге;</w:t>
      </w:r>
      <w:r>
        <w:br/>
      </w:r>
      <w:r>
        <w:rPr>
          <w:rFonts w:ascii="Times New Roman"/>
          <w:b w:val="false"/>
          <w:i w:val="false"/>
          <w:color w:val="000000"/>
          <w:sz w:val="28"/>
        </w:rPr>
        <w:t>
      </w:t>
      </w:r>
      <w:r>
        <w:rPr>
          <w:rFonts w:ascii="Times New Roman"/>
          <w:b w:val="false"/>
          <w:i w:val="false"/>
          <w:color w:val="000000"/>
          <w:sz w:val="28"/>
        </w:rPr>
        <w:t>5) бюджет тапшылығы (профициті) – - 44 970,6 мың теңге;</w:t>
      </w:r>
      <w:r>
        <w:br/>
      </w:r>
      <w:r>
        <w:rPr>
          <w:rFonts w:ascii="Times New Roman"/>
          <w:b w:val="false"/>
          <w:i w:val="false"/>
          <w:color w:val="000000"/>
          <w:sz w:val="28"/>
        </w:rPr>
        <w:t>
      </w:t>
      </w:r>
      <w:r>
        <w:rPr>
          <w:rFonts w:ascii="Times New Roman"/>
          <w:b w:val="false"/>
          <w:i w:val="false"/>
          <w:color w:val="000000"/>
          <w:sz w:val="28"/>
        </w:rPr>
        <w:t xml:space="preserve">6) бюджет тапшылығын қаржыландыру (профицитін пайдалану) – 44 970,6 мың теңге.".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2-тармақ </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xml:space="preserve">"2. Шығыс Қазақстан облыстық мәслихатының "2015-2017 жылдарға арналған облыстық бюджет туралы" Шығыс Қазақстан облыстық мәслихатының 2014 жылғы 10 желтоқсандағы № 24/289-V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2015 жылғы 04 наурыздағы № 25/311-V </w:t>
      </w:r>
      <w:r>
        <w:rPr>
          <w:rFonts w:ascii="Times New Roman"/>
          <w:b w:val="false"/>
          <w:i w:val="false"/>
          <w:color w:val="000000"/>
          <w:sz w:val="28"/>
        </w:rPr>
        <w:t>шешіміне</w:t>
      </w:r>
      <w:r>
        <w:rPr>
          <w:rFonts w:ascii="Times New Roman"/>
          <w:b w:val="false"/>
          <w:i w:val="false"/>
          <w:color w:val="000000"/>
          <w:sz w:val="28"/>
        </w:rPr>
        <w:t xml:space="preserve"> сәйкес (Нормативтік құқықтық актілердің мемлекеттік тіркеу тізілімінде 3724 нөмірмен тіркелген) 2015 жылға арналған аудан бюджетіне төлем көзінен салық салынатын табыстардан ұсталатын жеке табыс салығы, төлем көзінен салық салынатын шетелдік азаматтар табыстарынан ұсталатын жеке табыс салығы, әлеуметтiк салығының нормативтері 65 пайыз көлемінде орындауға қабылдансын.". </w:t>
      </w:r>
      <w:r>
        <w:br/>
      </w:r>
      <w:r>
        <w:rPr>
          <w:rFonts w:ascii="Times New Roman"/>
          <w:b w:val="false"/>
          <w:i w:val="false"/>
          <w:color w:val="000000"/>
          <w:sz w:val="28"/>
        </w:rPr>
        <w:t>
      </w:t>
      </w:r>
      <w:r>
        <w:rPr>
          <w:rFonts w:ascii="Times New Roman"/>
          <w:b w:val="false"/>
          <w:i w:val="false"/>
          <w:color w:val="000000"/>
          <w:sz w:val="28"/>
        </w:rPr>
        <w:t xml:space="preserve">Аудандық мәслихаттың шешімімен бекітілген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8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 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xml:space="preserve">2. Осы шешім 2015 жылғы 1 қаңтардан бастап қолданысқа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Кертешев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Бралинов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Катонқарағай аудандық</w:t>
            </w:r>
            <w:r>
              <w:br/>
            </w:r>
            <w:r>
              <w:rPr>
                <w:rFonts w:ascii="Times New Roman"/>
                <w:b w:val="false"/>
                <w:i w:val="false"/>
                <w:color w:val="000000"/>
                <w:sz w:val="20"/>
              </w:rPr>
              <w:t>мәслихатының</w:t>
            </w:r>
            <w:r>
              <w:br/>
            </w:r>
            <w:r>
              <w:rPr>
                <w:rFonts w:ascii="Times New Roman"/>
                <w:b w:val="false"/>
                <w:i w:val="false"/>
                <w:color w:val="000000"/>
                <w:sz w:val="20"/>
              </w:rPr>
              <w:t>2015 жылғы 16 наурызындағы</w:t>
            </w:r>
            <w:r>
              <w:br/>
            </w:r>
            <w:r>
              <w:rPr>
                <w:rFonts w:ascii="Times New Roman"/>
                <w:b w:val="false"/>
                <w:i w:val="false"/>
                <w:color w:val="000000"/>
                <w:sz w:val="20"/>
              </w:rPr>
              <w:t>№29/225-V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Катонқарағай аудандық</w:t>
            </w:r>
            <w:r>
              <w:br/>
            </w:r>
            <w:r>
              <w:rPr>
                <w:rFonts w:ascii="Times New Roman"/>
                <w:b w:val="false"/>
                <w:i w:val="false"/>
                <w:color w:val="000000"/>
                <w:sz w:val="20"/>
              </w:rPr>
              <w:t>мәслихатының</w:t>
            </w:r>
            <w:r>
              <w:br/>
            </w:r>
            <w:r>
              <w:rPr>
                <w:rFonts w:ascii="Times New Roman"/>
                <w:b w:val="false"/>
                <w:i w:val="false"/>
                <w:color w:val="000000"/>
                <w:sz w:val="20"/>
              </w:rPr>
              <w:t>2014 жылғы 23 желтоқсандағы</w:t>
            </w:r>
            <w:r>
              <w:br/>
            </w:r>
            <w:r>
              <w:rPr>
                <w:rFonts w:ascii="Times New Roman"/>
                <w:b w:val="false"/>
                <w:i w:val="false"/>
                <w:color w:val="000000"/>
                <w:sz w:val="20"/>
              </w:rPr>
              <w:t>№28/206-V шешіміне 1 қосымша</w:t>
            </w:r>
          </w:p>
        </w:tc>
      </w:tr>
    </w:tbl>
    <w:bookmarkStart w:name="z37" w:id="0"/>
    <w:p>
      <w:pPr>
        <w:spacing w:after="0"/>
        <w:ind w:left="0"/>
        <w:jc w:val="left"/>
      </w:pPr>
      <w:r>
        <w:rPr>
          <w:rFonts w:ascii="Times New Roman"/>
          <w:b/>
          <w:i w:val="false"/>
          <w:color w:val="000000"/>
        </w:rPr>
        <w:t xml:space="preserve"> 2015 жылға арналған Катонқарағай ауданының бюджеті</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8"/>
        <w:gridCol w:w="1058"/>
        <w:gridCol w:w="1058"/>
        <w:gridCol w:w="5196"/>
        <w:gridCol w:w="393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Барлық кірістер (мың теңге)</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1"/>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1"/>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I.Кірістер</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4540630,0</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389873,0</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150707,0</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150707,0</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119539,0</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119539,0</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96982,0</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39805,0</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11964,0</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41913,0</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3300,0</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19909,0</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1745,0</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5800,0</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12126,0</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238,0</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2736,0</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2736,0</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5812,0</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2612,0</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2600,0</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3200,0</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3200,0</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25477,0</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4477,0</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4477,0</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21000,0</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6000,0</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15000,0</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4119468,0</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4119468,0</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4119468,0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0"/>
        <w:gridCol w:w="1149"/>
        <w:gridCol w:w="1149"/>
        <w:gridCol w:w="6183"/>
        <w:gridCol w:w="300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0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Сомасы </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2"/>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2"/>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4542516,6</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358842,0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13789,0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13789,0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101961,0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90083,0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11878,0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184877,0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180457,0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4420,0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16575,0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15408,0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507,0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16540,0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16540,0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17582,0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17292,0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7518,0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7388,0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18626,0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18626,0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12326,0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6300,0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2734631,0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222122,0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94407,0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Мектепке дейінгі білім беру ұйымдарында мемлекеттік білім беру тапсырысын іске асыруға </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127715,0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2468750,0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7130,0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2222986,0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14739,0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64303,0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17056,0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121133,0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21403,0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38324,0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38324,0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5435,0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5435,0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251655,9</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781,0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781,0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250874,9</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24515,0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24558,0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22140,0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5208,0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36717,0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1734,0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1272,9</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54096,0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17739,0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2468,0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25075,0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11869,0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22283,0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701749,5</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57979,0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35996,0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5450,0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3617,0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11205,0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577992,0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313792,0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Сумен жабдықтау және су бұру жүйесін дамыту </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264200,0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56350,0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27914,0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9968,0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15370,0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3028,0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5592,0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5592,0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3836,5</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3836,5</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217195,0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155805,0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6252,0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110087,0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29752,0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535,0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9179,0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33364,0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13971,0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12900,0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6363,0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дене шынықтыру және спорт бөлімі </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17769,0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7918,0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1575,0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5446,0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туризм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10257,0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туризм саласында мемлекеттік саясатты іске асыру жөніндегі қызметтер </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5956,0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Туристік қызметті реттеу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3781,0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99648,0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76604,0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17590,0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56610,0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12188,0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12058,0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10856,0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10856,0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10019,0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10019,0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9859,0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107019,0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30736,0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30736,0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76283,0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74000,0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2283,0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42942,0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39942,0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39942,0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177,2</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177,2</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177,2</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кредиттеу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38584,0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47568,0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47568,0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47568,0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8984,0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8984,0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8984,0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операциялар бойынша сальдо</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-44970,6</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VI. Бюджет тапшылығын қаржыландыру (профицитін пайдалану) </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44970,6</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47568,0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ішкі қарыздар </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47568,0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47568,0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8984,0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8984,0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8984,0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6386,6</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6386,6</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6386,6</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Катонқарағай аудандық</w:t>
            </w:r>
            <w:r>
              <w:br/>
            </w:r>
            <w:r>
              <w:rPr>
                <w:rFonts w:ascii="Times New Roman"/>
                <w:b w:val="false"/>
                <w:i w:val="false"/>
                <w:color w:val="000000"/>
                <w:sz w:val="20"/>
              </w:rPr>
              <w:t>мәслихатының</w:t>
            </w:r>
            <w:r>
              <w:br/>
            </w:r>
            <w:r>
              <w:rPr>
                <w:rFonts w:ascii="Times New Roman"/>
                <w:b w:val="false"/>
                <w:i w:val="false"/>
                <w:color w:val="000000"/>
                <w:sz w:val="20"/>
              </w:rPr>
              <w:t>2015 жылғы 16 наурызындағы</w:t>
            </w:r>
            <w:r>
              <w:br/>
            </w:r>
            <w:r>
              <w:rPr>
                <w:rFonts w:ascii="Times New Roman"/>
                <w:b w:val="false"/>
                <w:i w:val="false"/>
                <w:color w:val="000000"/>
                <w:sz w:val="20"/>
              </w:rPr>
              <w:t>№29/225-V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Катонқарағай аудандық</w:t>
            </w:r>
            <w:r>
              <w:br/>
            </w:r>
            <w:r>
              <w:rPr>
                <w:rFonts w:ascii="Times New Roman"/>
                <w:b w:val="false"/>
                <w:i w:val="false"/>
                <w:color w:val="000000"/>
                <w:sz w:val="20"/>
              </w:rPr>
              <w:t>мәслихатының</w:t>
            </w:r>
            <w:r>
              <w:br/>
            </w:r>
            <w:r>
              <w:rPr>
                <w:rFonts w:ascii="Times New Roman"/>
                <w:b w:val="false"/>
                <w:i w:val="false"/>
                <w:color w:val="000000"/>
                <w:sz w:val="20"/>
              </w:rPr>
              <w:t>2014 жылғы 23 желтоқсандағы</w:t>
            </w:r>
            <w:r>
              <w:br/>
            </w:r>
            <w:r>
              <w:rPr>
                <w:rFonts w:ascii="Times New Roman"/>
                <w:b w:val="false"/>
                <w:i w:val="false"/>
                <w:color w:val="000000"/>
                <w:sz w:val="20"/>
              </w:rPr>
              <w:t>№28/206-V шешіміне 4 қосымша</w:t>
            </w:r>
          </w:p>
        </w:tc>
      </w:tr>
    </w:tbl>
    <w:p>
      <w:pPr>
        <w:spacing w:after="0"/>
        <w:ind w:left="0"/>
        <w:jc w:val="left"/>
      </w:pPr>
      <w:r>
        <w:rPr>
          <w:rFonts w:ascii="Times New Roman"/>
          <w:b/>
          <w:i w:val="false"/>
          <w:color w:val="000000"/>
        </w:rPr>
        <w:t xml:space="preserve"> 2015 жылға арналған жергілікті бюджеттен қаржыландыратын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2"/>
        <w:gridCol w:w="1521"/>
        <w:gridCol w:w="1521"/>
        <w:gridCol w:w="818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Мектепке дейінгі білім беру ұйымдарында мемлекеттік білім беру тапсырысын іске асыруға </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Сумен жабдықтау және су бұру жүйесін дамыту </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дене шынықтыру және спорт бөлімі </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туризм бөлімі</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туризм саласында мемлекеттік саясатты іске асыру жөніндегі қызметтер </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Туристік қызметті реттеу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кредиттеу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операциялар бойынша сальдо</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VI. Бюджет тапшылығын қаржыландыру (профицитін пайдалану) </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ішкі қарыздар </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Катонқарағай аудандық</w:t>
            </w:r>
            <w:r>
              <w:br/>
            </w:r>
            <w:r>
              <w:rPr>
                <w:rFonts w:ascii="Times New Roman"/>
                <w:b w:val="false"/>
                <w:i w:val="false"/>
                <w:color w:val="000000"/>
                <w:sz w:val="20"/>
              </w:rPr>
              <w:t>мәслихатының</w:t>
            </w:r>
            <w:r>
              <w:br/>
            </w:r>
            <w:r>
              <w:rPr>
                <w:rFonts w:ascii="Times New Roman"/>
                <w:b w:val="false"/>
                <w:i w:val="false"/>
                <w:color w:val="000000"/>
                <w:sz w:val="20"/>
              </w:rPr>
              <w:t>2015 жылғы 16 наурызындағы</w:t>
            </w:r>
            <w:r>
              <w:br/>
            </w:r>
            <w:r>
              <w:rPr>
                <w:rFonts w:ascii="Times New Roman"/>
                <w:b w:val="false"/>
                <w:i w:val="false"/>
                <w:color w:val="000000"/>
                <w:sz w:val="20"/>
              </w:rPr>
              <w:t>№29/225-V шешіміне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Катонқарағай аудандық</w:t>
            </w:r>
            <w:r>
              <w:br/>
            </w:r>
            <w:r>
              <w:rPr>
                <w:rFonts w:ascii="Times New Roman"/>
                <w:b w:val="false"/>
                <w:i w:val="false"/>
                <w:color w:val="000000"/>
                <w:sz w:val="20"/>
              </w:rPr>
              <w:t>мәслихатының</w:t>
            </w:r>
            <w:r>
              <w:br/>
            </w:r>
            <w:r>
              <w:rPr>
                <w:rFonts w:ascii="Times New Roman"/>
                <w:b w:val="false"/>
                <w:i w:val="false"/>
                <w:color w:val="000000"/>
                <w:sz w:val="20"/>
              </w:rPr>
              <w:t>2014 жылғы 23 желтоқсандағы</w:t>
            </w:r>
            <w:r>
              <w:br/>
            </w:r>
            <w:r>
              <w:rPr>
                <w:rFonts w:ascii="Times New Roman"/>
                <w:b w:val="false"/>
                <w:i w:val="false"/>
                <w:color w:val="000000"/>
                <w:sz w:val="20"/>
              </w:rPr>
              <w:t>№28/206-V шешіміне 5 қосымша</w:t>
            </w:r>
          </w:p>
        </w:tc>
      </w:tr>
    </w:tbl>
    <w:p>
      <w:pPr>
        <w:spacing w:after="0"/>
        <w:ind w:left="0"/>
        <w:jc w:val="left"/>
      </w:pPr>
      <w:r>
        <w:rPr>
          <w:rFonts w:ascii="Times New Roman"/>
          <w:b/>
          <w:i w:val="false"/>
          <w:color w:val="000000"/>
        </w:rPr>
        <w:t xml:space="preserve"> 2015 жылға арналған аудандық бюджетті атқару барысында секвестрлеуге жатпайтын жергілікті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0"/>
        <w:gridCol w:w="1831"/>
        <w:gridCol w:w="1831"/>
        <w:gridCol w:w="2554"/>
        <w:gridCol w:w="479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4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2222986,0</w:t>
            </w:r>
            <w:r>
              <w:br/>
            </w:r>
            <w:r>
              <w:rPr>
                <w:rFonts w:ascii="Times New Roman"/>
                <w:b w:val="false"/>
                <w:i w:val="false"/>
                <w:color w:val="000000"/>
                <w:sz w:val="20"/>
              </w:rPr>
              <w:t>
</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2222986,0</w:t>
            </w:r>
            <w:r>
              <w:br/>
            </w:r>
            <w:r>
              <w:rPr>
                <w:rFonts w:ascii="Times New Roman"/>
                <w:b w:val="false"/>
                <w:i w:val="false"/>
                <w:color w:val="000000"/>
                <w:sz w:val="20"/>
              </w:rPr>
              <w:t>
</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2222986,0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Катонқарағай аудандық</w:t>
            </w:r>
            <w:r>
              <w:br/>
            </w:r>
            <w:r>
              <w:rPr>
                <w:rFonts w:ascii="Times New Roman"/>
                <w:b w:val="false"/>
                <w:i w:val="false"/>
                <w:color w:val="000000"/>
                <w:sz w:val="20"/>
              </w:rPr>
              <w:t>мәслихатының</w:t>
            </w:r>
            <w:r>
              <w:br/>
            </w:r>
            <w:r>
              <w:rPr>
                <w:rFonts w:ascii="Times New Roman"/>
                <w:b w:val="false"/>
                <w:i w:val="false"/>
                <w:color w:val="000000"/>
                <w:sz w:val="20"/>
              </w:rPr>
              <w:t>2015 жылғы 16 наурызындағы</w:t>
            </w:r>
            <w:r>
              <w:br/>
            </w:r>
            <w:r>
              <w:rPr>
                <w:rFonts w:ascii="Times New Roman"/>
                <w:b w:val="false"/>
                <w:i w:val="false"/>
                <w:color w:val="000000"/>
                <w:sz w:val="20"/>
              </w:rPr>
              <w:t>№29/225-V шешіміне 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Катонқарағай аудандық</w:t>
            </w:r>
            <w:r>
              <w:br/>
            </w:r>
            <w:r>
              <w:rPr>
                <w:rFonts w:ascii="Times New Roman"/>
                <w:b w:val="false"/>
                <w:i w:val="false"/>
                <w:color w:val="000000"/>
                <w:sz w:val="20"/>
              </w:rPr>
              <w:t>мәслихатының</w:t>
            </w:r>
            <w:r>
              <w:br/>
            </w:r>
            <w:r>
              <w:rPr>
                <w:rFonts w:ascii="Times New Roman"/>
                <w:b w:val="false"/>
                <w:i w:val="false"/>
                <w:color w:val="000000"/>
                <w:sz w:val="20"/>
              </w:rPr>
              <w:t>2014 жылғы 23 желтоқсандағы</w:t>
            </w:r>
            <w:r>
              <w:br/>
            </w:r>
            <w:r>
              <w:rPr>
                <w:rFonts w:ascii="Times New Roman"/>
                <w:b w:val="false"/>
                <w:i w:val="false"/>
                <w:color w:val="000000"/>
                <w:sz w:val="20"/>
              </w:rPr>
              <w:t>№28/206-V шешіміне 6 қосымша</w:t>
            </w:r>
          </w:p>
        </w:tc>
      </w:tr>
    </w:tbl>
    <w:p>
      <w:pPr>
        <w:spacing w:after="0"/>
        <w:ind w:left="0"/>
        <w:jc w:val="left"/>
      </w:pPr>
      <w:r>
        <w:rPr>
          <w:rFonts w:ascii="Times New Roman"/>
          <w:b/>
          <w:i w:val="false"/>
          <w:color w:val="000000"/>
        </w:rPr>
        <w:t xml:space="preserve"> 2015 жылға арналған аудандық бюджетке облыстық бюджеттен түскен нысаналы ағымдағы трансферттер және даму трансферттері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3"/>
        <w:gridCol w:w="1465"/>
        <w:gridCol w:w="1465"/>
        <w:gridCol w:w="4930"/>
        <w:gridCol w:w="340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146975,0</w:t>
            </w: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37940,0</w:t>
            </w: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32505,0</w:t>
            </w: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4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32505,0</w:t>
            </w: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5435,0</w:t>
            </w: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4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5435,0</w:t>
            </w: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32114,0</w:t>
            </w: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716,0</w:t>
            </w: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4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716,0</w:t>
            </w: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31398,0</w:t>
            </w: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4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31398,0</w:t>
            </w: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68260,0</w:t>
            </w: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68260,0</w:t>
            </w: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4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40340,0</w:t>
            </w: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4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Сумен жабдықтау және су бұру жүйесін дамыту </w:t>
            </w:r>
            <w:r>
              <w:br/>
            </w:r>
            <w:r>
              <w:rPr>
                <w:rFonts w:ascii="Times New Roman"/>
                <w:b w:val="false"/>
                <w:i w:val="false"/>
                <w:color w:val="000000"/>
                <w:sz w:val="20"/>
              </w:rPr>
              <w:t>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27920,0</w:t>
            </w: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6661,0</w:t>
            </w: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6661,0</w:t>
            </w: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4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54,0</w:t>
            </w: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4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6607</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Катонқарағай аудандық</w:t>
            </w:r>
            <w:r>
              <w:br/>
            </w:r>
            <w:r>
              <w:rPr>
                <w:rFonts w:ascii="Times New Roman"/>
                <w:b w:val="false"/>
                <w:i w:val="false"/>
                <w:color w:val="000000"/>
                <w:sz w:val="20"/>
              </w:rPr>
              <w:t>мәслихатының</w:t>
            </w:r>
            <w:r>
              <w:br/>
            </w:r>
            <w:r>
              <w:rPr>
                <w:rFonts w:ascii="Times New Roman"/>
                <w:b w:val="false"/>
                <w:i w:val="false"/>
                <w:color w:val="000000"/>
                <w:sz w:val="20"/>
              </w:rPr>
              <w:t>2015 жылғы 16 наурызындағы</w:t>
            </w:r>
            <w:r>
              <w:br/>
            </w:r>
            <w:r>
              <w:rPr>
                <w:rFonts w:ascii="Times New Roman"/>
                <w:b w:val="false"/>
                <w:i w:val="false"/>
                <w:color w:val="000000"/>
                <w:sz w:val="20"/>
              </w:rPr>
              <w:t>№29/225-V шешіміне 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Катонқарағай аудандық</w:t>
            </w:r>
            <w:r>
              <w:br/>
            </w:r>
            <w:r>
              <w:rPr>
                <w:rFonts w:ascii="Times New Roman"/>
                <w:b w:val="false"/>
                <w:i w:val="false"/>
                <w:color w:val="000000"/>
                <w:sz w:val="20"/>
              </w:rPr>
              <w:t>мәслихатының</w:t>
            </w:r>
            <w:r>
              <w:br/>
            </w:r>
            <w:r>
              <w:rPr>
                <w:rFonts w:ascii="Times New Roman"/>
                <w:b w:val="false"/>
                <w:i w:val="false"/>
                <w:color w:val="000000"/>
                <w:sz w:val="20"/>
              </w:rPr>
              <w:t>2014 жылғы 23 желтоқсандағы</w:t>
            </w:r>
            <w:r>
              <w:br/>
            </w:r>
            <w:r>
              <w:rPr>
                <w:rFonts w:ascii="Times New Roman"/>
                <w:b w:val="false"/>
                <w:i w:val="false"/>
                <w:color w:val="000000"/>
                <w:sz w:val="20"/>
              </w:rPr>
              <w:t>№28/206-V шешіміне 8 қосымша</w:t>
            </w:r>
          </w:p>
        </w:tc>
      </w:tr>
    </w:tbl>
    <w:p>
      <w:pPr>
        <w:spacing w:after="0"/>
        <w:ind w:left="0"/>
        <w:jc w:val="left"/>
      </w:pPr>
      <w:r>
        <w:rPr>
          <w:rFonts w:ascii="Times New Roman"/>
          <w:b/>
          <w:i w:val="false"/>
          <w:color w:val="000000"/>
        </w:rPr>
        <w:t xml:space="preserve"> 2015-2017 жылдарға арналған бюджеттік инвестициялық жобаларды (бағдарламаларды) іске асыруға бағытталған, бюджеттік бағдарламаларға бөлінген даму бюджеті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2"/>
        <w:gridCol w:w="826"/>
        <w:gridCol w:w="826"/>
        <w:gridCol w:w="5032"/>
        <w:gridCol w:w="1921"/>
        <w:gridCol w:w="1921"/>
        <w:gridCol w:w="119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1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 жыл</w:t>
            </w:r>
            <w:r>
              <w:br/>
            </w:r>
            <w:r>
              <w:rPr>
                <w:rFonts w:ascii="Times New Roman"/>
                <w:b w:val="false"/>
                <w:i w:val="false"/>
                <w:color w:val="000000"/>
                <w:sz w:val="20"/>
              </w:rPr>
              <w:t>
</w:t>
            </w:r>
          </w:p>
        </w:tc>
        <w:tc>
          <w:tcPr>
            <w:tcW w:w="1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w:t>
            </w:r>
            <w:r>
              <w:br/>
            </w:r>
            <w:r>
              <w:rPr>
                <w:rFonts w:ascii="Times New Roman"/>
                <w:b w:val="false"/>
                <w:i w:val="false"/>
                <w:color w:val="000000"/>
                <w:sz w:val="20"/>
              </w:rPr>
              <w:t>
жыл</w:t>
            </w:r>
            <w:r>
              <w:br/>
            </w:r>
            <w:r>
              <w:rPr>
                <w:rFonts w:ascii="Times New Roman"/>
                <w:b w:val="false"/>
                <w:i w:val="false"/>
                <w:color w:val="000000"/>
                <w:sz w:val="20"/>
              </w:rPr>
              <w:t>
</w:t>
            </w:r>
          </w:p>
        </w:tc>
        <w:tc>
          <w:tcPr>
            <w:tcW w:w="11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2017 жыл</w:t>
            </w: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587927,0</w:t>
            </w: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136832,0</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5435,0</w:t>
            </w: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85832,0</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5435,0</w:t>
            </w: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85832,0</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 соның ішінде:</w:t>
            </w: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5435,0</w:t>
            </w: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85832,0</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Катонқарагай ауылындағы Жампеисова көшесіндегі стационарын мектеп іргесіндегі интернатқа қайта жаңғырту</w:t>
            </w: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5435,0</w:t>
            </w: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Ақсу ауылындағы "Ақсу орта мектебі" КММ -де спортзал салу</w:t>
            </w: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85832,0</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577992,0</w:t>
            </w: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51000,0</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577992,0</w:t>
            </w: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51000,0</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 соның ішінде:</w:t>
            </w: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313792,0</w:t>
            </w: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Үлкен Нарын ауылындағы қазандықтың және жылу жүйелерін қайта жаңғырту </w:t>
            </w: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313792,0</w:t>
            </w: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 дамыту соның ішінде:</w:t>
            </w: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264200,0</w:t>
            </w: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51000,0</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Өрел ауылындағы су жүргізетін желілерін және құрылыстырын қайта жаңғырту </w:t>
            </w: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264200,0</w:t>
            </w: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Шыңғыстай ауылындағы су жүргізетін желілерін және құрылыстырын қайта жаңғыртуға ЖСҚ-ы әзірлеу </w:t>
            </w: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10000,0</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Ақсу ауылындағы су жүргізетін желілерін және құрылыстырын қайта жаңғыртуға ЖСҚ-ы әзірлеу </w:t>
            </w: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13000,0</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Топқайын ауылында сумен қамту жүйесін қайта жаңғыртуға ЖСҚ-ы әзірлеуге</w:t>
            </w: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28000,0</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4500,0</w:t>
            </w: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4500,0</w:t>
            </w: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4500,0</w:t>
            </w: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Катонқарағай ауданының 8 ауылында ветеринариялық пунктерге арналған қызметтік бөлмелер сатып алуға, соның ішінде: Катонқарағай ауылы, Өрел ауылы, Солоновка ауылы, Аққайнар ауылы,Үлкен Нарын ауылы, Барлық ауылы, Белқарағай ауылы, Ново-Хайрузовка ауылы</w:t>
            </w: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4500,0</w:t>
            </w: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