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6ef90" w14:textId="ab6e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Зырян ауданының аумағында тұратын халықтың нысаналы топтарын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2015 жылғы 18 желтоқсандағы № 461 қаулысы. Шығыс Қазақстан облысының Әділет департаментінде 2016 жылғы 15 қаңтарда № 4343 болып тіркелді. Күші жойылды - Шығыс Қазақстан облысы Зырян ауданы әкімдігінің 2016 жылғы 20 сәуірдегі № 140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әкімдігінің 20.04.2016  № 140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Еңбек нарығындағы жағдайды есепке ала отырып, жұмыспен қамтудың мемлекеттік саясатын жүзеге асыру және жұмыспен қамту саласында қосымша мемлекеттік кепілдемелерді қамтамасыз ету мақсатында,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w:t>
      </w:r>
      <w:r>
        <w:rPr>
          <w:rFonts w:ascii="Times New Roman"/>
          <w:b w:val="false"/>
          <w:i w:val="false"/>
          <w:color w:val="000000"/>
          <w:sz w:val="28"/>
        </w:rPr>
        <w:t xml:space="preserve"> 1-тармағы 14) тармақшасына, "Халықты жұмыспен қамту туралы" Қазақстан Республикасының 2001 жылғы 23 қаңтардағы Заңының </w:t>
      </w:r>
      <w:r>
        <w:rPr>
          <w:rFonts w:ascii="Times New Roman"/>
          <w:b w:val="false"/>
          <w:i w:val="false"/>
          <w:color w:val="000000"/>
          <w:sz w:val="28"/>
        </w:rPr>
        <w:t>5-бабына</w:t>
      </w:r>
      <w:r>
        <w:rPr>
          <w:rFonts w:ascii="Times New Roman"/>
          <w:b w:val="false"/>
          <w:i w:val="false"/>
          <w:color w:val="000000"/>
          <w:sz w:val="28"/>
        </w:rPr>
        <w:t xml:space="preserve">, </w:t>
      </w:r>
      <w:r>
        <w:rPr>
          <w:rFonts w:ascii="Times New Roman"/>
          <w:b w:val="false"/>
          <w:i w:val="false"/>
          <w:color w:val="000000"/>
          <w:sz w:val="28"/>
        </w:rPr>
        <w:t>7-бабы</w:t>
      </w:r>
      <w:r>
        <w:rPr>
          <w:rFonts w:ascii="Times New Roman"/>
          <w:b w:val="false"/>
          <w:i w:val="false"/>
          <w:color w:val="000000"/>
          <w:sz w:val="28"/>
        </w:rPr>
        <w:t xml:space="preserve"> 2) тармақшасына сәйкес, Зырян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2016 жылға Зырян ауданының аумағында тұратын халықтың мынадай </w:t>
      </w:r>
      <w:r>
        <w:rPr>
          <w:rFonts w:ascii="Times New Roman"/>
          <w:b w:val="false"/>
          <w:i w:val="false"/>
          <w:color w:val="000000"/>
          <w:sz w:val="28"/>
        </w:rPr>
        <w:t>нысаналы топтары</w:t>
      </w:r>
      <w:r>
        <w:rPr>
          <w:rFonts w:ascii="Times New Roman"/>
          <w:b w:val="false"/>
          <w:i w:val="false"/>
          <w:color w:val="000000"/>
          <w:sz w:val="28"/>
        </w:rPr>
        <w:t xml:space="preserve"> анықталсын:</w:t>
      </w:r>
      <w:r>
        <w:br/>
      </w:r>
      <w:r>
        <w:rPr>
          <w:rFonts w:ascii="Times New Roman"/>
          <w:b w:val="false"/>
          <w:i w:val="false"/>
          <w:color w:val="000000"/>
          <w:sz w:val="28"/>
        </w:rPr>
        <w:t xml:space="preserve">
      1) </w:t>
      </w:r>
      <w:r>
        <w:rPr>
          <w:rFonts w:ascii="Times New Roman"/>
          <w:b w:val="false"/>
          <w:i w:val="false"/>
          <w:color w:val="000000"/>
          <w:sz w:val="28"/>
        </w:rPr>
        <w:t>табысы аз адамдар</w:t>
      </w:r>
      <w:r>
        <w:rPr>
          <w:rFonts w:ascii="Times New Roman"/>
          <w:b w:val="false"/>
          <w:i w:val="false"/>
          <w:color w:val="000000"/>
          <w:sz w:val="28"/>
        </w:rPr>
        <w:t>;</w:t>
      </w:r>
      <w:r>
        <w:br/>
      </w:r>
      <w:r>
        <w:rPr>
          <w:rFonts w:ascii="Times New Roman"/>
          <w:b w:val="false"/>
          <w:i w:val="false"/>
          <w:color w:val="000000"/>
          <w:sz w:val="28"/>
        </w:rPr>
        <w:t>
      2) жиырма тоғыз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тоғыз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xml:space="preserve">
      6) зейнеткерлік жас алдындағы адамдар (жасына байланысты зейнеткерлікке шығуға екі жыл қалған); </w:t>
      </w:r>
      <w:r>
        <w:br/>
      </w:r>
      <w:r>
        <w:rPr>
          <w:rFonts w:ascii="Times New Roman"/>
          <w:b w:val="false"/>
          <w:i w:val="false"/>
          <w:color w:val="000000"/>
          <w:sz w:val="28"/>
        </w:rPr>
        <w:t>
      7) мүгедектер;</w:t>
      </w:r>
      <w:r>
        <w:br/>
      </w:r>
      <w:r>
        <w:rPr>
          <w:rFonts w:ascii="Times New Roman"/>
          <w:b w:val="false"/>
          <w:i w:val="false"/>
          <w:color w:val="000000"/>
          <w:sz w:val="28"/>
        </w:rPr>
        <w:t xml:space="preserve">
      8) Қазақстан Республикасының Қарулы Күштері қатарынан босаған адамдар; </w:t>
      </w:r>
      <w:r>
        <w:br/>
      </w:r>
      <w:r>
        <w:rPr>
          <w:rFonts w:ascii="Times New Roman"/>
          <w:b w:val="false"/>
          <w:i w:val="false"/>
          <w:color w:val="000000"/>
          <w:sz w:val="28"/>
        </w:rPr>
        <w:t>
      9) бас бостандығынан айыру және (немесе) мәжбүрлеп емдеу орындарынан босатылған адамдар;</w:t>
      </w:r>
      <w:r>
        <w:br/>
      </w:r>
      <w:r>
        <w:rPr>
          <w:rFonts w:ascii="Times New Roman"/>
          <w:b w:val="false"/>
          <w:i w:val="false"/>
          <w:color w:val="000000"/>
          <w:sz w:val="28"/>
        </w:rPr>
        <w:t xml:space="preserve">
      10) </w:t>
      </w:r>
      <w:r>
        <w:rPr>
          <w:rFonts w:ascii="Times New Roman"/>
          <w:b w:val="false"/>
          <w:i w:val="false"/>
          <w:color w:val="000000"/>
          <w:sz w:val="28"/>
        </w:rPr>
        <w:t>оралмандар</w:t>
      </w:r>
      <w:r>
        <w:rPr>
          <w:rFonts w:ascii="Times New Roman"/>
          <w:b w:val="false"/>
          <w:i w:val="false"/>
          <w:color w:val="000000"/>
          <w:sz w:val="28"/>
        </w:rPr>
        <w:t>;</w:t>
      </w:r>
      <w:r>
        <w:br/>
      </w:r>
      <w:r>
        <w:rPr>
          <w:rFonts w:ascii="Times New Roman"/>
          <w:b w:val="false"/>
          <w:i w:val="false"/>
          <w:color w:val="000000"/>
          <w:sz w:val="28"/>
        </w:rPr>
        <w:t xml:space="preserve">
      11) жоғары және жоғары оқу орнынан кейінгі білім беру ұйымдарын бітірушілер; </w:t>
      </w:r>
      <w:r>
        <w:br/>
      </w:r>
      <w:r>
        <w:rPr>
          <w:rFonts w:ascii="Times New Roman"/>
          <w:b w:val="false"/>
          <w:i w:val="false"/>
          <w:color w:val="000000"/>
          <w:sz w:val="28"/>
        </w:rPr>
        <w:t>
      12)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8"/>
        </w:rPr>
        <w:t xml:space="preserve">
      13) қылмыстық-атқару инспекциясы пробация қызметінің есебінде тұрған адамдар; </w:t>
      </w:r>
      <w:r>
        <w:br/>
      </w:r>
      <w:r>
        <w:rPr>
          <w:rFonts w:ascii="Times New Roman"/>
          <w:b w:val="false"/>
          <w:i w:val="false"/>
          <w:color w:val="000000"/>
          <w:sz w:val="28"/>
        </w:rPr>
        <w:t xml:space="preserve">
      14) терроризм актісінен жәбірленуші адамдар және оның жолын кесуге қатысқан адамдар; </w:t>
      </w:r>
      <w:r>
        <w:br/>
      </w:r>
      <w:r>
        <w:rPr>
          <w:rFonts w:ascii="Times New Roman"/>
          <w:b w:val="false"/>
          <w:i w:val="false"/>
          <w:color w:val="000000"/>
          <w:sz w:val="28"/>
        </w:rPr>
        <w:t>
      15) зейнеткерлік жасына жетуге дейінгі 50 жастан асқан адамдар;</w:t>
      </w:r>
      <w:r>
        <w:br/>
      </w:r>
      <w:r>
        <w:rPr>
          <w:rFonts w:ascii="Times New Roman"/>
          <w:b w:val="false"/>
          <w:i w:val="false"/>
          <w:color w:val="000000"/>
          <w:sz w:val="28"/>
        </w:rPr>
        <w:t>
      16) мектептердің, кәсіби оқу орындардың түлектері;</w:t>
      </w:r>
      <w:r>
        <w:br/>
      </w:r>
      <w:r>
        <w:rPr>
          <w:rFonts w:ascii="Times New Roman"/>
          <w:b w:val="false"/>
          <w:i w:val="false"/>
          <w:color w:val="000000"/>
          <w:sz w:val="28"/>
        </w:rPr>
        <w:t>
      17) АИТВ-жұқтырғандар, нашақор азаматтар;</w:t>
      </w:r>
      <w:r>
        <w:br/>
      </w:r>
      <w:r>
        <w:rPr>
          <w:rFonts w:ascii="Times New Roman"/>
          <w:b w:val="false"/>
          <w:i w:val="false"/>
          <w:color w:val="000000"/>
          <w:sz w:val="28"/>
        </w:rPr>
        <w:t>
      18) жазғы демалыс кезеңіндегі студенттер мен мектеп оқушылары;</w:t>
      </w:r>
      <w:r>
        <w:br/>
      </w:r>
      <w:r>
        <w:rPr>
          <w:rFonts w:ascii="Times New Roman"/>
          <w:b w:val="false"/>
          <w:i w:val="false"/>
          <w:color w:val="000000"/>
          <w:sz w:val="28"/>
        </w:rPr>
        <w:t>
      19) "Зырян ауданының жұмыспен қамту және әлеуметтік бағдарламалар бөлімі" мемлекеттік мекемесінде жұмыссыз ретінде тіркелген адамдар;</w:t>
      </w:r>
      <w:r>
        <w:br/>
      </w:r>
      <w:r>
        <w:rPr>
          <w:rFonts w:ascii="Times New Roman"/>
          <w:b w:val="false"/>
          <w:i w:val="false"/>
          <w:color w:val="000000"/>
          <w:sz w:val="28"/>
        </w:rPr>
        <w:t xml:space="preserve">
      20) "Жұмыспен қамту 2020 жол картасы" бағдарламасының қатысушылары, кәсіптік оқуды аяқтағандар. </w:t>
      </w:r>
      <w:r>
        <w:br/>
      </w:r>
      <w:r>
        <w:rPr>
          <w:rFonts w:ascii="Times New Roman"/>
          <w:b w:val="false"/>
          <w:i w:val="false"/>
          <w:color w:val="000000"/>
          <w:sz w:val="28"/>
        </w:rPr>
        <w:t>
      </w:t>
      </w:r>
      <w:r>
        <w:rPr>
          <w:rFonts w:ascii="Times New Roman"/>
          <w:b w:val="false"/>
          <w:i w:val="false"/>
          <w:color w:val="000000"/>
          <w:sz w:val="28"/>
        </w:rPr>
        <w:t xml:space="preserve">2. "Зырян ауданының жұмыспен қамту және әлеуметтік бағдарламалар бөлімі" мемлекеттік мекемесі және Зырян ауданы әкімдігінің "Жұмыспен қамту орталығы" коммуналдық мемлекеттік мекемесі халықтың нысаналы топтарына жатқызылған адамдарды уақытша жұмыспен қатамасыз етсін және жұмысқа орналастыруға көмек көрсетсін.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Зырян ауданы әкімінің орынбасары А.А.Светашқа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А.Кәрімов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