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a8a1" w14:textId="c1ca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ауданындағы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23 маусымдағы № 354 қаулысы. Шығыс Қазақстан облысының Әділет департаментінде 2015 жылғы 21 шілдеде № 4046 болып тіркелді. Күші жойылды - Шығыс Қазақстан облысы Зайсан ауданы әкімдігінің 2016 жылғы 05 наурыздағы № 157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w:t>
      </w:r>
      <w:r>
        <w:rPr>
          <w:rFonts w:ascii="Times New Roman"/>
          <w:b w:val="false"/>
          <w:i/>
          <w:color w:val="000000"/>
          <w:sz w:val="28"/>
        </w:rPr>
        <w:t xml:space="preserve">Күші жойылды - Шығыс Қазақстан облысы Зайсан ауданы әкімдігінің </w:t>
      </w:r>
      <w:r>
        <w:rPr>
          <w:rFonts w:ascii="Times New Roman"/>
          <w:b w:val="false"/>
          <w:i/>
          <w:color w:val="000000"/>
          <w:sz w:val="28"/>
        </w:rPr>
        <w:t>05.03.</w:t>
      </w:r>
      <w:r>
        <w:rPr>
          <w:rFonts w:ascii="Times New Roman"/>
          <w:b w:val="false"/>
          <w:i/>
          <w:color w:val="000000"/>
          <w:sz w:val="28"/>
        </w:rPr>
        <w:t xml:space="preserve">2016 № 157 </w:t>
      </w:r>
      <w:r>
        <w:rPr>
          <w:rFonts w:ascii="Times New Roman"/>
          <w:b w:val="false"/>
          <w:i w:val="false"/>
          <w:color w:val="000000"/>
          <w:sz w:val="28"/>
        </w:rPr>
        <w:t>қаулысымен</w:t>
      </w:r>
      <w:r>
        <w:rPr>
          <w:rFonts w:ascii="Times New Roman"/>
          <w:b w:val="false"/>
          <w:i/>
          <w:color w:val="000000"/>
          <w:sz w:val="28"/>
        </w:rPr>
        <w:t xml:space="preserve"> (қабылданған </w:t>
      </w:r>
      <w:r>
        <w:rPr>
          <w:rFonts w:ascii="Times New Roman"/>
          <w:b w:val="false"/>
          <w:i/>
          <w:color w:val="000000"/>
          <w:sz w:val="28"/>
        </w:rPr>
        <w:t>күн</w:t>
      </w:r>
      <w:r>
        <w:rPr>
          <w:rFonts w:ascii="Times New Roman"/>
          <w:b w:val="false"/>
          <w:i/>
          <w:color w:val="000000"/>
          <w:sz w:val="28"/>
        </w:rPr>
        <w:t>н</w:t>
      </w:r>
      <w:r>
        <w:rPr>
          <w:rFonts w:ascii="Times New Roman"/>
          <w:b w:val="false"/>
          <w:i/>
          <w:color w:val="000000"/>
          <w:sz w:val="28"/>
        </w:rPr>
        <w:t xml:space="preserve">ен </w:t>
      </w:r>
      <w:r>
        <w:rPr>
          <w:rFonts w:ascii="Times New Roman"/>
          <w:b w:val="false"/>
          <w:i/>
          <w:color w:val="000000"/>
          <w:sz w:val="28"/>
        </w:rPr>
        <w:t>бастап</w:t>
      </w:r>
      <w:r>
        <w:rPr>
          <w:rFonts w:ascii="Times New Roman"/>
          <w:b w:val="false"/>
          <w:i/>
          <w:color w:val="000000"/>
          <w:sz w:val="28"/>
        </w:rPr>
        <w:t xml:space="preserve"> қолданысқа енеді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Зайсан ауданындағы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354 қаулысына</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Зайсан ауданындағы шалғайдағы елді мекендерде тұратын балаларды 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5730"/>
        <w:gridCol w:w="5731"/>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Жанабаз ауылы </w:t>
            </w:r>
            <w:r>
              <w:br/>
            </w:r>
            <w:r>
              <w:rPr>
                <w:rFonts w:ascii="Times New Roman"/>
                <w:b w:val="false"/>
                <w:i w:val="false"/>
                <w:color w:val="000000"/>
                <w:sz w:val="20"/>
              </w:rPr>
              <w:t>
Көгедай ауылы Зайсан ауданының әкімдігінің "Көгедай орта мектебі" коммуналдық мемлекеттік мекемесі алдындағы алаң</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Көгедай ауылы Зайсан ауданының әкімдігінің "Көгедай орта мектебі" коммуналдық мемлекеттік мекемесі алдындағы алаң Жанабаз ауылы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Шалқар ауылындағы автобус аялдамасы </w:t>
            </w:r>
            <w:r>
              <w:br/>
            </w:r>
            <w:r>
              <w:rPr>
                <w:rFonts w:ascii="Times New Roman"/>
                <w:b w:val="false"/>
                <w:i w:val="false"/>
                <w:color w:val="000000"/>
                <w:sz w:val="20"/>
              </w:rPr>
              <w:t>
Көгедай ауылы Зайсан ауданының әкімдігінің "Көгедай орта мектебі" коммуналдық мемлекеттік мекемесі алдындағы алаң</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Көгедай ауылы Зайсан ауданының әкімдігінің "Көгедай орта мектебі" коммуналдық мемлекеттік мекемесі алдындағы алаң </w:t>
            </w:r>
            <w:r>
              <w:br/>
            </w:r>
            <w:r>
              <w:rPr>
                <w:rFonts w:ascii="Times New Roman"/>
                <w:b w:val="false"/>
                <w:i w:val="false"/>
                <w:color w:val="000000"/>
                <w:sz w:val="20"/>
              </w:rPr>
              <w:t>
Шалқар ауылындағы автобус аялдамасы</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 -2 ауылы</w:t>
            </w:r>
            <w:r>
              <w:br/>
            </w:r>
            <w:r>
              <w:rPr>
                <w:rFonts w:ascii="Times New Roman"/>
                <w:b w:val="false"/>
                <w:i w:val="false"/>
                <w:color w:val="000000"/>
                <w:sz w:val="20"/>
              </w:rPr>
              <w:t>
Қайнар ауылы, Зайсан ауданы әкімдігінің "Шағын жинақталған Октябрь орталау мектебі" коммуналдық мемлекеттік мекемесі алдындағы алаң</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Қайнар ауылы, Зайсан ауданы әкімдігінің "Шағын жинақталған Октябрь орталау мектебі" коммуналдық мемлекеттік мекемесі алдындағы алаң </w:t>
            </w:r>
            <w:r>
              <w:br/>
            </w:r>
            <w:r>
              <w:rPr>
                <w:rFonts w:ascii="Times New Roman"/>
                <w:b w:val="false"/>
                <w:i w:val="false"/>
                <w:color w:val="000000"/>
                <w:sz w:val="20"/>
              </w:rPr>
              <w:t>
Қайнар-2 ауылы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354 қаулысына</w:t>
            </w:r>
            <w:r>
              <w:br/>
            </w:r>
            <w:r>
              <w:rPr>
                <w:rFonts w:ascii="Times New Roman"/>
                <w:b w:val="false"/>
                <w:i w:val="false"/>
                <w:color w:val="000000"/>
                <w:sz w:val="20"/>
              </w:rPr>
              <w:t>2 қосымша</w:t>
            </w:r>
          </w:p>
        </w:tc>
      </w:tr>
    </w:tbl>
    <w:bookmarkStart w:name="z14" w:id="1"/>
    <w:p>
      <w:pPr>
        <w:spacing w:after="0"/>
        <w:ind w:left="0"/>
        <w:jc w:val="left"/>
      </w:pPr>
      <w:r>
        <w:rPr>
          <w:rFonts w:ascii="Times New Roman"/>
          <w:b/>
          <w:i w:val="false"/>
          <w:color w:val="000000"/>
        </w:rPr>
        <w:t xml:space="preserve"> Зайсан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Балаларды тасымалдау жолаушылар мен багажды автомобиль көлігімен тасымалдау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талаптарына жауап беретін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57"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