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28031" w14:textId="d6280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"2015-2017 жылдарға арналған Жарма ауданының бюджеті туралы" Жарма аудандық мәслихатының 2014 жылғы 22 желтоқсандағы № 24/212-V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Жарма аудандық мәслихатының 2015 жылғы 16 қарашадағы N 33/277-V шешімі. Шығыс Қазақстан облысының Әділет департаментінде 2015 жылғы 23 қарашада N 4238 болып тіркелді. Күші жойылды - Шығыс Қазақстан облысы Жарма аудандық мәслихатының 2015 жылғы 23 желтоқсандағы № 35/283-V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Шығыс Қазақстан облысы Жарма аудандық мәслихатының 23.12.2015 № 35/283-V </w:t>
      </w:r>
      <w:r>
        <w:rPr>
          <w:rFonts w:ascii="Times New Roman"/>
          <w:b w:val="false"/>
          <w:i w:val="false"/>
          <w:color w:val="ff0000"/>
          <w:sz w:val="28"/>
        </w:rPr>
        <w:t>шешімімен</w:t>
      </w:r>
      <w:r>
        <w:rPr>
          <w:rFonts w:ascii="Times New Roman"/>
          <w:b w:val="false"/>
          <w:i w:val="false"/>
          <w:color w:val="ff0000"/>
          <w:sz w:val="28"/>
        </w:rPr>
        <w:t xml:space="preserve"> (01.01.2016 бастап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 бабтарына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сәйкес Жарма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xml:space="preserve">1. "2015-2017 жылдарға арналған Жарма ауданының бюджеті туралы" Жарма аудандық мәслихатының 2014 жылғы 22 желтоқсандағы № 24/212-V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3628 болып тіркелген, "Қалба тынысы" газетінің 2015 жылдың 17 қаңтардағы № 4 санында жарияланды) келесідей өзгерістер енгізілсін: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"1. 2015-2017 жылдарға арналған аудандық бюджет </w:t>
      </w:r>
      <w:r>
        <w:rPr>
          <w:rFonts w:ascii="Times New Roman"/>
          <w:b w:val="false"/>
          <w:i w:val="false"/>
          <w:color w:val="000000"/>
          <w:sz w:val="28"/>
        </w:rPr>
        <w:t>1 қосымшаға</w:t>
      </w:r>
      <w:r>
        <w:rPr>
          <w:rFonts w:ascii="Times New Roman"/>
          <w:b w:val="false"/>
          <w:i w:val="false"/>
          <w:color w:val="000000"/>
          <w:sz w:val="28"/>
        </w:rPr>
        <w:t xml:space="preserve"> сәйкес, соның ішінде 2015 жылға мынадай көлемдерде бекітілсін:</w:t>
      </w:r>
      <w:r>
        <w:br/>
      </w:r>
      <w:r>
        <w:rPr>
          <w:rFonts w:ascii="Times New Roman"/>
          <w:b w:val="false"/>
          <w:i w:val="false"/>
          <w:color w:val="000000"/>
          <w:sz w:val="28"/>
        </w:rPr>
        <w:t>
      </w:t>
      </w:r>
      <w:r>
        <w:rPr>
          <w:rFonts w:ascii="Times New Roman"/>
          <w:b w:val="false"/>
          <w:i w:val="false"/>
          <w:color w:val="000000"/>
          <w:sz w:val="28"/>
        </w:rPr>
        <w:t>1) кірістер – 4439838,7 мың теңге, соның ішінде:</w:t>
      </w:r>
      <w:r>
        <w:br/>
      </w:r>
      <w:r>
        <w:rPr>
          <w:rFonts w:ascii="Times New Roman"/>
          <w:b w:val="false"/>
          <w:i w:val="false"/>
          <w:color w:val="000000"/>
          <w:sz w:val="28"/>
        </w:rPr>
        <w:t>
      </w:t>
      </w:r>
      <w:r>
        <w:rPr>
          <w:rFonts w:ascii="Times New Roman"/>
          <w:b w:val="false"/>
          <w:i w:val="false"/>
          <w:color w:val="000000"/>
          <w:sz w:val="28"/>
        </w:rPr>
        <w:t>салықтық түсімдер – 1059468,0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 9820,0 мың теңге;</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 57755,0 мың теңге;</w:t>
      </w:r>
      <w:r>
        <w:br/>
      </w:r>
      <w:r>
        <w:rPr>
          <w:rFonts w:ascii="Times New Roman"/>
          <w:b w:val="false"/>
          <w:i w:val="false"/>
          <w:color w:val="000000"/>
          <w:sz w:val="28"/>
        </w:rPr>
        <w:t>
      </w:t>
      </w:r>
      <w:r>
        <w:rPr>
          <w:rFonts w:ascii="Times New Roman"/>
          <w:b w:val="false"/>
          <w:i w:val="false"/>
          <w:color w:val="000000"/>
          <w:sz w:val="28"/>
        </w:rPr>
        <w:t>трансферттердің түсімдері – 3312795,7 мың теңге;</w:t>
      </w:r>
      <w:r>
        <w:br/>
      </w:r>
      <w:r>
        <w:rPr>
          <w:rFonts w:ascii="Times New Roman"/>
          <w:b w:val="false"/>
          <w:i w:val="false"/>
          <w:color w:val="000000"/>
          <w:sz w:val="28"/>
        </w:rPr>
        <w:t>
      </w:t>
      </w:r>
      <w:r>
        <w:rPr>
          <w:rFonts w:ascii="Times New Roman"/>
          <w:b w:val="false"/>
          <w:i w:val="false"/>
          <w:color w:val="000000"/>
          <w:sz w:val="28"/>
        </w:rPr>
        <w:t>2) шығындар – 4480488,4 мың теңге;</w:t>
      </w:r>
      <w:r>
        <w:br/>
      </w:r>
      <w:r>
        <w:rPr>
          <w:rFonts w:ascii="Times New Roman"/>
          <w:b w:val="false"/>
          <w:i w:val="false"/>
          <w:color w:val="000000"/>
          <w:sz w:val="28"/>
        </w:rPr>
        <w:t>
      </w:t>
      </w:r>
      <w:r>
        <w:rPr>
          <w:rFonts w:ascii="Times New Roman"/>
          <w:b w:val="false"/>
          <w:i w:val="false"/>
          <w:color w:val="000000"/>
          <w:sz w:val="28"/>
        </w:rPr>
        <w:t>3) таза бюджеттік кредит беру –18214,0 мың теңге, соның ішінде:</w:t>
      </w:r>
      <w:r>
        <w:br/>
      </w:r>
      <w:r>
        <w:rPr>
          <w:rFonts w:ascii="Times New Roman"/>
          <w:b w:val="false"/>
          <w:i w:val="false"/>
          <w:color w:val="000000"/>
          <w:sz w:val="28"/>
        </w:rPr>
        <w:t>
      </w:t>
      </w:r>
      <w:r>
        <w:rPr>
          <w:rFonts w:ascii="Times New Roman"/>
          <w:b w:val="false"/>
          <w:i w:val="false"/>
          <w:color w:val="000000"/>
          <w:sz w:val="28"/>
        </w:rPr>
        <w:t>бюджеттік кредиттер –26757,0 мың теңге;</w:t>
      </w:r>
      <w:r>
        <w:br/>
      </w:r>
      <w:r>
        <w:rPr>
          <w:rFonts w:ascii="Times New Roman"/>
          <w:b w:val="false"/>
          <w:i w:val="false"/>
          <w:color w:val="000000"/>
          <w:sz w:val="28"/>
        </w:rPr>
        <w:t>
      </w:t>
      </w:r>
      <w:r>
        <w:rPr>
          <w:rFonts w:ascii="Times New Roman"/>
          <w:b w:val="false"/>
          <w:i w:val="false"/>
          <w:color w:val="000000"/>
          <w:sz w:val="28"/>
        </w:rPr>
        <w:t>бюджеттік кредиттерді өтеу – 11516,0 мың теңге;</w:t>
      </w:r>
      <w:r>
        <w:br/>
      </w:r>
      <w:r>
        <w:rPr>
          <w:rFonts w:ascii="Times New Roman"/>
          <w:b w:val="false"/>
          <w:i w:val="false"/>
          <w:color w:val="000000"/>
          <w:sz w:val="28"/>
        </w:rPr>
        <w:t>
      </w:t>
      </w:r>
      <w:r>
        <w:rPr>
          <w:rFonts w:ascii="Times New Roman"/>
          <w:b w:val="false"/>
          <w:i w:val="false"/>
          <w:color w:val="000000"/>
          <w:sz w:val="28"/>
        </w:rPr>
        <w:t>4) қаржы активтерімен жасалатын операциялар бойынша сальдо – 0,0 мың теңге, соның ішінде:</w:t>
      </w:r>
      <w:r>
        <w:br/>
      </w:r>
      <w:r>
        <w:rPr>
          <w:rFonts w:ascii="Times New Roman"/>
          <w:b w:val="false"/>
          <w:i w:val="false"/>
          <w:color w:val="000000"/>
          <w:sz w:val="28"/>
        </w:rPr>
        <w:t>
      </w:t>
      </w:r>
      <w:r>
        <w:rPr>
          <w:rFonts w:ascii="Times New Roman"/>
          <w:b w:val="false"/>
          <w:i w:val="false"/>
          <w:color w:val="000000"/>
          <w:sz w:val="28"/>
        </w:rPr>
        <w:t>қаржы активтерін сатып алу – 0,0 мың теңге;</w:t>
      </w:r>
      <w:r>
        <w:br/>
      </w:r>
      <w:r>
        <w:rPr>
          <w:rFonts w:ascii="Times New Roman"/>
          <w:b w:val="false"/>
          <w:i w:val="false"/>
          <w:color w:val="000000"/>
          <w:sz w:val="28"/>
        </w:rPr>
        <w:t>
      </w:t>
      </w:r>
      <w:r>
        <w:rPr>
          <w:rFonts w:ascii="Times New Roman"/>
          <w:b w:val="false"/>
          <w:i w:val="false"/>
          <w:color w:val="000000"/>
          <w:sz w:val="28"/>
        </w:rPr>
        <w:t>5) бюджет тапшылығы (профициті) – - 51281,7 мың теңге;</w:t>
      </w:r>
      <w:r>
        <w:br/>
      </w:r>
      <w:r>
        <w:rPr>
          <w:rFonts w:ascii="Times New Roman"/>
          <w:b w:val="false"/>
          <w:i w:val="false"/>
          <w:color w:val="000000"/>
          <w:sz w:val="28"/>
        </w:rPr>
        <w:t>
      </w:t>
      </w:r>
      <w:r>
        <w:rPr>
          <w:rFonts w:ascii="Times New Roman"/>
          <w:b w:val="false"/>
          <w:i w:val="false"/>
          <w:color w:val="000000"/>
          <w:sz w:val="28"/>
        </w:rPr>
        <w:t>6) бюджет тапшылығын қаржыландыру (профицитін пайдалану) –51281,7 мың теңге;</w:t>
      </w:r>
      <w:r>
        <w:br/>
      </w:r>
      <w:r>
        <w:rPr>
          <w:rFonts w:ascii="Times New Roman"/>
          <w:b w:val="false"/>
          <w:i w:val="false"/>
          <w:color w:val="000000"/>
          <w:sz w:val="28"/>
        </w:rPr>
        <w:t>
      </w:t>
      </w:r>
      <w:r>
        <w:rPr>
          <w:rFonts w:ascii="Times New Roman"/>
          <w:b w:val="false"/>
          <w:i w:val="false"/>
          <w:color w:val="000000"/>
          <w:sz w:val="28"/>
        </w:rPr>
        <w:t>7) еркін қалдық – 33067,7 мың тенге.";</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Осы шешім 2015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А.Өзбеханов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Жарма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Есполов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ауданы мәслихатының</w:t>
            </w:r>
            <w:r>
              <w:br/>
            </w:r>
            <w:r>
              <w:rPr>
                <w:rFonts w:ascii="Times New Roman"/>
                <w:b w:val="false"/>
                <w:i w:val="false"/>
                <w:color w:val="000000"/>
                <w:sz w:val="20"/>
              </w:rPr>
              <w:t>2015 жылғы 16 қарашадағы</w:t>
            </w:r>
            <w:r>
              <w:br/>
            </w:r>
            <w:r>
              <w:rPr>
                <w:rFonts w:ascii="Times New Roman"/>
                <w:b w:val="false"/>
                <w:i w:val="false"/>
                <w:color w:val="000000"/>
                <w:sz w:val="20"/>
              </w:rPr>
              <w:t xml:space="preserve">№ 33/277-V шешіміне </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ауданы мәслихатының</w:t>
            </w:r>
            <w:r>
              <w:br/>
            </w:r>
            <w:r>
              <w:rPr>
                <w:rFonts w:ascii="Times New Roman"/>
                <w:b w:val="false"/>
                <w:i w:val="false"/>
                <w:color w:val="000000"/>
                <w:sz w:val="20"/>
              </w:rPr>
              <w:t>2014 жылғы 22 желтоқсандағы</w:t>
            </w:r>
            <w:r>
              <w:br/>
            </w:r>
            <w:r>
              <w:rPr>
                <w:rFonts w:ascii="Times New Roman"/>
                <w:b w:val="false"/>
                <w:i w:val="false"/>
                <w:color w:val="000000"/>
                <w:sz w:val="20"/>
              </w:rPr>
              <w:t xml:space="preserve">№ 24/212-V шешіміне </w:t>
            </w:r>
            <w:r>
              <w:br/>
            </w:r>
            <w:r>
              <w:rPr>
                <w:rFonts w:ascii="Times New Roman"/>
                <w:b w:val="false"/>
                <w:i w:val="false"/>
                <w:color w:val="000000"/>
                <w:sz w:val="20"/>
              </w:rPr>
              <w:t>1 қосымша</w:t>
            </w:r>
          </w:p>
        </w:tc>
      </w:tr>
    </w:tbl>
    <w:bookmarkStart w:name="z31" w:id="0"/>
    <w:p>
      <w:pPr>
        <w:spacing w:after="0"/>
        <w:ind w:left="0"/>
        <w:jc w:val="left"/>
      </w:pPr>
      <w:r>
        <w:rPr>
          <w:rFonts w:ascii="Times New Roman"/>
          <w:b/>
          <w:i w:val="false"/>
          <w:color w:val="000000"/>
        </w:rPr>
        <w:t xml:space="preserve"> 2015 жылға арналған аудандық бюджет</w:t>
      </w:r>
    </w:p>
    <w:bookmarkEnd w:id="0"/>
    <w:tbl>
      <w:tblPr>
        <w:tblW w:w="0" w:type="auto"/>
        <w:tblCellSpacing w:w="0" w:type="auto"/>
        <w:tblBorders>
          <w:top w:val="none"/>
          <w:left w:val="none"/>
          <w:bottom w:val="none"/>
          <w:right w:val="none"/>
          <w:insideH w:val="none"/>
          <w:insideV w:val="none"/>
        </w:tblBorders>
      </w:tblPr>
      <w:tblGrid>
        <w:gridCol w:w="290"/>
        <w:gridCol w:w="513"/>
        <w:gridCol w:w="290"/>
        <w:gridCol w:w="513"/>
        <w:gridCol w:w="8729"/>
        <w:gridCol w:w="1965"/>
      </w:tblGrid>
      <w:tr>
        <w:trPr>
          <w:trHeight w:val="30" w:hRule="atLeast"/>
        </w:trPr>
        <w:tc>
          <w:tcPr>
            <w:tcW w:w="0" w:type="auto"/>
            <w:gridSpan w:val="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1965" w:type="dxa"/>
            <w:vMerge w:val="restart"/>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w:t>
            </w:r>
            <w:r>
              <w:br/>
            </w:r>
            <w:r>
              <w:rPr>
                <w:rFonts w:ascii="Times New Roman"/>
                <w:b w:val="false"/>
                <w:i w:val="false"/>
                <w:color w:val="000000"/>
                <w:sz w:val="20"/>
              </w:rPr>
              <w:t xml:space="preserve"> (мың теңге)</w:t>
            </w:r>
            <w:r>
              <w:br/>
            </w:r>
            <w:r>
              <w:rPr>
                <w:rFonts w:ascii="Times New Roman"/>
                <w:b w:val="false"/>
                <w:i w:val="false"/>
                <w:color w:val="000000"/>
                <w:sz w:val="20"/>
              </w:rPr>
              <w:t>
</w:t>
            </w:r>
          </w:p>
        </w:tc>
      </w:tr>
      <w:tr>
        <w:trPr>
          <w:trHeight w:val="30" w:hRule="atLeast"/>
        </w:trPr>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tcBorders>
          </w:tcPr>
          <w:p/>
        </w:tc>
      </w:tr>
      <w:tr>
        <w:trPr>
          <w:trHeight w:val="30" w:hRule="atLeast"/>
        </w:trPr>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tcBorders>
          </w:tcPr>
          <w:p/>
        </w:tc>
      </w:tr>
      <w:tr>
        <w:trPr>
          <w:trHeight w:val="30" w:hRule="atLeast"/>
        </w:trPr>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Ерекшелiгi</w:t>
            </w:r>
            <w:r>
              <w:br/>
            </w:r>
            <w:r>
              <w:rPr>
                <w:rFonts w:ascii="Times New Roman"/>
                <w:b w:val="false"/>
                <w:i w:val="false"/>
                <w:color w:val="000000"/>
                <w:sz w:val="20"/>
              </w:rPr>
              <w:t>
</w:t>
            </w:r>
          </w:p>
        </w:tc>
        <w:tc>
          <w:tcPr>
            <w:tcW w:w="0" w:type="auto"/>
            <w:vMerge/>
            <w:tcBorders>
              <w:top w:val="nil"/>
            </w:tcBorders>
          </w:tcPr>
          <w:p/>
        </w:tc>
      </w:tr>
      <w:tr>
        <w:trPr>
          <w:trHeight w:val="30" w:hRule="atLeast"/>
        </w:trPr>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72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tcBorders>
          </w:tcPr>
          <w:p/>
        </w:tc>
      </w:tr>
      <w:tr>
        <w:trPr>
          <w:trHeight w:val="30" w:hRule="atLeast"/>
        </w:trPr>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 Кірістер</w:t>
            </w:r>
            <w:r>
              <w:br/>
            </w:r>
            <w:r>
              <w:rPr>
                <w:rFonts w:ascii="Times New Roman"/>
                <w:b w:val="false"/>
                <w:i w:val="false"/>
                <w:color w:val="000000"/>
                <w:sz w:val="20"/>
              </w:rPr>
              <w:t>
</w:t>
            </w:r>
          </w:p>
        </w:tc>
        <w:tc>
          <w:tcPr>
            <w:tcW w:w="196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4439838,7</w:t>
            </w:r>
            <w:r>
              <w:br/>
            </w:r>
            <w:r>
              <w:rPr>
                <w:rFonts w:ascii="Times New Roman"/>
                <w:b w:val="false"/>
                <w:i w:val="false"/>
                <w:color w:val="000000"/>
                <w:sz w:val="20"/>
              </w:rPr>
              <w:t>
</w:t>
            </w:r>
          </w:p>
        </w:tc>
      </w:tr>
      <w:tr>
        <w:trPr>
          <w:trHeight w:val="30" w:hRule="atLeast"/>
        </w:trPr>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196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1059468,0</w:t>
            </w:r>
            <w:r>
              <w:br/>
            </w:r>
            <w:r>
              <w:rPr>
                <w:rFonts w:ascii="Times New Roman"/>
                <w:b w:val="false"/>
                <w:i w:val="false"/>
                <w:color w:val="000000"/>
                <w:sz w:val="20"/>
              </w:rPr>
              <w:t>
</w:t>
            </w:r>
          </w:p>
        </w:tc>
      </w:tr>
      <w:tr>
        <w:trPr>
          <w:trHeight w:val="30" w:hRule="atLeast"/>
        </w:trPr>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196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362792,0</w:t>
            </w:r>
            <w:r>
              <w:br/>
            </w:r>
            <w:r>
              <w:rPr>
                <w:rFonts w:ascii="Times New Roman"/>
                <w:b w:val="false"/>
                <w:i w:val="false"/>
                <w:color w:val="000000"/>
                <w:sz w:val="20"/>
              </w:rPr>
              <w:t>
</w:t>
            </w:r>
          </w:p>
        </w:tc>
      </w:tr>
      <w:tr>
        <w:trPr>
          <w:trHeight w:val="30" w:hRule="atLeast"/>
        </w:trPr>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196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362792,0</w:t>
            </w:r>
            <w:r>
              <w:br/>
            </w:r>
            <w:r>
              <w:rPr>
                <w:rFonts w:ascii="Times New Roman"/>
                <w:b w:val="false"/>
                <w:i w:val="false"/>
                <w:color w:val="000000"/>
                <w:sz w:val="20"/>
              </w:rPr>
              <w:t>
</w:t>
            </w:r>
          </w:p>
        </w:tc>
      </w:tr>
      <w:tr>
        <w:trPr>
          <w:trHeight w:val="30" w:hRule="atLeast"/>
        </w:trPr>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72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Төлем көзінен салық салынатын табыстардан ұсталатын жеке табыс салығы </w:t>
            </w:r>
            <w:r>
              <w:br/>
            </w:r>
            <w:r>
              <w:rPr>
                <w:rFonts w:ascii="Times New Roman"/>
                <w:b w:val="false"/>
                <w:i w:val="false"/>
                <w:color w:val="000000"/>
                <w:sz w:val="20"/>
              </w:rPr>
              <w:t>
</w:t>
            </w:r>
          </w:p>
        </w:tc>
        <w:tc>
          <w:tcPr>
            <w:tcW w:w="196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332011,0</w:t>
            </w:r>
            <w:r>
              <w:br/>
            </w:r>
            <w:r>
              <w:rPr>
                <w:rFonts w:ascii="Times New Roman"/>
                <w:b w:val="false"/>
                <w:i w:val="false"/>
                <w:color w:val="000000"/>
                <w:sz w:val="20"/>
              </w:rPr>
              <w:t>
</w:t>
            </w:r>
          </w:p>
        </w:tc>
      </w:tr>
      <w:tr>
        <w:trPr>
          <w:trHeight w:val="30" w:hRule="atLeast"/>
        </w:trPr>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72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Төлем көзінен салық салынбайтын табыстардан ұсталатын жеке табыс салығы</w:t>
            </w:r>
            <w:r>
              <w:br/>
            </w:r>
            <w:r>
              <w:rPr>
                <w:rFonts w:ascii="Times New Roman"/>
                <w:b w:val="false"/>
                <w:i w:val="false"/>
                <w:color w:val="000000"/>
                <w:sz w:val="20"/>
              </w:rPr>
              <w:t>
</w:t>
            </w:r>
          </w:p>
        </w:tc>
        <w:tc>
          <w:tcPr>
            <w:tcW w:w="196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27625,0</w:t>
            </w:r>
            <w:r>
              <w:br/>
            </w:r>
            <w:r>
              <w:rPr>
                <w:rFonts w:ascii="Times New Roman"/>
                <w:b w:val="false"/>
                <w:i w:val="false"/>
                <w:color w:val="000000"/>
                <w:sz w:val="20"/>
              </w:rPr>
              <w:t>
</w:t>
            </w:r>
          </w:p>
        </w:tc>
      </w:tr>
      <w:tr>
        <w:trPr>
          <w:trHeight w:val="30" w:hRule="atLeast"/>
        </w:trPr>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72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Төлем көзінен салық салынатын шетелдік азаматтар табыстарынан ұсталатын жеке табыс салығы</w:t>
            </w:r>
            <w:r>
              <w:br/>
            </w:r>
            <w:r>
              <w:rPr>
                <w:rFonts w:ascii="Times New Roman"/>
                <w:b w:val="false"/>
                <w:i w:val="false"/>
                <w:color w:val="000000"/>
                <w:sz w:val="20"/>
              </w:rPr>
              <w:t>
</w:t>
            </w:r>
          </w:p>
        </w:tc>
        <w:tc>
          <w:tcPr>
            <w:tcW w:w="196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3156,0</w:t>
            </w:r>
            <w:r>
              <w:br/>
            </w:r>
            <w:r>
              <w:rPr>
                <w:rFonts w:ascii="Times New Roman"/>
                <w:b w:val="false"/>
                <w:i w:val="false"/>
                <w:color w:val="000000"/>
                <w:sz w:val="20"/>
              </w:rPr>
              <w:t>
</w:t>
            </w:r>
          </w:p>
        </w:tc>
      </w:tr>
      <w:tr>
        <w:trPr>
          <w:trHeight w:val="30" w:hRule="atLeast"/>
        </w:trPr>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196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278997,0</w:t>
            </w:r>
            <w:r>
              <w:br/>
            </w:r>
            <w:r>
              <w:rPr>
                <w:rFonts w:ascii="Times New Roman"/>
                <w:b w:val="false"/>
                <w:i w:val="false"/>
                <w:color w:val="000000"/>
                <w:sz w:val="20"/>
              </w:rPr>
              <w:t>
</w:t>
            </w:r>
          </w:p>
        </w:tc>
      </w:tr>
      <w:tr>
        <w:trPr>
          <w:trHeight w:val="30" w:hRule="atLeast"/>
        </w:trPr>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196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278997,0</w:t>
            </w:r>
            <w:r>
              <w:br/>
            </w:r>
            <w:r>
              <w:rPr>
                <w:rFonts w:ascii="Times New Roman"/>
                <w:b w:val="false"/>
                <w:i w:val="false"/>
                <w:color w:val="000000"/>
                <w:sz w:val="20"/>
              </w:rPr>
              <w:t>
</w:t>
            </w:r>
          </w:p>
        </w:tc>
      </w:tr>
      <w:tr>
        <w:trPr>
          <w:trHeight w:val="30" w:hRule="atLeast"/>
        </w:trPr>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72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Әлеуметтік салық </w:t>
            </w:r>
            <w:r>
              <w:br/>
            </w:r>
            <w:r>
              <w:rPr>
                <w:rFonts w:ascii="Times New Roman"/>
                <w:b w:val="false"/>
                <w:i w:val="false"/>
                <w:color w:val="000000"/>
                <w:sz w:val="20"/>
              </w:rPr>
              <w:t>
</w:t>
            </w:r>
          </w:p>
        </w:tc>
        <w:tc>
          <w:tcPr>
            <w:tcW w:w="196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278997,0</w:t>
            </w:r>
            <w:r>
              <w:br/>
            </w:r>
            <w:r>
              <w:rPr>
                <w:rFonts w:ascii="Times New Roman"/>
                <w:b w:val="false"/>
                <w:i w:val="false"/>
                <w:color w:val="000000"/>
                <w:sz w:val="20"/>
              </w:rPr>
              <w:t>
</w:t>
            </w:r>
          </w:p>
        </w:tc>
      </w:tr>
      <w:tr>
        <w:trPr>
          <w:trHeight w:val="30" w:hRule="atLeast"/>
        </w:trPr>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196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369619,0</w:t>
            </w:r>
            <w:r>
              <w:br/>
            </w:r>
            <w:r>
              <w:rPr>
                <w:rFonts w:ascii="Times New Roman"/>
                <w:b w:val="false"/>
                <w:i w:val="false"/>
                <w:color w:val="000000"/>
                <w:sz w:val="20"/>
              </w:rPr>
              <w:t>
</w:t>
            </w:r>
          </w:p>
        </w:tc>
      </w:tr>
      <w:tr>
        <w:trPr>
          <w:trHeight w:val="30" w:hRule="atLeast"/>
        </w:trPr>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196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287455,0</w:t>
            </w:r>
            <w:r>
              <w:br/>
            </w:r>
            <w:r>
              <w:rPr>
                <w:rFonts w:ascii="Times New Roman"/>
                <w:b w:val="false"/>
                <w:i w:val="false"/>
                <w:color w:val="000000"/>
                <w:sz w:val="20"/>
              </w:rPr>
              <w:t>
</w:t>
            </w:r>
          </w:p>
        </w:tc>
      </w:tr>
      <w:tr>
        <w:trPr>
          <w:trHeight w:val="30" w:hRule="atLeast"/>
        </w:trPr>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72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және жеке кәсіпкерлердің мүлкіне салынатын салық</w:t>
            </w:r>
            <w:r>
              <w:br/>
            </w:r>
            <w:r>
              <w:rPr>
                <w:rFonts w:ascii="Times New Roman"/>
                <w:b w:val="false"/>
                <w:i w:val="false"/>
                <w:color w:val="000000"/>
                <w:sz w:val="20"/>
              </w:rPr>
              <w:t>
</w:t>
            </w:r>
          </w:p>
        </w:tc>
        <w:tc>
          <w:tcPr>
            <w:tcW w:w="196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285940,0</w:t>
            </w:r>
            <w:r>
              <w:br/>
            </w:r>
            <w:r>
              <w:rPr>
                <w:rFonts w:ascii="Times New Roman"/>
                <w:b w:val="false"/>
                <w:i w:val="false"/>
                <w:color w:val="000000"/>
                <w:sz w:val="20"/>
              </w:rPr>
              <w:t>
</w:t>
            </w:r>
          </w:p>
        </w:tc>
      </w:tr>
      <w:tr>
        <w:trPr>
          <w:trHeight w:val="30" w:hRule="atLeast"/>
        </w:trPr>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72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тұлғалардың мүлкiне салынатын салық</w:t>
            </w:r>
            <w:r>
              <w:br/>
            </w:r>
            <w:r>
              <w:rPr>
                <w:rFonts w:ascii="Times New Roman"/>
                <w:b w:val="false"/>
                <w:i w:val="false"/>
                <w:color w:val="000000"/>
                <w:sz w:val="20"/>
              </w:rPr>
              <w:t>
</w:t>
            </w:r>
          </w:p>
        </w:tc>
        <w:tc>
          <w:tcPr>
            <w:tcW w:w="196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1515,0</w:t>
            </w:r>
            <w:r>
              <w:br/>
            </w:r>
            <w:r>
              <w:rPr>
                <w:rFonts w:ascii="Times New Roman"/>
                <w:b w:val="false"/>
                <w:i w:val="false"/>
                <w:color w:val="000000"/>
                <w:sz w:val="20"/>
              </w:rPr>
              <w:t>
</w:t>
            </w:r>
          </w:p>
        </w:tc>
      </w:tr>
      <w:tr>
        <w:trPr>
          <w:trHeight w:val="30" w:hRule="atLeast"/>
        </w:trPr>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196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19027,0</w:t>
            </w:r>
            <w:r>
              <w:br/>
            </w:r>
            <w:r>
              <w:rPr>
                <w:rFonts w:ascii="Times New Roman"/>
                <w:b w:val="false"/>
                <w:i w:val="false"/>
                <w:color w:val="000000"/>
                <w:sz w:val="20"/>
              </w:rPr>
              <w:t>
</w:t>
            </w:r>
          </w:p>
        </w:tc>
      </w:tr>
      <w:tr>
        <w:trPr>
          <w:trHeight w:val="30" w:hRule="atLeast"/>
        </w:trPr>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72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 жерлерiне жеке тұлғалардан алынатын жер салығы</w:t>
            </w:r>
            <w:r>
              <w:br/>
            </w:r>
            <w:r>
              <w:rPr>
                <w:rFonts w:ascii="Times New Roman"/>
                <w:b w:val="false"/>
                <w:i w:val="false"/>
                <w:color w:val="000000"/>
                <w:sz w:val="20"/>
              </w:rPr>
              <w:t>
</w:t>
            </w:r>
          </w:p>
        </w:tc>
        <w:tc>
          <w:tcPr>
            <w:tcW w:w="196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2590,0</w:t>
            </w:r>
            <w:r>
              <w:br/>
            </w:r>
            <w:r>
              <w:rPr>
                <w:rFonts w:ascii="Times New Roman"/>
                <w:b w:val="false"/>
                <w:i w:val="false"/>
                <w:color w:val="000000"/>
                <w:sz w:val="20"/>
              </w:rPr>
              <w:t>
</w:t>
            </w:r>
          </w:p>
        </w:tc>
      </w:tr>
      <w:tr>
        <w:trPr>
          <w:trHeight w:val="30" w:hRule="atLeast"/>
        </w:trPr>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72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r>
              <w:br/>
            </w:r>
            <w:r>
              <w:rPr>
                <w:rFonts w:ascii="Times New Roman"/>
                <w:b w:val="false"/>
                <w:i w:val="false"/>
                <w:color w:val="000000"/>
                <w:sz w:val="20"/>
              </w:rPr>
              <w:t>
</w:t>
            </w:r>
          </w:p>
        </w:tc>
        <w:tc>
          <w:tcPr>
            <w:tcW w:w="196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1768,0</w:t>
            </w:r>
            <w:r>
              <w:br/>
            </w:r>
            <w:r>
              <w:rPr>
                <w:rFonts w:ascii="Times New Roman"/>
                <w:b w:val="false"/>
                <w:i w:val="false"/>
                <w:color w:val="000000"/>
                <w:sz w:val="20"/>
              </w:rPr>
              <w:t>
</w:t>
            </w:r>
          </w:p>
        </w:tc>
      </w:tr>
      <w:tr>
        <w:trPr>
          <w:trHeight w:val="30" w:hRule="atLeast"/>
        </w:trPr>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72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r>
              <w:br/>
            </w:r>
            <w:r>
              <w:rPr>
                <w:rFonts w:ascii="Times New Roman"/>
                <w:b w:val="false"/>
                <w:i w:val="false"/>
                <w:color w:val="000000"/>
                <w:sz w:val="20"/>
              </w:rPr>
              <w:t>
</w:t>
            </w:r>
          </w:p>
        </w:tc>
        <w:tc>
          <w:tcPr>
            <w:tcW w:w="196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6000,0</w:t>
            </w:r>
            <w:r>
              <w:br/>
            </w:r>
            <w:r>
              <w:rPr>
                <w:rFonts w:ascii="Times New Roman"/>
                <w:b w:val="false"/>
                <w:i w:val="false"/>
                <w:color w:val="000000"/>
                <w:sz w:val="20"/>
              </w:rPr>
              <w:t>
</w:t>
            </w:r>
          </w:p>
        </w:tc>
      </w:tr>
      <w:tr>
        <w:trPr>
          <w:trHeight w:val="30" w:hRule="atLeast"/>
        </w:trPr>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872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мекендердің жерлерiне жеке тұлғалардан алынатын жер салығын қоспағанда, жер салығы</w:t>
            </w:r>
            <w:r>
              <w:br/>
            </w:r>
            <w:r>
              <w:rPr>
                <w:rFonts w:ascii="Times New Roman"/>
                <w:b w:val="false"/>
                <w:i w:val="false"/>
                <w:color w:val="000000"/>
                <w:sz w:val="20"/>
              </w:rPr>
              <w:t>
</w:t>
            </w:r>
          </w:p>
        </w:tc>
        <w:tc>
          <w:tcPr>
            <w:tcW w:w="196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8669,0</w:t>
            </w:r>
            <w:r>
              <w:br/>
            </w:r>
            <w:r>
              <w:rPr>
                <w:rFonts w:ascii="Times New Roman"/>
                <w:b w:val="false"/>
                <w:i w:val="false"/>
                <w:color w:val="000000"/>
                <w:sz w:val="20"/>
              </w:rPr>
              <w:t>
</w:t>
            </w:r>
          </w:p>
        </w:tc>
      </w:tr>
      <w:tr>
        <w:trPr>
          <w:trHeight w:val="30" w:hRule="atLeast"/>
        </w:trPr>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196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58245,0</w:t>
            </w:r>
            <w:r>
              <w:br/>
            </w:r>
            <w:r>
              <w:rPr>
                <w:rFonts w:ascii="Times New Roman"/>
                <w:b w:val="false"/>
                <w:i w:val="false"/>
                <w:color w:val="000000"/>
                <w:sz w:val="20"/>
              </w:rPr>
              <w:t>
</w:t>
            </w:r>
          </w:p>
        </w:tc>
      </w:tr>
      <w:tr>
        <w:trPr>
          <w:trHeight w:val="30" w:hRule="atLeast"/>
        </w:trPr>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72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тұлғалардан көлiк құралдарына салынатын салық</w:t>
            </w:r>
            <w:r>
              <w:br/>
            </w:r>
            <w:r>
              <w:rPr>
                <w:rFonts w:ascii="Times New Roman"/>
                <w:b w:val="false"/>
                <w:i w:val="false"/>
                <w:color w:val="000000"/>
                <w:sz w:val="20"/>
              </w:rPr>
              <w:t>
</w:t>
            </w:r>
          </w:p>
        </w:tc>
        <w:tc>
          <w:tcPr>
            <w:tcW w:w="196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7490,0</w:t>
            </w:r>
            <w:r>
              <w:br/>
            </w:r>
            <w:r>
              <w:rPr>
                <w:rFonts w:ascii="Times New Roman"/>
                <w:b w:val="false"/>
                <w:i w:val="false"/>
                <w:color w:val="000000"/>
                <w:sz w:val="20"/>
              </w:rPr>
              <w:t>
</w:t>
            </w:r>
          </w:p>
        </w:tc>
      </w:tr>
      <w:tr>
        <w:trPr>
          <w:trHeight w:val="30" w:hRule="atLeast"/>
        </w:trPr>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72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тұлғалардан көлiк құралдарына салынатын салық</w:t>
            </w:r>
            <w:r>
              <w:br/>
            </w:r>
            <w:r>
              <w:rPr>
                <w:rFonts w:ascii="Times New Roman"/>
                <w:b w:val="false"/>
                <w:i w:val="false"/>
                <w:color w:val="000000"/>
                <w:sz w:val="20"/>
              </w:rPr>
              <w:t>
</w:t>
            </w:r>
          </w:p>
        </w:tc>
        <w:tc>
          <w:tcPr>
            <w:tcW w:w="196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50755,0</w:t>
            </w:r>
            <w:r>
              <w:br/>
            </w:r>
            <w:r>
              <w:rPr>
                <w:rFonts w:ascii="Times New Roman"/>
                <w:b w:val="false"/>
                <w:i w:val="false"/>
                <w:color w:val="000000"/>
                <w:sz w:val="20"/>
              </w:rPr>
              <w:t>
</w:t>
            </w:r>
          </w:p>
        </w:tc>
      </w:tr>
      <w:tr>
        <w:trPr>
          <w:trHeight w:val="30" w:hRule="atLeast"/>
        </w:trPr>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196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4892,0</w:t>
            </w:r>
            <w:r>
              <w:br/>
            </w:r>
            <w:r>
              <w:rPr>
                <w:rFonts w:ascii="Times New Roman"/>
                <w:b w:val="false"/>
                <w:i w:val="false"/>
                <w:color w:val="000000"/>
                <w:sz w:val="20"/>
              </w:rPr>
              <w:t>
</w:t>
            </w:r>
          </w:p>
        </w:tc>
      </w:tr>
      <w:tr>
        <w:trPr>
          <w:trHeight w:val="30" w:hRule="atLeast"/>
        </w:trPr>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72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196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4892,0</w:t>
            </w:r>
            <w:r>
              <w:br/>
            </w:r>
            <w:r>
              <w:rPr>
                <w:rFonts w:ascii="Times New Roman"/>
                <w:b w:val="false"/>
                <w:i w:val="false"/>
                <w:color w:val="000000"/>
                <w:sz w:val="20"/>
              </w:rPr>
              <w:t>
</w:t>
            </w:r>
          </w:p>
        </w:tc>
      </w:tr>
      <w:tr>
        <w:trPr>
          <w:trHeight w:val="30" w:hRule="atLeast"/>
        </w:trPr>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 көрсетуге салынатын iшкi салықтар</w:t>
            </w:r>
            <w:r>
              <w:br/>
            </w:r>
            <w:r>
              <w:rPr>
                <w:rFonts w:ascii="Times New Roman"/>
                <w:b w:val="false"/>
                <w:i w:val="false"/>
                <w:color w:val="000000"/>
                <w:sz w:val="20"/>
              </w:rPr>
              <w:t>
</w:t>
            </w:r>
          </w:p>
        </w:tc>
        <w:tc>
          <w:tcPr>
            <w:tcW w:w="196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42769,0</w:t>
            </w:r>
            <w:r>
              <w:br/>
            </w:r>
            <w:r>
              <w:rPr>
                <w:rFonts w:ascii="Times New Roman"/>
                <w:b w:val="false"/>
                <w:i w:val="false"/>
                <w:color w:val="000000"/>
                <w:sz w:val="20"/>
              </w:rPr>
              <w:t>
</w:t>
            </w:r>
          </w:p>
        </w:tc>
      </w:tr>
      <w:tr>
        <w:trPr>
          <w:trHeight w:val="30" w:hRule="atLeast"/>
        </w:trPr>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196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3871,0</w:t>
            </w:r>
            <w:r>
              <w:br/>
            </w:r>
            <w:r>
              <w:rPr>
                <w:rFonts w:ascii="Times New Roman"/>
                <w:b w:val="false"/>
                <w:i w:val="false"/>
                <w:color w:val="000000"/>
                <w:sz w:val="20"/>
              </w:rPr>
              <w:t>
</w:t>
            </w:r>
          </w:p>
        </w:tc>
      </w:tr>
      <w:tr>
        <w:trPr>
          <w:trHeight w:val="30" w:hRule="atLeast"/>
        </w:trPr>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w:t>
            </w:r>
            <w:r>
              <w:br/>
            </w:r>
            <w:r>
              <w:rPr>
                <w:rFonts w:ascii="Times New Roman"/>
                <w:b w:val="false"/>
                <w:i w:val="false"/>
                <w:color w:val="000000"/>
                <w:sz w:val="20"/>
              </w:rPr>
              <w:t>
</w:t>
            </w:r>
          </w:p>
        </w:tc>
        <w:tc>
          <w:tcPr>
            <w:tcW w:w="872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Республикасының аумағында өндірілген бензин (авиациялықты қоспағанда) және дизель отыны </w:t>
            </w:r>
            <w:r>
              <w:br/>
            </w:r>
            <w:r>
              <w:rPr>
                <w:rFonts w:ascii="Times New Roman"/>
                <w:b w:val="false"/>
                <w:i w:val="false"/>
                <w:color w:val="000000"/>
                <w:sz w:val="20"/>
              </w:rPr>
              <w:t>
</w:t>
            </w:r>
          </w:p>
        </w:tc>
        <w:tc>
          <w:tcPr>
            <w:tcW w:w="196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3191,0</w:t>
            </w:r>
            <w:r>
              <w:br/>
            </w:r>
            <w:r>
              <w:rPr>
                <w:rFonts w:ascii="Times New Roman"/>
                <w:b w:val="false"/>
                <w:i w:val="false"/>
                <w:color w:val="000000"/>
                <w:sz w:val="20"/>
              </w:rPr>
              <w:t>
</w:t>
            </w:r>
          </w:p>
        </w:tc>
      </w:tr>
      <w:tr>
        <w:trPr>
          <w:trHeight w:val="30" w:hRule="atLeast"/>
        </w:trPr>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w:t>
            </w:r>
            <w:r>
              <w:br/>
            </w:r>
            <w:r>
              <w:rPr>
                <w:rFonts w:ascii="Times New Roman"/>
                <w:b w:val="false"/>
                <w:i w:val="false"/>
                <w:color w:val="000000"/>
                <w:sz w:val="20"/>
              </w:rPr>
              <w:t>
</w:t>
            </w:r>
          </w:p>
        </w:tc>
        <w:tc>
          <w:tcPr>
            <w:tcW w:w="872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және жеке тұлғалар бөлшек саудада өткізетін, сондай - ақ өзінің өндірістік мұқтаждарына пайдаланатын бензин (авиациялықты қоспағанда)</w:t>
            </w:r>
            <w:r>
              <w:br/>
            </w:r>
            <w:r>
              <w:rPr>
                <w:rFonts w:ascii="Times New Roman"/>
                <w:b w:val="false"/>
                <w:i w:val="false"/>
                <w:color w:val="000000"/>
                <w:sz w:val="20"/>
              </w:rPr>
              <w:t>
</w:t>
            </w:r>
          </w:p>
        </w:tc>
        <w:tc>
          <w:tcPr>
            <w:tcW w:w="196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1431,0</w:t>
            </w:r>
            <w:r>
              <w:br/>
            </w:r>
            <w:r>
              <w:rPr>
                <w:rFonts w:ascii="Times New Roman"/>
                <w:b w:val="false"/>
                <w:i w:val="false"/>
                <w:color w:val="000000"/>
                <w:sz w:val="20"/>
              </w:rPr>
              <w:t>
</w:t>
            </w:r>
          </w:p>
        </w:tc>
      </w:tr>
      <w:tr>
        <w:trPr>
          <w:trHeight w:val="30" w:hRule="atLeast"/>
        </w:trPr>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w:t>
            </w:r>
            <w:r>
              <w:br/>
            </w:r>
            <w:r>
              <w:rPr>
                <w:rFonts w:ascii="Times New Roman"/>
                <w:b w:val="false"/>
                <w:i w:val="false"/>
                <w:color w:val="000000"/>
                <w:sz w:val="20"/>
              </w:rPr>
              <w:t>
</w:t>
            </w:r>
          </w:p>
        </w:tc>
        <w:tc>
          <w:tcPr>
            <w:tcW w:w="872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r>
              <w:br/>
            </w:r>
            <w:r>
              <w:rPr>
                <w:rFonts w:ascii="Times New Roman"/>
                <w:b w:val="false"/>
                <w:i w:val="false"/>
                <w:color w:val="000000"/>
                <w:sz w:val="20"/>
              </w:rPr>
              <w:t>
</w:t>
            </w:r>
          </w:p>
        </w:tc>
        <w:tc>
          <w:tcPr>
            <w:tcW w:w="196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406,0</w:t>
            </w:r>
            <w:r>
              <w:br/>
            </w:r>
            <w:r>
              <w:rPr>
                <w:rFonts w:ascii="Times New Roman"/>
                <w:b w:val="false"/>
                <w:i w:val="false"/>
                <w:color w:val="000000"/>
                <w:sz w:val="20"/>
              </w:rPr>
              <w:t>
</w:t>
            </w:r>
          </w:p>
        </w:tc>
      </w:tr>
      <w:tr>
        <w:trPr>
          <w:trHeight w:val="30" w:hRule="atLeast"/>
        </w:trPr>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ресурстарды пайдаланғаны үшiн түсетiн түсiмдер</w:t>
            </w:r>
            <w:r>
              <w:br/>
            </w:r>
            <w:r>
              <w:rPr>
                <w:rFonts w:ascii="Times New Roman"/>
                <w:b w:val="false"/>
                <w:i w:val="false"/>
                <w:color w:val="000000"/>
                <w:sz w:val="20"/>
              </w:rPr>
              <w:t>
</w:t>
            </w:r>
          </w:p>
        </w:tc>
        <w:tc>
          <w:tcPr>
            <w:tcW w:w="196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21279,0</w:t>
            </w:r>
            <w:r>
              <w:br/>
            </w:r>
            <w:r>
              <w:rPr>
                <w:rFonts w:ascii="Times New Roman"/>
                <w:b w:val="false"/>
                <w:i w:val="false"/>
                <w:color w:val="000000"/>
                <w:sz w:val="20"/>
              </w:rPr>
              <w:t>
</w:t>
            </w:r>
          </w:p>
        </w:tc>
      </w:tr>
      <w:tr>
        <w:trPr>
          <w:trHeight w:val="30" w:hRule="atLeast"/>
        </w:trPr>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872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учаскелерін пайдаланғаны үшін төлем</w:t>
            </w:r>
            <w:r>
              <w:br/>
            </w:r>
            <w:r>
              <w:rPr>
                <w:rFonts w:ascii="Times New Roman"/>
                <w:b w:val="false"/>
                <w:i w:val="false"/>
                <w:color w:val="000000"/>
                <w:sz w:val="20"/>
              </w:rPr>
              <w:t>
</w:t>
            </w:r>
          </w:p>
        </w:tc>
        <w:tc>
          <w:tcPr>
            <w:tcW w:w="196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21279,0</w:t>
            </w:r>
            <w:r>
              <w:br/>
            </w:r>
            <w:r>
              <w:rPr>
                <w:rFonts w:ascii="Times New Roman"/>
                <w:b w:val="false"/>
                <w:i w:val="false"/>
                <w:color w:val="000000"/>
                <w:sz w:val="20"/>
              </w:rPr>
              <w:t>
</w:t>
            </w:r>
          </w:p>
        </w:tc>
      </w:tr>
      <w:tr>
        <w:trPr>
          <w:trHeight w:val="30" w:hRule="atLeast"/>
        </w:trPr>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196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17451,0</w:t>
            </w:r>
            <w:r>
              <w:br/>
            </w:r>
            <w:r>
              <w:rPr>
                <w:rFonts w:ascii="Times New Roman"/>
                <w:b w:val="false"/>
                <w:i w:val="false"/>
                <w:color w:val="000000"/>
                <w:sz w:val="20"/>
              </w:rPr>
              <w:t>
</w:t>
            </w:r>
          </w:p>
        </w:tc>
      </w:tr>
      <w:tr>
        <w:trPr>
          <w:trHeight w:val="30" w:hRule="atLeast"/>
        </w:trPr>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72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кәсіпкерлерді мемлекеттік тіркегені үшін алынатын алым</w:t>
            </w:r>
            <w:r>
              <w:br/>
            </w:r>
            <w:r>
              <w:rPr>
                <w:rFonts w:ascii="Times New Roman"/>
                <w:b w:val="false"/>
                <w:i w:val="false"/>
                <w:color w:val="000000"/>
                <w:sz w:val="20"/>
              </w:rPr>
              <w:t>
</w:t>
            </w:r>
          </w:p>
        </w:tc>
        <w:tc>
          <w:tcPr>
            <w:tcW w:w="196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325,0</w:t>
            </w:r>
            <w:r>
              <w:br/>
            </w:r>
            <w:r>
              <w:rPr>
                <w:rFonts w:ascii="Times New Roman"/>
                <w:b w:val="false"/>
                <w:i w:val="false"/>
                <w:color w:val="000000"/>
                <w:sz w:val="20"/>
              </w:rPr>
              <w:t>
</w:t>
            </w:r>
          </w:p>
        </w:tc>
      </w:tr>
      <w:tr>
        <w:trPr>
          <w:trHeight w:val="30" w:hRule="atLeast"/>
        </w:trPr>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72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Жекелеген қызмет түрлерiмен айналысу құқығы үшiн лицензиялық алым</w:t>
            </w:r>
            <w:r>
              <w:br/>
            </w:r>
            <w:r>
              <w:rPr>
                <w:rFonts w:ascii="Times New Roman"/>
                <w:b w:val="false"/>
                <w:i w:val="false"/>
                <w:color w:val="000000"/>
                <w:sz w:val="20"/>
              </w:rPr>
              <w:t>
</w:t>
            </w:r>
          </w:p>
        </w:tc>
        <w:tc>
          <w:tcPr>
            <w:tcW w:w="196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10970,0</w:t>
            </w:r>
            <w:r>
              <w:br/>
            </w:r>
            <w:r>
              <w:rPr>
                <w:rFonts w:ascii="Times New Roman"/>
                <w:b w:val="false"/>
                <w:i w:val="false"/>
                <w:color w:val="000000"/>
                <w:sz w:val="20"/>
              </w:rPr>
              <w:t>
</w:t>
            </w:r>
          </w:p>
        </w:tc>
      </w:tr>
      <w:tr>
        <w:trPr>
          <w:trHeight w:val="30" w:hRule="atLeast"/>
        </w:trPr>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72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r>
              <w:br/>
            </w:r>
            <w:r>
              <w:rPr>
                <w:rFonts w:ascii="Times New Roman"/>
                <w:b w:val="false"/>
                <w:i w:val="false"/>
                <w:color w:val="000000"/>
                <w:sz w:val="20"/>
              </w:rPr>
              <w:t>
</w:t>
            </w:r>
          </w:p>
        </w:tc>
        <w:tc>
          <w:tcPr>
            <w:tcW w:w="196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155,0</w:t>
            </w:r>
            <w:r>
              <w:br/>
            </w:r>
            <w:r>
              <w:rPr>
                <w:rFonts w:ascii="Times New Roman"/>
                <w:b w:val="false"/>
                <w:i w:val="false"/>
                <w:color w:val="000000"/>
                <w:sz w:val="20"/>
              </w:rPr>
              <w:t>
</w:t>
            </w:r>
          </w:p>
        </w:tc>
      </w:tr>
      <w:tr>
        <w:trPr>
          <w:trHeight w:val="30" w:hRule="atLeast"/>
        </w:trPr>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872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r>
              <w:br/>
            </w:r>
            <w:r>
              <w:rPr>
                <w:rFonts w:ascii="Times New Roman"/>
                <w:b w:val="false"/>
                <w:i w:val="false"/>
                <w:color w:val="000000"/>
                <w:sz w:val="20"/>
              </w:rPr>
              <w:t>
</w:t>
            </w:r>
          </w:p>
        </w:tc>
        <w:tc>
          <w:tcPr>
            <w:tcW w:w="196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872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 мемлекеттік тіркегені, сондай-ақ оларды қайта тіркегені үшін алым</w:t>
            </w:r>
            <w:r>
              <w:br/>
            </w:r>
            <w:r>
              <w:rPr>
                <w:rFonts w:ascii="Times New Roman"/>
                <w:b w:val="false"/>
                <w:i w:val="false"/>
                <w:color w:val="000000"/>
                <w:sz w:val="20"/>
              </w:rPr>
              <w:t>
</w:t>
            </w:r>
          </w:p>
        </w:tc>
        <w:tc>
          <w:tcPr>
            <w:tcW w:w="196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872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r>
              <w:br/>
            </w:r>
            <w:r>
              <w:rPr>
                <w:rFonts w:ascii="Times New Roman"/>
                <w:b w:val="false"/>
                <w:i w:val="false"/>
                <w:color w:val="000000"/>
                <w:sz w:val="20"/>
              </w:rPr>
              <w:t>
</w:t>
            </w:r>
          </w:p>
        </w:tc>
        <w:tc>
          <w:tcPr>
            <w:tcW w:w="196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1869,0</w:t>
            </w:r>
            <w:r>
              <w:br/>
            </w:r>
            <w:r>
              <w:rPr>
                <w:rFonts w:ascii="Times New Roman"/>
                <w:b w:val="false"/>
                <w:i w:val="false"/>
                <w:color w:val="000000"/>
                <w:sz w:val="20"/>
              </w:rPr>
              <w:t>
</w:t>
            </w:r>
          </w:p>
        </w:tc>
      </w:tr>
      <w:tr>
        <w:trPr>
          <w:trHeight w:val="30" w:hRule="atLeast"/>
        </w:trPr>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w:t>
            </w:r>
            <w:r>
              <w:br/>
            </w:r>
            <w:r>
              <w:rPr>
                <w:rFonts w:ascii="Times New Roman"/>
                <w:b w:val="false"/>
                <w:i w:val="false"/>
                <w:color w:val="000000"/>
                <w:sz w:val="20"/>
              </w:rPr>
              <w:t>
</w:t>
            </w:r>
          </w:p>
        </w:tc>
        <w:tc>
          <w:tcPr>
            <w:tcW w:w="872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қызметін өнімді бөлу жөніндегі келісімшарт бойынша жүзеге асыратын жер қойнауын пайдаланушының қосымша төлемі</w:t>
            </w:r>
            <w:r>
              <w:br/>
            </w:r>
            <w:r>
              <w:rPr>
                <w:rFonts w:ascii="Times New Roman"/>
                <w:b w:val="false"/>
                <w:i w:val="false"/>
                <w:color w:val="000000"/>
                <w:sz w:val="20"/>
              </w:rPr>
              <w:t>
</w:t>
            </w:r>
          </w:p>
        </w:tc>
        <w:tc>
          <w:tcPr>
            <w:tcW w:w="196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3872,0</w:t>
            </w:r>
            <w:r>
              <w:br/>
            </w:r>
            <w:r>
              <w:rPr>
                <w:rFonts w:ascii="Times New Roman"/>
                <w:b w:val="false"/>
                <w:i w:val="false"/>
                <w:color w:val="000000"/>
                <w:sz w:val="20"/>
              </w:rPr>
              <w:t>
</w:t>
            </w:r>
          </w:p>
        </w:tc>
      </w:tr>
      <w:tr>
        <w:trPr>
          <w:trHeight w:val="30" w:hRule="atLeast"/>
        </w:trPr>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196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168,0</w:t>
            </w:r>
            <w:r>
              <w:br/>
            </w:r>
            <w:r>
              <w:rPr>
                <w:rFonts w:ascii="Times New Roman"/>
                <w:b w:val="false"/>
                <w:i w:val="false"/>
                <w:color w:val="000000"/>
                <w:sz w:val="20"/>
              </w:rPr>
              <w:t>
</w:t>
            </w:r>
          </w:p>
        </w:tc>
      </w:tr>
      <w:tr>
        <w:trPr>
          <w:trHeight w:val="30" w:hRule="atLeast"/>
        </w:trPr>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72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Тіркелген салық</w:t>
            </w:r>
            <w:r>
              <w:br/>
            </w:r>
            <w:r>
              <w:rPr>
                <w:rFonts w:ascii="Times New Roman"/>
                <w:b w:val="false"/>
                <w:i w:val="false"/>
                <w:color w:val="000000"/>
                <w:sz w:val="20"/>
              </w:rPr>
              <w:t>
</w:t>
            </w:r>
          </w:p>
        </w:tc>
        <w:tc>
          <w:tcPr>
            <w:tcW w:w="196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168,0</w:t>
            </w:r>
            <w:r>
              <w:br/>
            </w:r>
            <w:r>
              <w:rPr>
                <w:rFonts w:ascii="Times New Roman"/>
                <w:b w:val="false"/>
                <w:i w:val="false"/>
                <w:color w:val="000000"/>
                <w:sz w:val="20"/>
              </w:rPr>
              <w:t>
</w:t>
            </w:r>
          </w:p>
        </w:tc>
      </w:tr>
      <w:tr>
        <w:trPr>
          <w:trHeight w:val="30" w:hRule="atLeast"/>
        </w:trPr>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196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196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72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бюджетке түсетін өзге де салық түсімдері</w:t>
            </w:r>
            <w:r>
              <w:br/>
            </w:r>
            <w:r>
              <w:rPr>
                <w:rFonts w:ascii="Times New Roman"/>
                <w:b w:val="false"/>
                <w:i w:val="false"/>
                <w:color w:val="000000"/>
                <w:sz w:val="20"/>
              </w:rPr>
              <w:t>
</w:t>
            </w:r>
          </w:p>
        </w:tc>
        <w:tc>
          <w:tcPr>
            <w:tcW w:w="196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196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5291,0</w:t>
            </w:r>
            <w:r>
              <w:br/>
            </w:r>
            <w:r>
              <w:rPr>
                <w:rFonts w:ascii="Times New Roman"/>
                <w:b w:val="false"/>
                <w:i w:val="false"/>
                <w:color w:val="000000"/>
                <w:sz w:val="20"/>
              </w:rPr>
              <w:t>
</w:t>
            </w:r>
          </w:p>
        </w:tc>
      </w:tr>
      <w:tr>
        <w:trPr>
          <w:trHeight w:val="30" w:hRule="atLeast"/>
        </w:trPr>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196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5291,0</w:t>
            </w:r>
            <w:r>
              <w:br/>
            </w:r>
            <w:r>
              <w:rPr>
                <w:rFonts w:ascii="Times New Roman"/>
                <w:b w:val="false"/>
                <w:i w:val="false"/>
                <w:color w:val="000000"/>
                <w:sz w:val="20"/>
              </w:rPr>
              <w:t>
</w:t>
            </w:r>
          </w:p>
        </w:tc>
      </w:tr>
      <w:tr>
        <w:trPr>
          <w:trHeight w:val="30" w:hRule="atLeast"/>
        </w:trPr>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72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 </w:t>
            </w:r>
            <w:r>
              <w:br/>
            </w:r>
            <w:r>
              <w:rPr>
                <w:rFonts w:ascii="Times New Roman"/>
                <w:b w:val="false"/>
                <w:i w:val="false"/>
                <w:color w:val="000000"/>
                <w:sz w:val="20"/>
              </w:rPr>
              <w:t>
</w:t>
            </w:r>
          </w:p>
        </w:tc>
        <w:tc>
          <w:tcPr>
            <w:tcW w:w="196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1440,0</w:t>
            </w:r>
            <w:r>
              <w:br/>
            </w:r>
            <w:r>
              <w:rPr>
                <w:rFonts w:ascii="Times New Roman"/>
                <w:b w:val="false"/>
                <w:i w:val="false"/>
                <w:color w:val="000000"/>
                <w:sz w:val="20"/>
              </w:rPr>
              <w:t>
</w:t>
            </w:r>
          </w:p>
        </w:tc>
      </w:tr>
      <w:tr>
        <w:trPr>
          <w:trHeight w:val="30" w:hRule="atLeast"/>
        </w:trPr>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72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Азаматтық хал актілерін тіркегені үшін, сондай-ақ азаматтарға азаматтық хал актілерін тіркеу туралы куәліктерді және азаматтық хал актілері жазбаларын өзгертуге, толықтыруға және қалпына келтіруге байланысты куәліктерді қайтадан бергені үшін мемлекеттік баж</w:t>
            </w:r>
            <w:r>
              <w:br/>
            </w:r>
            <w:r>
              <w:rPr>
                <w:rFonts w:ascii="Times New Roman"/>
                <w:b w:val="false"/>
                <w:i w:val="false"/>
                <w:color w:val="000000"/>
                <w:sz w:val="20"/>
              </w:rPr>
              <w:t>
</w:t>
            </w:r>
          </w:p>
        </w:tc>
        <w:tc>
          <w:tcPr>
            <w:tcW w:w="196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755,0</w:t>
            </w:r>
            <w:r>
              <w:br/>
            </w:r>
            <w:r>
              <w:rPr>
                <w:rFonts w:ascii="Times New Roman"/>
                <w:b w:val="false"/>
                <w:i w:val="false"/>
                <w:color w:val="000000"/>
                <w:sz w:val="20"/>
              </w:rPr>
              <w:t>
</w:t>
            </w:r>
          </w:p>
        </w:tc>
      </w:tr>
      <w:tr>
        <w:trPr>
          <w:trHeight w:val="30" w:hRule="atLeast"/>
        </w:trPr>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872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мемлекеттік баж</w:t>
            </w:r>
            <w:r>
              <w:br/>
            </w:r>
            <w:r>
              <w:rPr>
                <w:rFonts w:ascii="Times New Roman"/>
                <w:b w:val="false"/>
                <w:i w:val="false"/>
                <w:color w:val="000000"/>
                <w:sz w:val="20"/>
              </w:rPr>
              <w:t>
</w:t>
            </w:r>
          </w:p>
        </w:tc>
        <w:tc>
          <w:tcPr>
            <w:tcW w:w="196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72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келтіру және Қазақстан Республикасының азаматтығын тоқтату туралы құжаттарды ресімдегені үшін мемлекеттік баж</w:t>
            </w:r>
            <w:r>
              <w:br/>
            </w:r>
            <w:r>
              <w:rPr>
                <w:rFonts w:ascii="Times New Roman"/>
                <w:b w:val="false"/>
                <w:i w:val="false"/>
                <w:color w:val="000000"/>
                <w:sz w:val="20"/>
              </w:rPr>
              <w:t>
</w:t>
            </w:r>
          </w:p>
        </w:tc>
        <w:tc>
          <w:tcPr>
            <w:tcW w:w="196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72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Тұрғылықты жерін тіркегені үшін мемлекеттік баж</w:t>
            </w:r>
            <w:r>
              <w:br/>
            </w:r>
            <w:r>
              <w:rPr>
                <w:rFonts w:ascii="Times New Roman"/>
                <w:b w:val="false"/>
                <w:i w:val="false"/>
                <w:color w:val="000000"/>
                <w:sz w:val="20"/>
              </w:rPr>
              <w:t>
</w:t>
            </w:r>
          </w:p>
        </w:tc>
        <w:tc>
          <w:tcPr>
            <w:tcW w:w="196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306,0</w:t>
            </w:r>
            <w:r>
              <w:br/>
            </w:r>
            <w:r>
              <w:rPr>
                <w:rFonts w:ascii="Times New Roman"/>
                <w:b w:val="false"/>
                <w:i w:val="false"/>
                <w:color w:val="000000"/>
                <w:sz w:val="20"/>
              </w:rPr>
              <w:t>
</w:t>
            </w:r>
          </w:p>
        </w:tc>
      </w:tr>
      <w:tr>
        <w:trPr>
          <w:trHeight w:val="30" w:hRule="atLeast"/>
        </w:trPr>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872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Аңшы куәлігін бергенi және оны жыл сайын тіркегені үшiн мемлекеттік баж</w:t>
            </w:r>
            <w:r>
              <w:br/>
            </w:r>
            <w:r>
              <w:rPr>
                <w:rFonts w:ascii="Times New Roman"/>
                <w:b w:val="false"/>
                <w:i w:val="false"/>
                <w:color w:val="000000"/>
                <w:sz w:val="20"/>
              </w:rPr>
              <w:t>
</w:t>
            </w:r>
          </w:p>
        </w:tc>
        <w:tc>
          <w:tcPr>
            <w:tcW w:w="196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72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r>
              <w:br/>
            </w:r>
            <w:r>
              <w:rPr>
                <w:rFonts w:ascii="Times New Roman"/>
                <w:b w:val="false"/>
                <w:i w:val="false"/>
                <w:color w:val="000000"/>
                <w:sz w:val="20"/>
              </w:rPr>
              <w:t>
</w:t>
            </w:r>
          </w:p>
        </w:tc>
        <w:tc>
          <w:tcPr>
            <w:tcW w:w="196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72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r>
              <w:br/>
            </w:r>
            <w:r>
              <w:rPr>
                <w:rFonts w:ascii="Times New Roman"/>
                <w:b w:val="false"/>
                <w:i w:val="false"/>
                <w:color w:val="000000"/>
                <w:sz w:val="20"/>
              </w:rPr>
              <w:t>
</w:t>
            </w:r>
          </w:p>
        </w:tc>
        <w:tc>
          <w:tcPr>
            <w:tcW w:w="196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c>
          <w:tcPr>
            <w:tcW w:w="872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Тракторшы-машинисттің куәлігі берілгені үшін алынатын мемлекеттік баж </w:t>
            </w:r>
            <w:r>
              <w:br/>
            </w:r>
            <w:r>
              <w:rPr>
                <w:rFonts w:ascii="Times New Roman"/>
                <w:b w:val="false"/>
                <w:i w:val="false"/>
                <w:color w:val="000000"/>
                <w:sz w:val="20"/>
              </w:rPr>
              <w:t>
</w:t>
            </w:r>
          </w:p>
        </w:tc>
        <w:tc>
          <w:tcPr>
            <w:tcW w:w="196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106,0</w:t>
            </w:r>
            <w:r>
              <w:br/>
            </w:r>
            <w:r>
              <w:rPr>
                <w:rFonts w:ascii="Times New Roman"/>
                <w:b w:val="false"/>
                <w:i w:val="false"/>
                <w:color w:val="000000"/>
                <w:sz w:val="20"/>
              </w:rPr>
              <w:t>
</w:t>
            </w:r>
          </w:p>
        </w:tc>
      </w:tr>
      <w:tr>
        <w:trPr>
          <w:trHeight w:val="30" w:hRule="atLeast"/>
        </w:trPr>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c>
          <w:tcPr>
            <w:tcW w:w="872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бюджетке төленетін мемлекеттік баж</w:t>
            </w:r>
            <w:r>
              <w:br/>
            </w:r>
            <w:r>
              <w:rPr>
                <w:rFonts w:ascii="Times New Roman"/>
                <w:b w:val="false"/>
                <w:i w:val="false"/>
                <w:color w:val="000000"/>
                <w:sz w:val="20"/>
              </w:rPr>
              <w:t>
</w:t>
            </w:r>
          </w:p>
        </w:tc>
        <w:tc>
          <w:tcPr>
            <w:tcW w:w="196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2684,0</w:t>
            </w:r>
            <w:r>
              <w:br/>
            </w:r>
            <w:r>
              <w:rPr>
                <w:rFonts w:ascii="Times New Roman"/>
                <w:b w:val="false"/>
                <w:i w:val="false"/>
                <w:color w:val="000000"/>
                <w:sz w:val="20"/>
              </w:rPr>
              <w:t>
</w:t>
            </w:r>
          </w:p>
        </w:tc>
      </w:tr>
      <w:tr>
        <w:trPr>
          <w:trHeight w:val="30" w:hRule="atLeast"/>
        </w:trPr>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196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9820,0</w:t>
            </w:r>
            <w:r>
              <w:br/>
            </w:r>
            <w:r>
              <w:rPr>
                <w:rFonts w:ascii="Times New Roman"/>
                <w:b w:val="false"/>
                <w:i w:val="false"/>
                <w:color w:val="000000"/>
                <w:sz w:val="20"/>
              </w:rPr>
              <w:t>
</w:t>
            </w:r>
          </w:p>
        </w:tc>
      </w:tr>
      <w:tr>
        <w:trPr>
          <w:trHeight w:val="30" w:hRule="atLeast"/>
        </w:trPr>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меншіктен түсетін кірістер</w:t>
            </w:r>
            <w:r>
              <w:br/>
            </w:r>
            <w:r>
              <w:rPr>
                <w:rFonts w:ascii="Times New Roman"/>
                <w:b w:val="false"/>
                <w:i w:val="false"/>
                <w:color w:val="000000"/>
                <w:sz w:val="20"/>
              </w:rPr>
              <w:t>
</w:t>
            </w:r>
          </w:p>
        </w:tc>
        <w:tc>
          <w:tcPr>
            <w:tcW w:w="196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1218,0</w:t>
            </w:r>
            <w:r>
              <w:br/>
            </w:r>
            <w:r>
              <w:rPr>
                <w:rFonts w:ascii="Times New Roman"/>
                <w:b w:val="false"/>
                <w:i w:val="false"/>
                <w:color w:val="000000"/>
                <w:sz w:val="20"/>
              </w:rPr>
              <w:t>
</w:t>
            </w:r>
          </w:p>
        </w:tc>
      </w:tr>
      <w:tr>
        <w:trPr>
          <w:trHeight w:val="30" w:hRule="atLeast"/>
        </w:trPr>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196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1202,0</w:t>
            </w:r>
            <w:r>
              <w:br/>
            </w:r>
            <w:r>
              <w:rPr>
                <w:rFonts w:ascii="Times New Roman"/>
                <w:b w:val="false"/>
                <w:i w:val="false"/>
                <w:color w:val="000000"/>
                <w:sz w:val="20"/>
              </w:rPr>
              <w:t>
</w:t>
            </w:r>
          </w:p>
        </w:tc>
      </w:tr>
      <w:tr>
        <w:trPr>
          <w:trHeight w:val="30" w:hRule="atLeast"/>
        </w:trPr>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72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мүлікті жалға беруден түсетін кірістер</w:t>
            </w:r>
            <w:r>
              <w:br/>
            </w:r>
            <w:r>
              <w:rPr>
                <w:rFonts w:ascii="Times New Roman"/>
                <w:b w:val="false"/>
                <w:i w:val="false"/>
                <w:color w:val="000000"/>
                <w:sz w:val="20"/>
              </w:rPr>
              <w:t>
</w:t>
            </w:r>
          </w:p>
        </w:tc>
        <w:tc>
          <w:tcPr>
            <w:tcW w:w="196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1022,0</w:t>
            </w:r>
            <w:r>
              <w:br/>
            </w:r>
            <w:r>
              <w:rPr>
                <w:rFonts w:ascii="Times New Roman"/>
                <w:b w:val="false"/>
                <w:i w:val="false"/>
                <w:color w:val="000000"/>
                <w:sz w:val="20"/>
              </w:rPr>
              <w:t>
</w:t>
            </w:r>
          </w:p>
        </w:tc>
      </w:tr>
      <w:tr>
        <w:trPr>
          <w:trHeight w:val="30" w:hRule="atLeast"/>
        </w:trPr>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872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тұрғын үй қорынан үйлердi жалға беруден түсетін кірістер</w:t>
            </w:r>
            <w:r>
              <w:br/>
            </w:r>
            <w:r>
              <w:rPr>
                <w:rFonts w:ascii="Times New Roman"/>
                <w:b w:val="false"/>
                <w:i w:val="false"/>
                <w:color w:val="000000"/>
                <w:sz w:val="20"/>
              </w:rPr>
              <w:t>
</w:t>
            </w:r>
          </w:p>
        </w:tc>
        <w:tc>
          <w:tcPr>
            <w:tcW w:w="196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180,0</w:t>
            </w:r>
            <w:r>
              <w:br/>
            </w:r>
            <w:r>
              <w:rPr>
                <w:rFonts w:ascii="Times New Roman"/>
                <w:b w:val="false"/>
                <w:i w:val="false"/>
                <w:color w:val="000000"/>
                <w:sz w:val="20"/>
              </w:rPr>
              <w:t>
</w:t>
            </w:r>
          </w:p>
        </w:tc>
      </w:tr>
      <w:tr>
        <w:trPr>
          <w:trHeight w:val="30" w:hRule="atLeast"/>
        </w:trPr>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196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w:t>
            </w:r>
            <w:r>
              <w:br/>
            </w:r>
            <w:r>
              <w:rPr>
                <w:rFonts w:ascii="Times New Roman"/>
                <w:b w:val="false"/>
                <w:i w:val="false"/>
                <w:color w:val="000000"/>
                <w:sz w:val="20"/>
              </w:rPr>
              <w:t>
</w:t>
            </w:r>
          </w:p>
        </w:tc>
      </w:tr>
      <w:tr>
        <w:trPr>
          <w:trHeight w:val="30" w:hRule="atLeast"/>
        </w:trPr>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72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 тұлғаларға жергілікті бюджеттен берілген бюджеттік кредиттер бойынша сыйақылар </w:t>
            </w:r>
            <w:r>
              <w:br/>
            </w:r>
            <w:r>
              <w:rPr>
                <w:rFonts w:ascii="Times New Roman"/>
                <w:b w:val="false"/>
                <w:i w:val="false"/>
                <w:color w:val="000000"/>
                <w:sz w:val="20"/>
              </w:rPr>
              <w:t>
</w:t>
            </w:r>
          </w:p>
        </w:tc>
        <w:tc>
          <w:tcPr>
            <w:tcW w:w="196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w:t>
            </w:r>
            <w:r>
              <w:br/>
            </w:r>
            <w:r>
              <w:rPr>
                <w:rFonts w:ascii="Times New Roman"/>
                <w:b w:val="false"/>
                <w:i w:val="false"/>
                <w:color w:val="000000"/>
                <w:sz w:val="20"/>
              </w:rPr>
              <w:t>
</w:t>
            </w:r>
          </w:p>
        </w:tc>
      </w:tr>
      <w:tr>
        <w:trPr>
          <w:trHeight w:val="30" w:hRule="atLeast"/>
        </w:trPr>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196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349,0</w:t>
            </w:r>
            <w:r>
              <w:br/>
            </w:r>
            <w:r>
              <w:rPr>
                <w:rFonts w:ascii="Times New Roman"/>
                <w:b w:val="false"/>
                <w:i w:val="false"/>
                <w:color w:val="000000"/>
                <w:sz w:val="20"/>
              </w:rPr>
              <w:t>
</w:t>
            </w:r>
          </w:p>
        </w:tc>
      </w:tr>
      <w:tr>
        <w:trPr>
          <w:trHeight w:val="30" w:hRule="atLeast"/>
        </w:trPr>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196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349,0</w:t>
            </w:r>
            <w:r>
              <w:br/>
            </w:r>
            <w:r>
              <w:rPr>
                <w:rFonts w:ascii="Times New Roman"/>
                <w:b w:val="false"/>
                <w:i w:val="false"/>
                <w:color w:val="000000"/>
                <w:sz w:val="20"/>
              </w:rPr>
              <w:t>
</w:t>
            </w:r>
          </w:p>
        </w:tc>
      </w:tr>
      <w:tr>
        <w:trPr>
          <w:trHeight w:val="30" w:hRule="atLeast"/>
        </w:trPr>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72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196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349,0</w:t>
            </w:r>
            <w:r>
              <w:br/>
            </w:r>
            <w:r>
              <w:rPr>
                <w:rFonts w:ascii="Times New Roman"/>
                <w:b w:val="false"/>
                <w:i w:val="false"/>
                <w:color w:val="000000"/>
                <w:sz w:val="20"/>
              </w:rPr>
              <w:t>
</w:t>
            </w:r>
          </w:p>
        </w:tc>
      </w:tr>
      <w:tr>
        <w:trPr>
          <w:trHeight w:val="30" w:hRule="atLeast"/>
        </w:trPr>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бюджеттен қаржыландырылатын, сондай-ақ </w:t>
            </w:r>
            <w:r>
              <w:br/>
            </w:r>
            <w:r>
              <w:rPr>
                <w:rFonts w:ascii="Times New Roman"/>
                <w:b w:val="false"/>
                <w:i w:val="false"/>
                <w:color w:val="000000"/>
                <w:sz w:val="20"/>
              </w:rPr>
              <w:t>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196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753,0</w:t>
            </w:r>
            <w:r>
              <w:br/>
            </w:r>
            <w:r>
              <w:rPr>
                <w:rFonts w:ascii="Times New Roman"/>
                <w:b w:val="false"/>
                <w:i w:val="false"/>
                <w:color w:val="000000"/>
                <w:sz w:val="20"/>
              </w:rPr>
              <w:t>
</w:t>
            </w:r>
          </w:p>
        </w:tc>
      </w:tr>
      <w:tr>
        <w:trPr>
          <w:trHeight w:val="30" w:hRule="atLeast"/>
        </w:trPr>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196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753,0</w:t>
            </w:r>
            <w:r>
              <w:br/>
            </w:r>
            <w:r>
              <w:rPr>
                <w:rFonts w:ascii="Times New Roman"/>
                <w:b w:val="false"/>
                <w:i w:val="false"/>
                <w:color w:val="000000"/>
                <w:sz w:val="20"/>
              </w:rPr>
              <w:t>
</w:t>
            </w:r>
          </w:p>
        </w:tc>
      </w:tr>
      <w:tr>
        <w:trPr>
          <w:trHeight w:val="30" w:hRule="atLeast"/>
        </w:trPr>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872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қаржыландырылатын мемлекеттік мекемелермен алынатын өзге де айыппұлдар, өсімпұлдар, санкциялар</w:t>
            </w:r>
            <w:r>
              <w:br/>
            </w:r>
            <w:r>
              <w:rPr>
                <w:rFonts w:ascii="Times New Roman"/>
                <w:b w:val="false"/>
                <w:i w:val="false"/>
                <w:color w:val="000000"/>
                <w:sz w:val="20"/>
              </w:rPr>
              <w:t>
</w:t>
            </w:r>
          </w:p>
        </w:tc>
        <w:tc>
          <w:tcPr>
            <w:tcW w:w="196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563,0</w:t>
            </w:r>
            <w:r>
              <w:br/>
            </w:r>
            <w:r>
              <w:rPr>
                <w:rFonts w:ascii="Times New Roman"/>
                <w:b w:val="false"/>
                <w:i w:val="false"/>
                <w:color w:val="000000"/>
                <w:sz w:val="20"/>
              </w:rPr>
              <w:t>
</w:t>
            </w:r>
          </w:p>
        </w:tc>
      </w:tr>
      <w:tr>
        <w:trPr>
          <w:trHeight w:val="30" w:hRule="atLeast"/>
        </w:trPr>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872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ұйымдарға, жеке тұлғаларға бюджеттік кредиттер (қарыздар) бойынша жергілікті бюджеттен берілген айыппұлдар, өсімпұлдар, санкциялар, өндіріп алулар</w:t>
            </w:r>
            <w:r>
              <w:br/>
            </w:r>
            <w:r>
              <w:rPr>
                <w:rFonts w:ascii="Times New Roman"/>
                <w:b w:val="false"/>
                <w:i w:val="false"/>
                <w:color w:val="000000"/>
                <w:sz w:val="20"/>
              </w:rPr>
              <w:t>
</w:t>
            </w:r>
          </w:p>
        </w:tc>
        <w:tc>
          <w:tcPr>
            <w:tcW w:w="196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190,0</w:t>
            </w:r>
            <w:r>
              <w:br/>
            </w:r>
            <w:r>
              <w:rPr>
                <w:rFonts w:ascii="Times New Roman"/>
                <w:b w:val="false"/>
                <w:i w:val="false"/>
                <w:color w:val="000000"/>
                <w:sz w:val="20"/>
              </w:rPr>
              <w:t>
</w:t>
            </w:r>
          </w:p>
        </w:tc>
      </w:tr>
      <w:tr>
        <w:trPr>
          <w:trHeight w:val="30" w:hRule="atLeast"/>
        </w:trPr>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196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7500,0</w:t>
            </w:r>
            <w:r>
              <w:br/>
            </w:r>
            <w:r>
              <w:rPr>
                <w:rFonts w:ascii="Times New Roman"/>
                <w:b w:val="false"/>
                <w:i w:val="false"/>
                <w:color w:val="000000"/>
                <w:sz w:val="20"/>
              </w:rPr>
              <w:t>
</w:t>
            </w:r>
          </w:p>
        </w:tc>
      </w:tr>
      <w:tr>
        <w:trPr>
          <w:trHeight w:val="30" w:hRule="atLeast"/>
        </w:trPr>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196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7500,0</w:t>
            </w:r>
            <w:r>
              <w:br/>
            </w:r>
            <w:r>
              <w:rPr>
                <w:rFonts w:ascii="Times New Roman"/>
                <w:b w:val="false"/>
                <w:i w:val="false"/>
                <w:color w:val="000000"/>
                <w:sz w:val="20"/>
              </w:rPr>
              <w:t>
</w:t>
            </w:r>
          </w:p>
        </w:tc>
      </w:tr>
      <w:tr>
        <w:trPr>
          <w:trHeight w:val="30" w:hRule="atLeast"/>
        </w:trPr>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872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Жергіліктік бюджетке түсетін салықтық емес басқа да түсімдер</w:t>
            </w:r>
            <w:r>
              <w:br/>
            </w:r>
            <w:r>
              <w:rPr>
                <w:rFonts w:ascii="Times New Roman"/>
                <w:b w:val="false"/>
                <w:i w:val="false"/>
                <w:color w:val="000000"/>
                <w:sz w:val="20"/>
              </w:rPr>
              <w:t>
</w:t>
            </w:r>
          </w:p>
        </w:tc>
        <w:tc>
          <w:tcPr>
            <w:tcW w:w="196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7500,0</w:t>
            </w:r>
            <w:r>
              <w:br/>
            </w:r>
            <w:r>
              <w:rPr>
                <w:rFonts w:ascii="Times New Roman"/>
                <w:b w:val="false"/>
                <w:i w:val="false"/>
                <w:color w:val="000000"/>
                <w:sz w:val="20"/>
              </w:rPr>
              <w:t>
</w:t>
            </w:r>
          </w:p>
        </w:tc>
      </w:tr>
      <w:tr>
        <w:trPr>
          <w:trHeight w:val="30" w:hRule="atLeast"/>
        </w:trPr>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196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57755,0</w:t>
            </w:r>
            <w:r>
              <w:br/>
            </w:r>
            <w:r>
              <w:rPr>
                <w:rFonts w:ascii="Times New Roman"/>
                <w:b w:val="false"/>
                <w:i w:val="false"/>
                <w:color w:val="000000"/>
                <w:sz w:val="20"/>
              </w:rPr>
              <w:t>
</w:t>
            </w:r>
          </w:p>
        </w:tc>
      </w:tr>
      <w:tr>
        <w:trPr>
          <w:trHeight w:val="30" w:hRule="atLeast"/>
        </w:trPr>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196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1900,0</w:t>
            </w:r>
            <w:r>
              <w:br/>
            </w:r>
            <w:r>
              <w:rPr>
                <w:rFonts w:ascii="Times New Roman"/>
                <w:b w:val="false"/>
                <w:i w:val="false"/>
                <w:color w:val="000000"/>
                <w:sz w:val="20"/>
              </w:rPr>
              <w:t>
</w:t>
            </w:r>
          </w:p>
        </w:tc>
      </w:tr>
      <w:tr>
        <w:trPr>
          <w:trHeight w:val="30" w:hRule="atLeast"/>
        </w:trPr>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196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1900,0</w:t>
            </w:r>
            <w:r>
              <w:br/>
            </w:r>
            <w:r>
              <w:rPr>
                <w:rFonts w:ascii="Times New Roman"/>
                <w:b w:val="false"/>
                <w:i w:val="false"/>
                <w:color w:val="000000"/>
                <w:sz w:val="20"/>
              </w:rPr>
              <w:t>
</w:t>
            </w:r>
          </w:p>
        </w:tc>
      </w:tr>
      <w:tr>
        <w:trPr>
          <w:trHeight w:val="30" w:hRule="atLeast"/>
        </w:trPr>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72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қаржыландырылатын мемлекеттік мекемелерге бекітілген мүлікті сатудан түсетін түсімдер</w:t>
            </w:r>
            <w:r>
              <w:br/>
            </w:r>
            <w:r>
              <w:rPr>
                <w:rFonts w:ascii="Times New Roman"/>
                <w:b w:val="false"/>
                <w:i w:val="false"/>
                <w:color w:val="000000"/>
                <w:sz w:val="20"/>
              </w:rPr>
              <w:t>
</w:t>
            </w:r>
          </w:p>
        </w:tc>
        <w:tc>
          <w:tcPr>
            <w:tcW w:w="196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72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Азаматтарға пәтерлер сатудан түсетін түсімдер</w:t>
            </w:r>
            <w:r>
              <w:br/>
            </w:r>
            <w:r>
              <w:rPr>
                <w:rFonts w:ascii="Times New Roman"/>
                <w:b w:val="false"/>
                <w:i w:val="false"/>
                <w:color w:val="000000"/>
                <w:sz w:val="20"/>
              </w:rPr>
              <w:t>
</w:t>
            </w:r>
          </w:p>
        </w:tc>
        <w:tc>
          <w:tcPr>
            <w:tcW w:w="196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1300,0</w:t>
            </w:r>
            <w:r>
              <w:br/>
            </w:r>
            <w:r>
              <w:rPr>
                <w:rFonts w:ascii="Times New Roman"/>
                <w:b w:val="false"/>
                <w:i w:val="false"/>
                <w:color w:val="000000"/>
                <w:sz w:val="20"/>
              </w:rPr>
              <w:t>
</w:t>
            </w:r>
          </w:p>
        </w:tc>
      </w:tr>
      <w:tr>
        <w:trPr>
          <w:trHeight w:val="30" w:hRule="atLeast"/>
        </w:trPr>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196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55855,0</w:t>
            </w:r>
            <w:r>
              <w:br/>
            </w:r>
            <w:r>
              <w:rPr>
                <w:rFonts w:ascii="Times New Roman"/>
                <w:b w:val="false"/>
                <w:i w:val="false"/>
                <w:color w:val="000000"/>
                <w:sz w:val="20"/>
              </w:rPr>
              <w:t>
</w:t>
            </w:r>
          </w:p>
        </w:tc>
      </w:tr>
      <w:tr>
        <w:trPr>
          <w:trHeight w:val="30" w:hRule="atLeast"/>
        </w:trPr>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196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55278,0</w:t>
            </w:r>
            <w:r>
              <w:br/>
            </w:r>
            <w:r>
              <w:rPr>
                <w:rFonts w:ascii="Times New Roman"/>
                <w:b w:val="false"/>
                <w:i w:val="false"/>
                <w:color w:val="000000"/>
                <w:sz w:val="20"/>
              </w:rPr>
              <w:t>
</w:t>
            </w:r>
          </w:p>
        </w:tc>
      </w:tr>
      <w:tr>
        <w:trPr>
          <w:trHeight w:val="30" w:hRule="atLeast"/>
        </w:trPr>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72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учаскелерін сатудан түсетін түсімдер</w:t>
            </w:r>
            <w:r>
              <w:br/>
            </w:r>
            <w:r>
              <w:rPr>
                <w:rFonts w:ascii="Times New Roman"/>
                <w:b w:val="false"/>
                <w:i w:val="false"/>
                <w:color w:val="000000"/>
                <w:sz w:val="20"/>
              </w:rPr>
              <w:t>
</w:t>
            </w:r>
          </w:p>
        </w:tc>
        <w:tc>
          <w:tcPr>
            <w:tcW w:w="196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55278,0</w:t>
            </w:r>
            <w:r>
              <w:br/>
            </w:r>
            <w:r>
              <w:rPr>
                <w:rFonts w:ascii="Times New Roman"/>
                <w:b w:val="false"/>
                <w:i w:val="false"/>
                <w:color w:val="000000"/>
                <w:sz w:val="20"/>
              </w:rPr>
              <w:t>
</w:t>
            </w:r>
          </w:p>
        </w:tc>
      </w:tr>
      <w:tr>
        <w:trPr>
          <w:trHeight w:val="30" w:hRule="atLeast"/>
        </w:trPr>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Материалдық емес активтерді сату </w:t>
            </w:r>
            <w:r>
              <w:br/>
            </w:r>
            <w:r>
              <w:rPr>
                <w:rFonts w:ascii="Times New Roman"/>
                <w:b w:val="false"/>
                <w:i w:val="false"/>
                <w:color w:val="000000"/>
                <w:sz w:val="20"/>
              </w:rPr>
              <w:t>
</w:t>
            </w:r>
          </w:p>
        </w:tc>
        <w:tc>
          <w:tcPr>
            <w:tcW w:w="196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577,0</w:t>
            </w:r>
            <w:r>
              <w:br/>
            </w:r>
            <w:r>
              <w:rPr>
                <w:rFonts w:ascii="Times New Roman"/>
                <w:b w:val="false"/>
                <w:i w:val="false"/>
                <w:color w:val="000000"/>
                <w:sz w:val="20"/>
              </w:rPr>
              <w:t>
</w:t>
            </w:r>
          </w:p>
        </w:tc>
      </w:tr>
      <w:tr>
        <w:trPr>
          <w:trHeight w:val="30" w:hRule="atLeast"/>
        </w:trPr>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72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учаскелерін жалдау құқығын сатқаны үшін төлем</w:t>
            </w:r>
            <w:r>
              <w:br/>
            </w:r>
            <w:r>
              <w:rPr>
                <w:rFonts w:ascii="Times New Roman"/>
                <w:b w:val="false"/>
                <w:i w:val="false"/>
                <w:color w:val="000000"/>
                <w:sz w:val="20"/>
              </w:rPr>
              <w:t>
</w:t>
            </w:r>
          </w:p>
        </w:tc>
        <w:tc>
          <w:tcPr>
            <w:tcW w:w="196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577,0</w:t>
            </w:r>
            <w:r>
              <w:br/>
            </w:r>
            <w:r>
              <w:rPr>
                <w:rFonts w:ascii="Times New Roman"/>
                <w:b w:val="false"/>
                <w:i w:val="false"/>
                <w:color w:val="000000"/>
                <w:sz w:val="20"/>
              </w:rPr>
              <w:t>
</w:t>
            </w:r>
          </w:p>
        </w:tc>
      </w:tr>
      <w:tr>
        <w:trPr>
          <w:trHeight w:val="30" w:hRule="atLeast"/>
        </w:trPr>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196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3312795,7</w:t>
            </w:r>
            <w:r>
              <w:br/>
            </w:r>
            <w:r>
              <w:rPr>
                <w:rFonts w:ascii="Times New Roman"/>
                <w:b w:val="false"/>
                <w:i w:val="false"/>
                <w:color w:val="000000"/>
                <w:sz w:val="20"/>
              </w:rPr>
              <w:t>
</w:t>
            </w:r>
          </w:p>
        </w:tc>
      </w:tr>
      <w:tr>
        <w:trPr>
          <w:trHeight w:val="30" w:hRule="atLeast"/>
        </w:trPr>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196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3312795,7</w:t>
            </w:r>
            <w:r>
              <w:br/>
            </w:r>
            <w:r>
              <w:rPr>
                <w:rFonts w:ascii="Times New Roman"/>
                <w:b w:val="false"/>
                <w:i w:val="false"/>
                <w:color w:val="000000"/>
                <w:sz w:val="20"/>
              </w:rPr>
              <w:t>
</w:t>
            </w:r>
          </w:p>
        </w:tc>
      </w:tr>
      <w:tr>
        <w:trPr>
          <w:trHeight w:val="30" w:hRule="atLeast"/>
        </w:trPr>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196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3312795,7</w:t>
            </w:r>
            <w:r>
              <w:br/>
            </w:r>
            <w:r>
              <w:rPr>
                <w:rFonts w:ascii="Times New Roman"/>
                <w:b w:val="false"/>
                <w:i w:val="false"/>
                <w:color w:val="000000"/>
                <w:sz w:val="20"/>
              </w:rPr>
              <w:t>
</w:t>
            </w:r>
          </w:p>
        </w:tc>
      </w:tr>
      <w:tr>
        <w:trPr>
          <w:trHeight w:val="30" w:hRule="atLeast"/>
        </w:trPr>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72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нысаналы трансферттер</w:t>
            </w:r>
            <w:r>
              <w:br/>
            </w:r>
            <w:r>
              <w:rPr>
                <w:rFonts w:ascii="Times New Roman"/>
                <w:b w:val="false"/>
                <w:i w:val="false"/>
                <w:color w:val="000000"/>
                <w:sz w:val="20"/>
              </w:rPr>
              <w:t>
</w:t>
            </w:r>
          </w:p>
        </w:tc>
        <w:tc>
          <w:tcPr>
            <w:tcW w:w="196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525289,7</w:t>
            </w:r>
            <w:r>
              <w:br/>
            </w:r>
            <w:r>
              <w:rPr>
                <w:rFonts w:ascii="Times New Roman"/>
                <w:b w:val="false"/>
                <w:i w:val="false"/>
                <w:color w:val="000000"/>
                <w:sz w:val="20"/>
              </w:rPr>
              <w:t>
</w:t>
            </w:r>
          </w:p>
        </w:tc>
      </w:tr>
      <w:tr>
        <w:trPr>
          <w:trHeight w:val="30" w:hRule="atLeast"/>
        </w:trPr>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72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даму трансферттері</w:t>
            </w:r>
            <w:r>
              <w:br/>
            </w:r>
            <w:r>
              <w:rPr>
                <w:rFonts w:ascii="Times New Roman"/>
                <w:b w:val="false"/>
                <w:i w:val="false"/>
                <w:color w:val="000000"/>
                <w:sz w:val="20"/>
              </w:rPr>
              <w:t>
</w:t>
            </w:r>
          </w:p>
        </w:tc>
        <w:tc>
          <w:tcPr>
            <w:tcW w:w="196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159708,0</w:t>
            </w:r>
            <w:r>
              <w:br/>
            </w:r>
            <w:r>
              <w:rPr>
                <w:rFonts w:ascii="Times New Roman"/>
                <w:b w:val="false"/>
                <w:i w:val="false"/>
                <w:color w:val="000000"/>
                <w:sz w:val="20"/>
              </w:rPr>
              <w:t>
</w:t>
            </w:r>
          </w:p>
        </w:tc>
      </w:tr>
      <w:tr>
        <w:trPr>
          <w:trHeight w:val="30" w:hRule="atLeast"/>
        </w:trPr>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72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196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2627798,0</w:t>
            </w:r>
            <w:r>
              <w:br/>
            </w:r>
            <w:r>
              <w:rPr>
                <w:rFonts w:ascii="Times New Roman"/>
                <w:b w:val="false"/>
                <w:i w:val="false"/>
                <w:color w:val="000000"/>
                <w:sz w:val="20"/>
              </w:rPr>
              <w:t>
</w:t>
            </w:r>
          </w:p>
        </w:tc>
      </w:tr>
      <w:tr>
        <w:trPr>
          <w:trHeight w:val="30" w:hRule="atLeast"/>
        </w:trPr>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V.Бюджет қаражаты қалдығының қозғалысы</w:t>
            </w:r>
            <w:r>
              <w:br/>
            </w:r>
            <w:r>
              <w:rPr>
                <w:rFonts w:ascii="Times New Roman"/>
                <w:b w:val="false"/>
                <w:i w:val="false"/>
                <w:color w:val="000000"/>
                <w:sz w:val="20"/>
              </w:rPr>
              <w:t>
</w:t>
            </w:r>
          </w:p>
        </w:tc>
        <w:tc>
          <w:tcPr>
            <w:tcW w:w="196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33067,7</w:t>
            </w:r>
            <w:r>
              <w:br/>
            </w:r>
            <w:r>
              <w:rPr>
                <w:rFonts w:ascii="Times New Roman"/>
                <w:b w:val="false"/>
                <w:i w:val="false"/>
                <w:color w:val="000000"/>
                <w:sz w:val="20"/>
              </w:rPr>
              <w:t>
</w:t>
            </w:r>
          </w:p>
        </w:tc>
      </w:tr>
      <w:tr>
        <w:trPr>
          <w:trHeight w:val="30" w:hRule="atLeast"/>
        </w:trPr>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196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33067,7</w:t>
            </w:r>
            <w:r>
              <w:br/>
            </w:r>
            <w:r>
              <w:rPr>
                <w:rFonts w:ascii="Times New Roman"/>
                <w:b w:val="false"/>
                <w:i w:val="false"/>
                <w:color w:val="000000"/>
                <w:sz w:val="20"/>
              </w:rPr>
              <w:t>
</w:t>
            </w:r>
          </w:p>
        </w:tc>
      </w:tr>
      <w:tr>
        <w:trPr>
          <w:trHeight w:val="30" w:hRule="atLeast"/>
        </w:trPr>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196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33067,7</w:t>
            </w:r>
            <w:r>
              <w:br/>
            </w:r>
            <w:r>
              <w:rPr>
                <w:rFonts w:ascii="Times New Roman"/>
                <w:b w:val="false"/>
                <w:i w:val="false"/>
                <w:color w:val="000000"/>
                <w:sz w:val="20"/>
              </w:rPr>
              <w:t>
</w:t>
            </w:r>
          </w:p>
        </w:tc>
      </w:tr>
      <w:tr>
        <w:trPr>
          <w:trHeight w:val="30" w:hRule="atLeast"/>
        </w:trPr>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196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33067,7</w:t>
            </w:r>
            <w:r>
              <w:br/>
            </w:r>
            <w:r>
              <w:rPr>
                <w:rFonts w:ascii="Times New Roman"/>
                <w:b w:val="false"/>
                <w:i w:val="false"/>
                <w:color w:val="000000"/>
                <w:sz w:val="20"/>
              </w:rPr>
              <w:t>
</w:t>
            </w:r>
          </w:p>
        </w:tc>
      </w:tr>
      <w:tr>
        <w:trPr>
          <w:trHeight w:val="30" w:hRule="atLeast"/>
        </w:trPr>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72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196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33067,7</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81"/>
        <w:gridCol w:w="681"/>
        <w:gridCol w:w="979"/>
        <w:gridCol w:w="979"/>
        <w:gridCol w:w="979"/>
        <w:gridCol w:w="5392"/>
        <w:gridCol w:w="2609"/>
      </w:tblGrid>
      <w:tr>
        <w:trPr>
          <w:trHeight w:val="30" w:hRule="atLeast"/>
        </w:trPr>
        <w:tc>
          <w:tcPr>
            <w:tcW w:w="0" w:type="auto"/>
            <w:gridSpan w:val="6"/>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609" w:type="dxa"/>
            <w:vMerge w:val="restart"/>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tcBorders>
          </w:tcP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бағдарламаның әкімшісі</w:t>
            </w:r>
            <w:r>
              <w:br/>
            </w:r>
            <w:r>
              <w:rPr>
                <w:rFonts w:ascii="Times New Roman"/>
                <w:b w:val="false"/>
                <w:i w:val="false"/>
                <w:color w:val="000000"/>
                <w:sz w:val="20"/>
              </w:rPr>
              <w:t>
</w:t>
            </w:r>
          </w:p>
        </w:tc>
        <w:tc>
          <w:tcPr>
            <w:tcW w:w="0" w:type="auto"/>
            <w:vMerge/>
            <w:tcBorders>
              <w:top w:val="nil"/>
            </w:tcBorders>
          </w:tcP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tcBorders>
          </w:tcP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бағдарлама</w:t>
            </w:r>
            <w:r>
              <w:br/>
            </w:r>
            <w:r>
              <w:rPr>
                <w:rFonts w:ascii="Times New Roman"/>
                <w:b w:val="false"/>
                <w:i w:val="false"/>
                <w:color w:val="000000"/>
                <w:sz w:val="20"/>
              </w:rPr>
              <w:t>
</w:t>
            </w:r>
          </w:p>
        </w:tc>
        <w:tc>
          <w:tcPr>
            <w:tcW w:w="0" w:type="auto"/>
            <w:vMerge/>
            <w:tcBorders>
              <w:top w:val="nil"/>
            </w:tcBorders>
          </w:tcP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tcBorders>
          </w:tcP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 Шығындар</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4480488,4</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мемлекеттік қызметтер </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456903,0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395508,0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14603,0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14423,0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14384,0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89769,0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89049,0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621,0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88428,0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720,0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Қаладағы аудан, аудандық маңызы бар қала, кент, ауыл, ауылдық округ әкімінің аппараты </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291136,0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272654,0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2675,0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269979,0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18482,0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10317,0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1425,0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1345,0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51078,0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31607,0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31607,0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312,0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31295,0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8892,0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19471,0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ауыл шаруашылығын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19471,0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19423,0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15689,0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10697,0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10697,0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10697,0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294,0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10403,0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жөніндегі жұмыстарды ұйымдастыру</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4992,0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4992,0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897,0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897,0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4095,0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3911,0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7116,0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өзге де қызметтер</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7116,0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7116,0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7116,0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2710047,7</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178038,0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178038,0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74993,0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3933,0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71060,0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Мектепке дейінгі білім беру ұйымдарында мемлекеттік білім беру тапсырысын іске асыруға </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103045,0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87312,0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Ұлттық қорынан берілетін нысаналы трансферті есебінен</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15733,0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2298010,0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2223773,0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2175512,0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181920,0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1993592,0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48261,0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2911,0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45350,0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74237,0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74237,0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4506,0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69731,0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саласындағы өзге де қызметтер</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233999,7</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74291,7</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10396,0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10301,0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34506,7</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1925,0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1925,0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15803,0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15803,0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1640,0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3402,0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3402,0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шұғыл шығындарға арналған резервінің есебінен іс-шаралар өткізу</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6619,0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159708,0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159708,0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159708,0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қамсыздандыру</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295418,0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2248,0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2248,0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2248,0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2064,0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219982,0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219982,0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45571,0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37600,0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Жұмыссыздарды кәсіптік даярлау және қайта даярлау</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4362,0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3609,0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16926,0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5965,0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5965,0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6300,0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48589,0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берілетін трансферттер есебінен</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42375,0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 қаражаты есебінен</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6214,0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4903,0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44210,0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2884,0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41326,0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24248,0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5874,0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2080,0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3794,0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17396,0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14730,0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2666,0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қамтамасыз ету салаларындағы өзге де қызметтер</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73188,0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73188,0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23453,0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23329,0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2242,0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2369,0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47493,0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38093,0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9400,0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120175,0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8151,0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3900,0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3900,0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4190,0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4190,0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4190,0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мұқтажы үшін жер учаскелерін алу</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45756,0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Қаладағы аудан, аудандық маңызы бар қала, кент, ауыл, ауылдық округ әкімінің аппараты </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40911,0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40911,0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4845,0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4845,0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4845,0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66268,0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Қаладағы аудан, аудандық маңызы бар қала, кент, ауыл, ауылдық округ әкімінің аппараты </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27811,0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22133,0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22133,0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4392,0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4392,0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1286,0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1286,0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38457,0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27225,0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2782,0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8050,0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Қаланы және елді мекендерді абаттандыруды дамыту</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235704,0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125531,0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125531,0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125531,0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6473,0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119058,0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14480,0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14480,0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1325,0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1325,0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қаланың) деңгейде спорттық жарыстар өткiзу</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3593,0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3593,0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 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9562,0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9562,0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Cпорт объектілерін дамыту </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42578,0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29018,0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28095,0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2407,0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25688,0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923,0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13560,0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13560,0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18230,0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18230,0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тілдерді дамыту,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18230,0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1434,0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16796,0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34885,0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20664,0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20470,0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11913,0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588,0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11325,0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2308,0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Ауыл, су, орман, балық шаруашылығы, ерекше қорғалатын табиғи аумақтар, қоршаған ортаны және жануарлар дүниесін қорғау, жер қатынастары </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214988,0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203487,0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7859,0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7859,0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46441,0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шаруашылық объектілерін дамыту</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46441,0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149187,0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19093,0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5300,0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13793,0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1400,0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1181,0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16816,0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110483,0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11501,0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қатынасы бөлімі</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11501,0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9238,0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9128,0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2263,0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19178,0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19178,0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19178,0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11100,0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10887,0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 аумағында қала құрылысын дамытудың кешенді схемаларын, аудандық (облыстық) маңызы бар қалалардың, кентердің және өзге де ауылдық елді мекендердің бас жоспарларын әзірлеу </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7768,0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283434,0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281434,0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281434,0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112431,0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169003,0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 саласындағы басқа да қызметтер</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89170,0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 және бәсекелестікті қорғау</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960,0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960,0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88210,0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Қаладағы аудан, аудандық маңызы бар қала, кент, ауыл, ауылдық округ әкімінің аппараты </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12245,0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12245,0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45084,0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45084,0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7582,0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7582,0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 </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7582,0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23299,0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23299,0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324,0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22975,0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18378,7</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18378,7</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18378,7</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3236,7</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15142,0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III. Таза бюджеттік кредит беру </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18214,0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26757,0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Ауыл, су, орман, балық шаруашылығы, ерекше қорғалатын табиғи аумақтар, қоршаған ортаны және жануарлар дүниесін қорғау, жер қатынастары </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26757,0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26757,0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26757,0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26757,0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берілген кредиттер есебінен</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26757,0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Бюджеттік кредиттерді өтеу </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11516,0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Бюджеттік кредиттерді өтеу </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11516,0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11516,0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 тұлғаларға жергілікті бюджеттен берілген бюджеттік кредиттерді өтеу </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11516,0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IV. Қаржы активтерімен жасалатын операциялар бойынша сальдо </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Қаржы активтерін сатып алу </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14271,0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14271,0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14271,0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14271,0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V. Бюджет тапшылығы (профициті) </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-58863,7</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(профицитін пайдалану) қаржыландыру</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51281,7</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26757,0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ішкі қарыздар </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26757,0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26757,0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(облыстык манызы бар қаланың) жергілікті атқарушы органы алатын қарыздар </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26757,0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11516,0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11516,0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11516,0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11516,0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