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9ea6" w14:textId="e8a9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Жарма ауданының бюджеті туралы" Жарма аудандық мәслихатының 2014 жылғы 22 желтоқсандағы № 24/212-V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14 шілдедегі N 29/249-V шешімі. Шығыс Қазақстан облысының Әділет департаментінде 2015 жылғы 27 шілдеде N 4059 болып тіркелді. Күші жойылды - Шығыс Қазақстан облысы Жарма аудандық мәслихатының 2015 жылғы 23 желтоқсандағы № 35/283-V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23.12.2015 № 35/283-V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2015 жылғы 1 шілдедегі № 29/345-V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4017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Жарма ауданының бюджеті туралы" Жарма аудандық мәслихатының 2014 жылғы 22 желтоқсандағы №24/212-V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3628 болып тіркелген, "Қалба тынысы" газетінің 2015 жылдың 17 қаңтардағы № 4 санында жарияланды)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4446666,0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1059468,0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9820,0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57755,0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3319623,0 мың теңге;</w:t>
      </w:r>
      <w:r>
        <w:br/>
      </w:r>
      <w:r>
        <w:rPr>
          <w:rFonts w:ascii="Times New Roman"/>
          <w:b w:val="false"/>
          <w:i w:val="false"/>
          <w:color w:val="000000"/>
          <w:sz w:val="28"/>
        </w:rPr>
        <w:t>
      </w:t>
      </w:r>
      <w:r>
        <w:rPr>
          <w:rFonts w:ascii="Times New Roman"/>
          <w:b w:val="false"/>
          <w:i w:val="false"/>
          <w:color w:val="000000"/>
          <w:sz w:val="28"/>
        </w:rPr>
        <w:t>2) шығындар – 4479733,7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–18214,0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–26757,0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11516,0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- 51281,7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–51281,7 мың теңге;</w:t>
      </w:r>
      <w:r>
        <w:br/>
      </w:r>
      <w:r>
        <w:rPr>
          <w:rFonts w:ascii="Times New Roman"/>
          <w:b w:val="false"/>
          <w:i w:val="false"/>
          <w:color w:val="000000"/>
          <w:sz w:val="28"/>
        </w:rPr>
        <w:t>
      </w:t>
      </w:r>
      <w:r>
        <w:rPr>
          <w:rFonts w:ascii="Times New Roman"/>
          <w:b w:val="false"/>
          <w:i w:val="false"/>
          <w:color w:val="000000"/>
          <w:sz w:val="28"/>
        </w:rPr>
        <w:t>7) еркін қалдық – 33068,0 мың тенге.";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Сқақов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2015 жылғы 14 шілдедегі </w:t>
            </w:r>
            <w:r>
              <w:br/>
            </w:r>
            <w:r>
              <w:rPr>
                <w:rFonts w:ascii="Times New Roman"/>
                <w:b w:val="false"/>
                <w:i w:val="false"/>
                <w:color w:val="000000"/>
                <w:sz w:val="20"/>
              </w:rPr>
              <w:t xml:space="preserve">№ 29/249-V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24/212-V </w:t>
            </w:r>
            <w:r>
              <w:br/>
            </w:r>
            <w:r>
              <w:rPr>
                <w:rFonts w:ascii="Times New Roman"/>
                <w:b w:val="false"/>
                <w:i w:val="false"/>
                <w:color w:val="000000"/>
                <w:sz w:val="20"/>
              </w:rPr>
              <w:t>шешіміне 1 қосымша</w:t>
            </w:r>
          </w:p>
        </w:tc>
      </w:tr>
    </w:tbl>
    <w:bookmarkStart w:name="z28"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304"/>
        <w:gridCol w:w="521"/>
        <w:gridCol w:w="304"/>
        <w:gridCol w:w="521"/>
        <w:gridCol w:w="8520"/>
        <w:gridCol w:w="19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4446666,0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1059468,0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338011,0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361137,0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276936,0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275421,0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20527,0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10169,0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58782,0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17939,0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3319623,0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3319623,0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3319623,0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524070,0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2627798,0</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қаражаты қалдығының қозғалысы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4479733,7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427644,0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375189,0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2727011,0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2315618,0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2241381,0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2194205,0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2015 жылғы 14 шілдедегі </w:t>
            </w:r>
            <w:r>
              <w:br/>
            </w:r>
            <w:r>
              <w:rPr>
                <w:rFonts w:ascii="Times New Roman"/>
                <w:b w:val="false"/>
                <w:i w:val="false"/>
                <w:color w:val="000000"/>
                <w:sz w:val="20"/>
              </w:rPr>
              <w:t xml:space="preserve">№ 29/249-V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24/212-V шешіміне </w:t>
            </w:r>
            <w:r>
              <w:br/>
            </w:r>
            <w:r>
              <w:rPr>
                <w:rFonts w:ascii="Times New Roman"/>
                <w:b w:val="false"/>
                <w:i w:val="false"/>
                <w:color w:val="000000"/>
                <w:sz w:val="20"/>
              </w:rPr>
              <w:t>6 қосымша</w:t>
            </w:r>
          </w:p>
        </w:tc>
      </w:tr>
    </w:tbl>
    <w:bookmarkStart w:name="z457" w:id="1"/>
    <w:p>
      <w:pPr>
        <w:spacing w:after="0"/>
        <w:ind w:left="0"/>
        <w:jc w:val="left"/>
      </w:pPr>
      <w:r>
        <w:rPr>
          <w:rFonts w:ascii="Times New Roman"/>
          <w:b/>
          <w:i w:val="false"/>
          <w:color w:val="000000"/>
        </w:rPr>
        <w:t xml:space="preserve"> 2015 жылға арналған аудандық бюджетке облыстық бюджеттен түскен нысаналы ағымдағы трансферттер және даму трансферттері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309"/>
        <w:gridCol w:w="1309"/>
        <w:gridCol w:w="1309"/>
        <w:gridCol w:w="4405"/>
        <w:gridCol w:w="30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299654,0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237486,0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2015 жылғы 14 шілдедегі </w:t>
            </w:r>
            <w:r>
              <w:br/>
            </w:r>
            <w:r>
              <w:rPr>
                <w:rFonts w:ascii="Times New Roman"/>
                <w:b w:val="false"/>
                <w:i w:val="false"/>
                <w:color w:val="000000"/>
                <w:sz w:val="20"/>
              </w:rPr>
              <w:t xml:space="preserve">№ 29/249-V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24/212-V шешіміне </w:t>
            </w:r>
            <w:r>
              <w:br/>
            </w:r>
            <w:r>
              <w:rPr>
                <w:rFonts w:ascii="Times New Roman"/>
                <w:b w:val="false"/>
                <w:i w:val="false"/>
                <w:color w:val="000000"/>
                <w:sz w:val="20"/>
              </w:rPr>
              <w:t>7 қосымша</w:t>
            </w:r>
          </w:p>
        </w:tc>
      </w:tr>
    </w:tbl>
    <w:bookmarkStart w:name="z493" w:id="2"/>
    <w:p>
      <w:pPr>
        <w:spacing w:after="0"/>
        <w:ind w:left="0"/>
        <w:jc w:val="left"/>
      </w:pPr>
      <w:r>
        <w:rPr>
          <w:rFonts w:ascii="Times New Roman"/>
          <w:b/>
          <w:i w:val="false"/>
          <w:color w:val="000000"/>
        </w:rPr>
        <w:t xml:space="preserve"> 2015 жылға республикалық бюджеттен түсетін нысаналы ағымдағы трансферттер және даму трансферттер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78"/>
        <w:gridCol w:w="1053"/>
        <w:gridCol w:w="1054"/>
        <w:gridCol w:w="1054"/>
        <w:gridCol w:w="5669"/>
        <w:gridCol w:w="24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391985,0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196969,0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196969,0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