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2849" w14:textId="9bc28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Бородулиха ауданының ауыл шаруашылығы бөлімі" мемлекеттік мекемесі туралы ережені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Бородулиха ауданының әкімдігінің 2015 жылғы 06 наурыздағы № 68 қаулысы. Шығыс Қазақстан облысының Әділет департаментінде 2015 жылғы 03 сәуірде № 3811 болып тіркелді. Күші жойылды - Шығыс Қазақстан облысы Бородулиха ауданының әкімдігінің 2016 жылғы 19 сәуірдегі № 62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Шығыс Қазақстан облысы Бородулиха ауданының әкімдігінің 19.04.2016 № 62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мемлекеттік органының үлгі ережесін бекіту туралы" Қазақстан Республикасы Президентінің 2012 жылғы 29 қазандағы № 410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Бородулиха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қосымшасына сәйкес "Шығыс Қазақстан облысы Бородулиха ауданының ауыл шаруашылығы бөлімі" мемлекеттік мекемесі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6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68 қаулысымен бекітілген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"Шығыс Қазақстан облысы Бородулиха ауданының ауыл</w:t>
      </w:r>
      <w:r>
        <w:br/>
      </w:r>
      <w:r>
        <w:rPr>
          <w:rFonts w:ascii="Times New Roman"/>
          <w:b/>
          <w:i w:val="false"/>
          <w:color w:val="000000"/>
        </w:rPr>
        <w:t>шаруашылығы бөлімі" мемлекеттік мекемесі туралы</w:t>
      </w:r>
      <w:r>
        <w:br/>
      </w:r>
      <w:r>
        <w:rPr>
          <w:rFonts w:ascii="Times New Roman"/>
          <w:b/>
          <w:i w:val="false"/>
          <w:color w:val="000000"/>
        </w:rPr>
        <w:t>Ереже</w:t>
      </w:r>
    </w:p>
    <w:bookmarkEnd w:id="0"/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"Шығыс Қазақстан облысы Бородулиха ауданының ауыл шаруашылығы бөлімі" мемлекеттік мекемесі (бұдан әрі - Бөлім) Қазақстан Республикасының мемлекеттік органы болып табылады, Бородулиха ауданы аумағында ауыл шаруашылығы саласында басшылықты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Бөлім өз қызметін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заңдарына, Қазақстан Республикасы Президенті мен Үкіметінің актілеріне, өзге де нормативтік құқықтық актілерге, сондай-ақ осы </w:t>
      </w:r>
      <w:r>
        <w:rPr>
          <w:rFonts w:ascii="Times New Roman"/>
          <w:b w:val="false"/>
          <w:i w:val="false"/>
          <w:color w:val="000000"/>
          <w:sz w:val="28"/>
        </w:rPr>
        <w:t>Ережеге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Бөлім мемлекеттік мекеме ұйымдық-құқықтық нысанындағы заңды тұлға болып табылады, мемлекеттік тілде өз атауы бар мөрі мен мөртаңбалары, белгіленген үлгідегі бланкілері, сондай-ақ Қазақстан Республикасының заңнамасына сәйкес қазынашылық органдарда шоттары болады.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Бөлім азаматтық-құқықтық қатынастарға өз атынан түседі.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Бөлім егер заңнамаға сәйкес осыған уәкілеттік берілген болса, мемлекеттің атынан азаматтық-құқықтық қатынастардың тарапы болуға құқығы бар.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Бөлімнің құрылымы мен штат санының лимиті қолданыстағы заңнамаға сәйкес бекітіледі.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Заңды тұлғаның орналасқан жері: 0704000, Қазақстан Республикасы, Шығыс Қазақстан облысы, Бородулиха ауданы, Бородулиха ауылы, Тәуелсіздік көшесі, 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Мемлекеттік органның толық атауы – "Шығыс Қазақстан облысы Бородулиха ауданының ауыл шаруашылығы бөлімі"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"Шығыс Қазақстан облысы Бородулиха ауданының ауыл шаруашылығы бөлімі" мемлекеттік мекемесінің құрылтайшысы Бородулиха ауданының жергілікті атқарушы органдарының тұлғасында мемлекет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Осы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Бөлімнің құрылтай құжаты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Бөлімнің қызметін қаржыландыру Бородулиха ауданының жергілікті бюджетінен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Бөлімнің кәсіпкерлік субъектілерімен Бөлімнің функциялары болып табылатын міндеттерді орындау тұрғысында шарттық қатынастарға түсуге тыйым салынады.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14. Бөлімнің жұмыс тәртібі ішкі еңбек тәртібі қағидаларымен белгіленеді және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еңбек 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нормаларына қайшы келмеуі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органның миссиясы, негізгі міндеттері, функциялары,</w:t>
      </w:r>
      <w:r>
        <w:br/>
      </w:r>
      <w:r>
        <w:rPr>
          <w:rFonts w:ascii="Times New Roman"/>
          <w:b/>
          <w:i w:val="false"/>
          <w:color w:val="000000"/>
        </w:rPr>
        <w:t>құқықтары мен міндеттері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Бөлімнің миссиясы: Бородулиха ауданы аумағында ауыл шаруашылығын дамыту саласындағы мемлекеттік саясаттың негізгі бағыттарын іске асыруды қамтамасыз 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Бөлімнің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ауылда экономикалық реформаның негізгі бағыттарын орындауды және іске асыруды ұйымдастырады және осының негізінде аграрлық сектордың, оның даму тенденциясының перспективаларын анықтайды;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нарықтық инфрақұрылымды және нарықтық үлгідегі ұйымдық құрылымды құруға көмек көрсетеді, бірыңғай қаржылық-инвестициялық саясат пен есепті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жеке меншік негізінде ауылда әр түрлі ұйымдық-құқықтық нысандарың дамуына және құрылуына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ғылыми-техникалық үдерістің негізгі бағыттарын анықтайды және оларды іске асыру жолдары мен тәсілдерін, ғылым мен техника жетістіктерін насихаттауды енгізуге көмек көрсетеді;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Бородулиха ауданы аумағында азық-түлік қауіпсіздігі жағдайына мониторинг жүргізеді.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Бөлімнің функциялары: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агроөнеркәсiптiк кешен субъектiлерiн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мемлекеттiк қолдауды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агроөнеркәсiптiк кешендi дамыту саласындағы мемлекеттiк техникалық инспекцияны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ауылдық аумақтарды дамытудың мониторингiн жүргiзеді;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агроөнеркәсiптiк кешен мен ауылдық аумақтар саласында жедел ақпарат жинауды жүргiзеді және оны Шығыс Қазақстан облысының жергiлiктi атқарушы органына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тиiстi өңiрде азық-түлiк тауарлары қорларын есепке алуды жүргiзеді және Шығыс Қазақстан облысының жергiлiктi атқарушы органына есептiлiк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жергiлiктi мемлекеттiк басқару мүдделерiнде Қазақстан Республикасының заңнамасында жергiлiктi атқарушы органдарға жүктелетiн өзге де өкiлеттiктердi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Бөлімнің құқықтары мен міндеттері: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Бөлім құзыретіне кіретін мәселелер бойынша аудан басшыларына қарауға ұсыныс енгізу;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Бөлім құзыретіне кіретін мәселелер бойынша белгіленген тәртіппен кеңес өткізуге бастамашылық ету;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өз функцияларын орындау үшін өзге мемлекеттік органдардан, лауазымды тұлғалардан, ұйымдардан және олардың басшыларынан, азаматтардан Қазақстан Республикасының заңнамаларымен белгіленген құзырет шегінде қажетті ақпаратты сұрау;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Бөлім құзыретіне кіретін мәселелер бойынша кеңес беру;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жеке және заңды тұлғалардың ресми сұранымы болған жағдайда өз құзыреті шегінде және заңнама шеңберінде қажетті материалдар мен ақпаратты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Бөлім құзыретіне кіретін өзге де міндеттерді орындау.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органның қызметін ұйымдастыру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Бөлімнің бірінші басшысын Қазақстан Республикасының заңнамасына сәйкес Бородулиха ауданының әкімі қызметке тағайындайды және қызметтен босатады.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Бөлім басшысының өкілеттігі: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заңнамамен белгіленген тәртіпте Бөлім қызметкерлерін лауазымға тағайындайды және лауазымнан босатады;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заңнамамен белгіленген тәртіпте Бөлім қызметкерлерін көтермелеуді және тәртіптік жазаға тартуды жүзеге асырады;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өз құзыреті шегінде бұйрық шығарады, нұсқаулар береді, қызметтік құжаттамаға қол қояды;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бөлім қызметкерлерінің лауазымдық нұсқаулықтарын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мемлекеттік органдарда, басқа ұйымдарда Бөлім мүддесін білдіреді;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Бородулиха ауданы әкімдігінің қаулысымен бекітілген штат санының лимиті мен құрылымы шегінде Бөлімнің штат кестесін бекітеді;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</w:t>
      </w:r>
      <w:r>
        <w:rPr>
          <w:rFonts w:ascii="Times New Roman"/>
          <w:b w:val="false"/>
          <w:i w:val="false"/>
          <w:color w:val="000000"/>
          <w:sz w:val="28"/>
        </w:rPr>
        <w:t>сыбайлас жемқорлыққа қарсы</w:t>
      </w:r>
      <w:r>
        <w:rPr>
          <w:rFonts w:ascii="Times New Roman"/>
          <w:b w:val="false"/>
          <w:i w:val="false"/>
          <w:color w:val="000000"/>
          <w:sz w:val="28"/>
        </w:rPr>
        <w:t xml:space="preserve"> тұру бойынша қажетті шаралар қабылдайды және оған дербес жауапты болады;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ерлер мен әйелдердің олардың тәжірибелеріне, мүмкіндіктеріне және кәсіби дайындықтарына сәйкес мемлекеттік қызметке тең қолжетімдігін қамтамасыз етеді;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Қазақстан Республикасының заңнамасына сәйкес өзге де өкілеттілікті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басшысы болмаған кезеңде оның өкілеттіктерін Қазақстан Республикасының қолданыстағы заңнамасына сәйкес оны алмастыратын тұлға орындайды.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органның мүлкі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22. Бөлімнің заңнамада көзделген жағдайларда жедел басқару құқығында оқшауланған мүлкі болуы мүмкін.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Бөлімнің мүлкі оған меншік иесі берген мүлік, сондай-ақ өз қызметі нәтижесінде сатып алынған мүлік және Қазақстан Республикасының заңнамасында тыйым салынбаған өзге де көздер есебінен қалыптастырылады.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Бөлімге бекітілген мүлік </w:t>
      </w:r>
      <w:r>
        <w:rPr>
          <w:rFonts w:ascii="Times New Roman"/>
          <w:b w:val="false"/>
          <w:i w:val="false"/>
          <w:color w:val="000000"/>
          <w:sz w:val="28"/>
        </w:rPr>
        <w:t>коммуналдық меншікке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жатады.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Егер заңнамада және осы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өзгеше көзделмесе, Бөлім,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Мемлекеттік органды қайта ұйымдастыру және тарату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Бөлімді қайта ұйымдастыру және тарату Қазақстан Республикасының заңнамасына 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