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78e" w14:textId="556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Аягөз қаласының "Гвардейская"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24 желтоқсандағы № 868 қаулысы, Шығыс Қазақстан облысы Аягөз аудандық мәслихатының 2015 жылғы 25 желтоқсандағы N 43/317-V шешімі. Шығыс Қазақстан облысының Әділет департаментінде 2016 жылғы 03 ақпанда № 4386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тармағын, Шығыс Қазақстан облыстық ономастика комиссиясының 2015 жылғы 6 қазандағы қорытындысына сәйкес және тиісті аумақ халқының пікірін ескере отырып, Аягөз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Шығыс Қазақстан облысы Аягөз ауданы Аягөз қаласының "Гвардейская" көшесі - "Танатар Меерманов" көшесі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шешім мен қаулы оның алғаш ресми жарияланған күнінен кейін күнтiзбелiк он күн өткен соң қолданысқа енгiзiледi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Ж.Дюсембаев      Аудан әкімі      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