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c5c4" w14:textId="474c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18 қарашадағы № 740 қаулысы. Шығыс Қазақстан облысының Әділет департаментінде 2015 жылғы 07 желтоқсанда № 4264 болып тіркелді. Күші жойылды - Шығыс Қазақстан облысы Аягөз ауданы әкімдігінің 2016 жылғы 05 мамырдағы № 290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05.05.2016  № 290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Республикасының 1998 жылғы 24 наурыздағы № 213 "Нормативтiк құқықтық актiлер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ауданының ветеринария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Аягөз ауданы әкімдігінің 2015 жылдың 16 ақпандағы № 130 "Аягөз ауданының ветеринария бөлімі" мемлекеттік мекемесі туралы ережені бекіту туралы" (нормативтік құқықтық актілерді мемлекеттік тіркеу Тізілімінде 3735 нөмірімен тіркелген, "Аягөз жаңалықтары" газетінің 2015 жылғы 1 сәуірдегі нөмірі 26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Д.Жоргекбаев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 xml:space="preserve">2015 жылғы "18" қарашадағы </w:t>
            </w:r>
            <w:r>
              <w:br/>
            </w:r>
            <w:r>
              <w:rPr>
                <w:rFonts w:ascii="Times New Roman"/>
                <w:b w:val="false"/>
                <w:i w:val="false"/>
                <w:color w:val="000000"/>
                <w:sz w:val="20"/>
              </w:rPr>
              <w:t xml:space="preserve">№ 740 қаулысымен бекітілген </w:t>
            </w:r>
          </w:p>
        </w:tc>
      </w:tr>
    </w:tbl>
    <w:bookmarkStart w:name="z12" w:id="0"/>
    <w:p>
      <w:pPr>
        <w:spacing w:after="0"/>
        <w:ind w:left="0"/>
        <w:jc w:val="left"/>
      </w:pPr>
      <w:r>
        <w:rPr>
          <w:rFonts w:ascii="Times New Roman"/>
          <w:b/>
          <w:i w:val="false"/>
          <w:color w:val="000000"/>
        </w:rPr>
        <w:t xml:space="preserve">  "Аягөз ауданының ветеринария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ауданының ветеринария бөлімі" мемлекеттік мекемесі (бұдан әрі - Бөлім) Қазақстан Республикасының мемлекеттік органы болып табылады, Аягөз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070200, Қазақстан Республикасы, Шығыс Қазақстан облысы, Аягөз ауданы, Аягөз қаласы, Б. Момышұлы көшесі, 62.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"Аягөз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қызметін қаржыландыру Аягөз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ветеринария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Аягөз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3)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6) Аягөз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7)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11)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12) Аягөз ауданының аумағында жануарлардың энзоотиялық аурулары бойынша ветеринариялық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13)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14)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15)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16) "Рұқсаттар және хабарламалар туралы" Қазақстан Республикасының Заңына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17)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Аягөз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Аягөз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9" w:id="6"/>
    <w:p>
      <w:pPr>
        <w:spacing w:after="0"/>
        <w:ind w:left="0"/>
        <w:jc w:val="left"/>
      </w:pPr>
      <w:r>
        <w:rPr>
          <w:rFonts w:ascii="Times New Roman"/>
          <w:b/>
          <w:i w:val="false"/>
          <w:color w:val="000000"/>
        </w:rPr>
        <w:t xml:space="preserve">  Мемлекеттік органның құзырына қарайтын мекемелердің тізілімі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ауданының ветеринариялық қызметі"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