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9053" w14:textId="3759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Аягөз ауданының бюджеті туралы" Аягөз аудандық мәслихатының 2014 жылғы 24 желтоқсандағы № 30/206-V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2015 жылғы 25 ақпандағы N 33/233-V шешімі. Шығыс Қазақстан облысының Әділет департаментінде 2015 жылғы 04 наурызда N 3717 болып тіркелді. Күші жойылды - Шығыс Қазақстан облысы Аягөз аудандық мәслихатының 2015 жылғы 23 желтоқсандағы N 43/312-V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Аягөз аудандық мәслихатының 23.12.2015 N 43/312-V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1998 жылғы 24 наурыздағы "Нормативтiк құқықтық актiлер туралы" Заңының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43-1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Аягөз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Аягөз ауданының бюджеті туралы" Аягөз аудандық мәслихатының 2014 жылғы 24 желтоқсандағы № 30/206-V (Нормативтік құқықтық актілерді мемлекеттік тіркеу Тізілімінде 3609 нөмірімен тіркелген, "Аягөз жаңалықтары" газетінің 2015 жылдың 14 қаңтарында 4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2007 жылғы 15 мамырдағы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3-тармақтарына сәйкес,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 мен тарифтiк ставкалар, егер Қазақстан Республикасының заңдарында өзгеше белгiленбесе, жергiлiктi өкiлдi органдардың шешiмi бойынша бюджет қаражаты есебiнен белгiленсін.</w:t>
      </w:r>
      <w:r>
        <w:br/>
      </w:r>
      <w:r>
        <w:rPr>
          <w:rFonts w:ascii="Times New Roman"/>
          <w:b w:val="false"/>
          <w:i w:val="false"/>
          <w:color w:val="000000"/>
          <w:sz w:val="28"/>
        </w:rPr>
        <w:t>
      </w:t>
      </w:r>
      <w:r>
        <w:rPr>
          <w:rFonts w:ascii="Times New Roman"/>
          <w:b w:val="false"/>
          <w:i w:val="false"/>
          <w:color w:val="000000"/>
          <w:sz w:val="28"/>
        </w:rPr>
        <w:t xml:space="preserve">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Ж.Дюсембаев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Т.Бозтаев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