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f5b5" w14:textId="f7af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бойынша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 әкімдігінің 2015 жылғы 17 сәуірдегі № 921 қаулысы. Шығыс Қазақстан облысының Әділет департаментінде 2015 жылғы 18 мамырда № 3948 болып тіркелді. Күші жойылды - Шығыс Қазақстан облысы Абай ауданы әкімдігінің 2016 жылғы 22 қаңтардағы № 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Абай ауданы әкімдігінің 22.01.2016 № 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 тармағына</w:t>
      </w:r>
      <w:r>
        <w:rPr>
          <w:rFonts w:ascii="Times New Roman"/>
          <w:b w:val="false"/>
          <w:i w:val="false"/>
          <w:color w:val="000000"/>
          <w:sz w:val="28"/>
        </w:rPr>
        <w:t xml:space="preserve"> (нормативтік құқықтық актілерді мемлекеттік тіркеу Тізілімінде тіркелген № 10130) сәйкес,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Қосымшаға сәйкес Абай ауданы бойынша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жарияланғаннан кейін он күнтізбелік күн ішінде күшіне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Мүсәпірбеков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2015 жылғы 17 сәуірдегі</w:t>
            </w:r>
            <w:r>
              <w:br/>
            </w:r>
            <w:r>
              <w:rPr>
                <w:rFonts w:ascii="Times New Roman"/>
                <w:b w:val="false"/>
                <w:i w:val="false"/>
                <w:color w:val="000000"/>
                <w:sz w:val="20"/>
              </w:rPr>
              <w:t>№ 921 қаулысына қосымша</w:t>
            </w:r>
          </w:p>
        </w:tc>
      </w:tr>
    </w:tbl>
    <w:bookmarkStart w:name="z8" w:id="0"/>
    <w:p>
      <w:pPr>
        <w:spacing w:after="0"/>
        <w:ind w:left="0"/>
        <w:jc w:val="left"/>
      </w:pPr>
      <w:r>
        <w:rPr>
          <w:rFonts w:ascii="Times New Roman"/>
          <w:b/>
          <w:i w:val="false"/>
          <w:color w:val="000000"/>
        </w:rPr>
        <w:t xml:space="preserve"> Абай ауданы бойынша "Б" корпусы мемлекеттік әкімшілік</w:t>
      </w:r>
      <w:r>
        <w:br/>
      </w:r>
      <w:r>
        <w:rPr>
          <w:rFonts w:ascii="Times New Roman"/>
          <w:b/>
          <w:i w:val="false"/>
          <w:color w:val="000000"/>
        </w:rPr>
        <w:t>қызметшілерінің қызметін жыл сайынғы бағалаудың</w:t>
      </w:r>
      <w:r>
        <w:br/>
      </w:r>
      <w:r>
        <w:rPr>
          <w:rFonts w:ascii="Times New Roman"/>
          <w:b/>
          <w:i w:val="false"/>
          <w:color w:val="000000"/>
        </w:rPr>
        <w:t>әдістемесі</w:t>
      </w:r>
    </w:p>
    <w:bookmarkEnd w:id="0"/>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Абай ауданы бойынша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аппарат басшысы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персоналды басқару қызметінің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Тікелей басшы осы Әдістеменің 1-қосымшасына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2-қосымшасына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1"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bookmarkStart w:name="z43" w:id="6"/>
    <w:p>
      <w:pPr>
        <w:spacing w:after="0"/>
        <w:ind w:left="0"/>
        <w:jc w:val="both"/>
      </w:pPr>
      <w:r>
        <w:rPr>
          <w:rFonts w:ascii="Times New Roman"/>
          <w:b w:val="false"/>
          <w:i w:val="false"/>
          <w:color w:val="000000"/>
          <w:sz w:val="28"/>
        </w:rPr>
        <w:t>            а = b + с</w:t>
      </w:r>
      <w:r>
        <w:br/>
      </w:r>
      <w:r>
        <w:rPr>
          <w:rFonts w:ascii="Times New Roman"/>
          <w:b w:val="false"/>
          <w:i w:val="false"/>
          <w:color w:val="000000"/>
          <w:sz w:val="28"/>
        </w:rPr>
        <w:t>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а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баллдан жоғары - "тиімді".</w:t>
      </w:r>
      <w:r>
        <w:br/>
      </w:r>
      <w:r>
        <w:rPr>
          <w:rFonts w:ascii="Times New Roman"/>
          <w:b w:val="false"/>
          <w:i w:val="false"/>
          <w:color w:val="000000"/>
          <w:sz w:val="28"/>
        </w:rPr>
        <w:t>
</w:t>
      </w:r>
    </w:p>
    <w:bookmarkStart w:name="z51" w:id="7"/>
    <w:p>
      <w:pPr>
        <w:spacing w:after="0"/>
        <w:ind w:left="0"/>
        <w:jc w:val="left"/>
      </w:pPr>
      <w:r>
        <w:rPr>
          <w:rFonts w:ascii="Times New Roman"/>
          <w:b/>
          <w:i w:val="false"/>
          <w:color w:val="000000"/>
        </w:rPr>
        <w:t xml:space="preserve"> 6.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Әдістеменің 3-қосымшасына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69" w:id="8"/>
    <w:p>
      <w:pPr>
        <w:spacing w:after="0"/>
        <w:ind w:left="0"/>
        <w:jc w:val="left"/>
      </w:pPr>
      <w:r>
        <w:rPr>
          <w:rFonts w:ascii="Times New Roman"/>
          <w:b/>
          <w:i w:val="false"/>
          <w:color w:val="000000"/>
        </w:rPr>
        <w:t xml:space="preserve"> 7.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