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1f41" w14:textId="1de1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28 желтоқсандағы № 1327 қаулысы. Шығыс Қазақстан облысының Әділет департаментінде 2016 жылғы 29 қаңтарда № 4366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"Риддер қаласы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"28" желтоқсан</w:t>
            </w:r>
            <w:r>
              <w:br/>
            </w:r>
            <w:r>
              <w:rPr>
                <w:rFonts w:ascii="Times New Roman"/>
                <w:b w:val="false"/>
                <w:i w:val="false"/>
                <w:color w:val="000000"/>
                <w:sz w:val="20"/>
              </w:rPr>
              <w:t xml:space="preserve">№ 1327 қаулысымен </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"Риддер қаласы әкімінің аппараты" мемлекеттік мекемесінің регламенті</w:t>
      </w:r>
    </w:p>
    <w:bookmarkEnd w:id="0"/>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"Риддер қаласы әкімінің аппараты" мемлекеттік мекемесі (бұдан әрі – аппарат) қызметінің ұйымдастыру және ішкі тәртібі мәселелерін айқындайды.</w:t>
      </w:r>
      <w:r>
        <w:br/>
      </w:r>
      <w:r>
        <w:rPr>
          <w:rFonts w:ascii="Times New Roman"/>
          <w:b w:val="false"/>
          <w:i w:val="false"/>
          <w:color w:val="000000"/>
          <w:sz w:val="28"/>
        </w:rPr>
        <w:t>
      </w:t>
      </w:r>
      <w:r>
        <w:rPr>
          <w:rFonts w:ascii="Times New Roman"/>
          <w:b w:val="false"/>
          <w:i w:val="false"/>
          <w:color w:val="000000"/>
          <w:sz w:val="28"/>
        </w:rPr>
        <w:t>2. Аппарат қала әкімі мен қала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3. Аппаратты Риддер қаласының әкімдігі (бұдан әрі – қала әкімдігі) құрады, таратады және қайта ұйымдастырады. Аппарат туралы ережені, оның құрылымын қала әкімдігі бекітеді.</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өзге де нормативтік құқықтық актілерін, сондай-ақ осы регламентті басшылыққа алады.</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 Аппараттың жұмысын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 Ағымдағы жоспарлау аппараттың тоқсандық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алдағы тоқсанға арналған жұмыс жоспарларын әзірлейді, оларды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тоқсанға арналған жоспарын жинақтау үшін осы мерзімде ұйымдастыру жұмыс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Аппарат бөлімдері тоқсан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Қала әкімінің, аппарат басшысының, оның орынбасарларының талап етуі бойынша бөлімдердің тоқсандық жоспарларды орындауы жөніндегі ақпарат өзге мерзімдерде, ауызша да, жазбаша түрде де тапсырылуы мүмкін. </w:t>
      </w:r>
      <w:r>
        <w:br/>
      </w:r>
      <w:r>
        <w:rPr>
          <w:rFonts w:ascii="Times New Roman"/>
          <w:b w:val="false"/>
          <w:i w:val="false"/>
          <w:color w:val="000000"/>
          <w:sz w:val="28"/>
        </w:rPr>
        <w:t>
      </w:t>
      </w:r>
      <w:r>
        <w:rPr>
          <w:rFonts w:ascii="Times New Roman"/>
          <w:b w:val="false"/>
          <w:i w:val="false"/>
          <w:color w:val="000000"/>
          <w:sz w:val="28"/>
        </w:rPr>
        <w:t>Қала әкімі аппаратының ұйымдастыру жұмыс бөлімі апта сайын жұма күндері қала әкімі орынбасарларының, аппараттың бөлімдері, жергілікті бюджеттен қаржыландырылатын атқарушы органдардың (бұдан әрі - дербес бөлімдер) және мемлекеттік органдардың (бұдан әрі – МО) басшыларының ұсыныстары негізінде алдағы айға кеңестер мен іс-шаралар тізбесімен қала әкімі жұмысының желілік кестесін жасайды.</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 Қала әкімдігі отырыстарын, кеңестерді және басқа да іс-шараларды жоспарлау, дайындау және өткізу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Қала әкімдігінің отырыстарында қарауға арналған жарты жылдық мәселелер тізбесін ұйымдастыру жұмыс бөлімі қала әкімінің, оның орынбасарларының, аппарат басшысының, дербес бөлімдер басшыларының, МО басшыларының, аппарат бөлімдері басшыларының ұсыныстары бойынша жарты жыл басталғанға дейін он күннен кешіктірмей жарты жылға арнап құрастырады.</w:t>
      </w:r>
      <w:r>
        <w:br/>
      </w:r>
      <w:r>
        <w:rPr>
          <w:rFonts w:ascii="Times New Roman"/>
          <w:b w:val="false"/>
          <w:i w:val="false"/>
          <w:color w:val="000000"/>
          <w:sz w:val="28"/>
        </w:rPr>
        <w:t>
      </w:t>
      </w:r>
      <w:r>
        <w:rPr>
          <w:rFonts w:ascii="Times New Roman"/>
          <w:b w:val="false"/>
          <w:i w:val="false"/>
          <w:color w:val="000000"/>
          <w:sz w:val="28"/>
        </w:rPr>
        <w:t>Қала әкімдігі отырыстарында қарауға жоспарланатын мәселелер тізбесі қала әкімінің орынбасарларымен, әкім аппаратының басшысымен келісіледі және қала әкімінің өкімімен бекітіледі. Бекітілген тізбені кеңсе бөлімінің қызметкері барлық мүдделі мемлекеттік органдарға таратады.</w:t>
      </w:r>
      <w:r>
        <w:br/>
      </w:r>
      <w:r>
        <w:rPr>
          <w:rFonts w:ascii="Times New Roman"/>
          <w:b w:val="false"/>
          <w:i w:val="false"/>
          <w:color w:val="000000"/>
          <w:sz w:val="28"/>
        </w:rPr>
        <w:t>
      </w:t>
      </w:r>
      <w:r>
        <w:rPr>
          <w:rFonts w:ascii="Times New Roman"/>
          <w:b w:val="false"/>
          <w:i w:val="false"/>
          <w:color w:val="000000"/>
          <w:sz w:val="28"/>
        </w:rPr>
        <w:t>8. Әкімдік отырыстарын дайындау және өткізу тәртібі қала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Қалалық кеңестер өткізуде жүйелі және жоспарлы жұмысты қамтамасыз ету, қаланың мемлекеттік органдарымен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сейсенбі – қала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бейсенбі – қалалық әкімдігінің отырыстар өткізу күні;</w:t>
      </w:r>
      <w:r>
        <w:br/>
      </w:r>
      <w:r>
        <w:rPr>
          <w:rFonts w:ascii="Times New Roman"/>
          <w:b w:val="false"/>
          <w:i w:val="false"/>
          <w:color w:val="000000"/>
          <w:sz w:val="28"/>
        </w:rPr>
        <w:t>
      </w:t>
      </w:r>
      <w:r>
        <w:rPr>
          <w:rFonts w:ascii="Times New Roman"/>
          <w:b w:val="false"/>
          <w:i w:val="false"/>
          <w:color w:val="000000"/>
          <w:sz w:val="28"/>
        </w:rPr>
        <w:t>дүйсенбі - жұма – жеке сұрақтар бойынша азаматтарды қабылдау.</w:t>
      </w:r>
      <w:r>
        <w:br/>
      </w:r>
      <w:r>
        <w:rPr>
          <w:rFonts w:ascii="Times New Roman"/>
          <w:b w:val="false"/>
          <w:i w:val="false"/>
          <w:color w:val="000000"/>
          <w:sz w:val="28"/>
        </w:rPr>
        <w:t>
      </w:t>
      </w:r>
      <w:r>
        <w:rPr>
          <w:rFonts w:ascii="Times New Roman"/>
          <w:b w:val="false"/>
          <w:i w:val="false"/>
          <w:color w:val="000000"/>
          <w:sz w:val="28"/>
        </w:rPr>
        <w:t>бейсенбі- жұма – жеке сұрақтар бойынша азаматтарды қабылдау.</w:t>
      </w:r>
      <w:r>
        <w:br/>
      </w:r>
      <w:r>
        <w:rPr>
          <w:rFonts w:ascii="Times New Roman"/>
          <w:b w:val="false"/>
          <w:i w:val="false"/>
          <w:color w:val="000000"/>
          <w:sz w:val="28"/>
        </w:rPr>
        <w:t>
      </w:t>
      </w:r>
      <w:r>
        <w:rPr>
          <w:rFonts w:ascii="Times New Roman"/>
          <w:b w:val="false"/>
          <w:i w:val="false"/>
          <w:color w:val="000000"/>
          <w:sz w:val="28"/>
        </w:rPr>
        <w:t xml:space="preserve">Кеңестер мен басқа да іс-шаралар қала әкімінің бастамасымен немесе онымен келісіле отырып аптаның өзге күндері өткізілуі мүмкін. </w:t>
      </w:r>
      <w:r>
        <w:br/>
      </w:r>
      <w:r>
        <w:rPr>
          <w:rFonts w:ascii="Times New Roman"/>
          <w:b w:val="false"/>
          <w:i w:val="false"/>
          <w:color w:val="000000"/>
          <w:sz w:val="28"/>
        </w:rPr>
        <w:t>
      </w:t>
      </w:r>
      <w:r>
        <w:rPr>
          <w:rFonts w:ascii="Times New Roman"/>
          <w:b w:val="false"/>
          <w:i w:val="false"/>
          <w:color w:val="000000"/>
          <w:sz w:val="28"/>
        </w:rPr>
        <w:t>10. Қала әкімі аппараты өткізетін кеңестер, отырыстар және басқа да іс-шаралар ашық болып табылады,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11. Қала әкімдігі, қала әкімі аппараты өткізетін кеңестер, отырыстар және басқа да іс-шаралар қала әкімінің, қала әкімі орынбасарларының, аппарат басшысының бастамасы бойынша жабық деп жариялануы мүмкін.</w:t>
      </w:r>
      <w:r>
        <w:br/>
      </w:r>
      <w:r>
        <w:rPr>
          <w:rFonts w:ascii="Times New Roman"/>
          <w:b w:val="false"/>
          <w:i w:val="false"/>
          <w:color w:val="000000"/>
          <w:sz w:val="28"/>
        </w:rPr>
        <w:t>
      </w:t>
      </w:r>
      <w:r>
        <w:rPr>
          <w:rFonts w:ascii="Times New Roman"/>
          <w:b w:val="false"/>
          <w:i w:val="false"/>
          <w:color w:val="000000"/>
          <w:sz w:val="28"/>
        </w:rPr>
        <w:t>12. Қалалық деңгейдегі кеңестерді, отырыстарды, кездесулерді және басқа да іс-шараларды қала әкімі немесе ол болмаған кезде қала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қала әкімі орынбасарларының басшылығымен қалалық іс-шаралар өткізілуі мүмкін.</w:t>
      </w:r>
      <w:r>
        <w:br/>
      </w:r>
      <w:r>
        <w:rPr>
          <w:rFonts w:ascii="Times New Roman"/>
          <w:b w:val="false"/>
          <w:i w:val="false"/>
          <w:color w:val="000000"/>
          <w:sz w:val="28"/>
        </w:rPr>
        <w:t>
      </w:t>
      </w:r>
      <w:r>
        <w:rPr>
          <w:rFonts w:ascii="Times New Roman"/>
          <w:b w:val="false"/>
          <w:i w:val="false"/>
          <w:color w:val="000000"/>
          <w:sz w:val="28"/>
        </w:rPr>
        <w:t>13. Ұйымдастыру жұмыс бөлімінің, ақпараттық технологиялар бөлімінің, қаржы – шаруашылық бөлімінің жауапты қызметкерлері, сонымен қатар, аппарат қызметкерлерінің ішінен аппарат басшысы тағайындаған тұлғалар залдарды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14. Қалалық іс-шаралардың өткізілуіне жауапты аппарат бөлімдері мүдделі мемлекеттік органдармен бірлесіп 3 жұмыс күнінен кешіктірмей кеңестің, өзгеде іс-шараның күн тәртібін, қатысушылардың ұсынылып отырған тізімін айқындайды, ол жетекшілік ететін қала әкімі орынбасарымен және аппарат басшысымен келісуге жатады. Тізім, бір жұмыс күні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дербес бөлім басшыларына жіберіледі.</w:t>
      </w:r>
      <w:r>
        <w:br/>
      </w:r>
      <w:r>
        <w:rPr>
          <w:rFonts w:ascii="Times New Roman"/>
          <w:b w:val="false"/>
          <w:i w:val="false"/>
          <w:color w:val="000000"/>
          <w:sz w:val="28"/>
        </w:rPr>
        <w:t>
      </w:t>
      </w:r>
      <w:r>
        <w:rPr>
          <w:rFonts w:ascii="Times New Roman"/>
          <w:b w:val="false"/>
          <w:i w:val="false"/>
          <w:color w:val="000000"/>
          <w:sz w:val="28"/>
        </w:rPr>
        <w:t>15. Шақырылғандардың қатысуын аппараттың бөлімі қамтамасыз етеді.</w:t>
      </w:r>
      <w:r>
        <w:br/>
      </w:r>
      <w:r>
        <w:rPr>
          <w:rFonts w:ascii="Times New Roman"/>
          <w:b w:val="false"/>
          <w:i w:val="false"/>
          <w:color w:val="000000"/>
          <w:sz w:val="28"/>
        </w:rPr>
        <w:t>
      </w:t>
      </w:r>
      <w:r>
        <w:rPr>
          <w:rFonts w:ascii="Times New Roman"/>
          <w:b w:val="false"/>
          <w:i w:val="false"/>
          <w:color w:val="000000"/>
          <w:sz w:val="28"/>
        </w:rPr>
        <w:t>Мәселелерді талқылауға қатысуға шақырылғандар материалдарды (электрондық және қағаз тасымалдауышта) іс-шара өткізілуге дейінгі 3 жұмыс күнінен кешіктірмей іс-шараны өткізуге жауапты аппарат бөліміне тапсырады. Іс-шаралар шұғыл тәртіппен өткізілетін жағдайда материалдар іс-шара өткізілетін күні тапсырылуы мүмкін.</w:t>
      </w:r>
      <w:r>
        <w:br/>
      </w:r>
      <w:r>
        <w:rPr>
          <w:rFonts w:ascii="Times New Roman"/>
          <w:b w:val="false"/>
          <w:i w:val="false"/>
          <w:color w:val="000000"/>
          <w:sz w:val="28"/>
        </w:rPr>
        <w:t>
      </w:t>
      </w:r>
      <w:r>
        <w:rPr>
          <w:rFonts w:ascii="Times New Roman"/>
          <w:b w:val="false"/>
          <w:i w:val="false"/>
          <w:color w:val="000000"/>
          <w:sz w:val="28"/>
        </w:rPr>
        <w:t>16. Іс-шара материалдарын аппараттың ұйымдастыу жұмыс бөлімі жинақтайды және іс-шара өткізілетін күнге дейінгі 2 жұмыс күнінен кешіктірмей қала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17. Материалдар уақытында тапсырылмаған, сондай-ақ толық көлемде тапсырылмаған және қалалық іс-шараларға қатысушылар сапасыз әзірлеген жағдайда, осы іс-шараны өткізуге жауапты аппараттың бөлімі аппарат басшысының (не болмаса оның міндетін атқарушы адамның) қол қоюымен қала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дербес бөлімдердің басшылары, сондай-ақ тиісті дербес бөлімдерге жетекшілік ететін қала әкімінің орынбасарлары жауап береді.</w:t>
      </w:r>
      <w:r>
        <w:br/>
      </w:r>
      <w:r>
        <w:rPr>
          <w:rFonts w:ascii="Times New Roman"/>
          <w:b w:val="false"/>
          <w:i w:val="false"/>
          <w:color w:val="000000"/>
          <w:sz w:val="28"/>
        </w:rPr>
        <w:t>
      </w:t>
      </w:r>
      <w:r>
        <w:rPr>
          <w:rFonts w:ascii="Times New Roman"/>
          <w:b w:val="false"/>
          <w:i w:val="false"/>
          <w:color w:val="000000"/>
          <w:sz w:val="28"/>
        </w:rPr>
        <w:t>18. Қалалық іс-шараларды өткізу бойынша мемлекеттік және орыс тілдеріндегі жиынтық материалдар құрамына мыналар енгізілуі тиіс:</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3) қаралып отырған мәселелер бойынша анықтамалар, ақпараттық (талдау) материалдары, таныстырулар, салыстырмалы деректер (кесте түрінде);</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 xml:space="preserve">Қалалық іс-шараларды өткізу бойынша жиынтық материалдарға осы шараға қажетті басқа құжаттар қоса берілуі мүмкін. </w:t>
      </w:r>
      <w:r>
        <w:br/>
      </w:r>
      <w:r>
        <w:rPr>
          <w:rFonts w:ascii="Times New Roman"/>
          <w:b w:val="false"/>
          <w:i w:val="false"/>
          <w:color w:val="000000"/>
          <w:sz w:val="28"/>
        </w:rPr>
        <w:t>
      </w:t>
      </w:r>
      <w:r>
        <w:rPr>
          <w:rFonts w:ascii="Times New Roman"/>
          <w:b w:val="false"/>
          <w:i w:val="false"/>
          <w:color w:val="000000"/>
          <w:sz w:val="28"/>
        </w:rPr>
        <w:t>19.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20. Іс-шараларда сөз сөйлеу (баяндама) кезінде бейнеақпарат туралы мәселе жеке және іс-шара өткізілетін күнге дейінгі бір жұмыс күнінен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жазба құралдарының, тиісті жарықтандыру және т.б. болуын) аппараттың ақпараттық технологиялар қызметімен бірлесіп ұйымдастыру жұмыс бөлімі жүзеге асырады.</w:t>
      </w:r>
      <w:r>
        <w:br/>
      </w:r>
      <w:r>
        <w:rPr>
          <w:rFonts w:ascii="Times New Roman"/>
          <w:b w:val="false"/>
          <w:i w:val="false"/>
          <w:color w:val="000000"/>
          <w:sz w:val="28"/>
        </w:rPr>
        <w:t>
      </w:t>
      </w:r>
      <w:r>
        <w:rPr>
          <w:rFonts w:ascii="Times New Roman"/>
          <w:b w:val="false"/>
          <w:i w:val="false"/>
          <w:color w:val="000000"/>
          <w:sz w:val="28"/>
        </w:rPr>
        <w:t xml:space="preserve">21. Іс-шараның өткізілуіне жауапты аппараттың бөлімі мүдделі мемлекеттік органдармен бірлесіп, қатысушыларды тіркеуді қамтамасыз етеді. Кеңеске, басқа қалалық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 </w:t>
      </w:r>
      <w:r>
        <w:br/>
      </w:r>
      <w:r>
        <w:rPr>
          <w:rFonts w:ascii="Times New Roman"/>
          <w:b w:val="false"/>
          <w:i w:val="false"/>
          <w:color w:val="000000"/>
          <w:sz w:val="28"/>
        </w:rPr>
        <w:t>
      </w:t>
      </w:r>
      <w:r>
        <w:rPr>
          <w:rFonts w:ascii="Times New Roman"/>
          <w:b w:val="false"/>
          <w:i w:val="false"/>
          <w:color w:val="000000"/>
          <w:sz w:val="28"/>
        </w:rPr>
        <w:t xml:space="preserve">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 </w:t>
      </w:r>
      <w:r>
        <w:br/>
      </w:r>
      <w:r>
        <w:rPr>
          <w:rFonts w:ascii="Times New Roman"/>
          <w:b w:val="false"/>
          <w:i w:val="false"/>
          <w:color w:val="000000"/>
          <w:sz w:val="28"/>
        </w:rPr>
        <w:t>
      </w:t>
      </w:r>
      <w:r>
        <w:rPr>
          <w:rFonts w:ascii="Times New Roman"/>
          <w:b w:val="false"/>
          <w:i w:val="false"/>
          <w:color w:val="000000"/>
          <w:sz w:val="28"/>
        </w:rPr>
        <w:t xml:space="preserve">22. Қала әкімінің қатысуымен өтетін кеңестердің, басқа да іс-шаралардың хаттамаларын аппараттың ұйымдастыру жұмыс бөлімі жүргізеді, қала әкімінің қатысуымен өткізілетін көшпелі іс-шаралардың хаттамалары қала әкімі аппаратының басшысымен немесе көшпелі іс-шараларға қатысушы әкімдіктің қызметкерімен жүргізіледі. </w:t>
      </w:r>
      <w:r>
        <w:br/>
      </w:r>
      <w:r>
        <w:rPr>
          <w:rFonts w:ascii="Times New Roman"/>
          <w:b w:val="false"/>
          <w:i w:val="false"/>
          <w:color w:val="000000"/>
          <w:sz w:val="28"/>
        </w:rPr>
        <w:t>
      </w:t>
      </w:r>
      <w:r>
        <w:rPr>
          <w:rFonts w:ascii="Times New Roman"/>
          <w:b w:val="false"/>
          <w:i w:val="false"/>
          <w:color w:val="000000"/>
          <w:sz w:val="28"/>
        </w:rPr>
        <w:t xml:space="preserve">Хаттамада қаралатын мәселелер, талқылауға қатысқан адамдар, тапсырмалар көрсетіледі. </w:t>
      </w:r>
      <w:r>
        <w:br/>
      </w:r>
      <w:r>
        <w:rPr>
          <w:rFonts w:ascii="Times New Roman"/>
          <w:b w:val="false"/>
          <w:i w:val="false"/>
          <w:color w:val="000000"/>
          <w:sz w:val="28"/>
        </w:rPr>
        <w:t>
      </w:t>
      </w:r>
      <w:r>
        <w:rPr>
          <w:rFonts w:ascii="Times New Roman"/>
          <w:b w:val="false"/>
          <w:i w:val="false"/>
          <w:color w:val="000000"/>
          <w:sz w:val="28"/>
        </w:rPr>
        <w:t>Іс-шараларда мемлекеттік және орыс тілдерінде жасалған баяндамалардың ілеспе аударылуына аппараттың аудармашысы жауапты болады.</w:t>
      </w:r>
      <w:r>
        <w:br/>
      </w:r>
      <w:r>
        <w:rPr>
          <w:rFonts w:ascii="Times New Roman"/>
          <w:b w:val="false"/>
          <w:i w:val="false"/>
          <w:color w:val="000000"/>
          <w:sz w:val="28"/>
        </w:rPr>
        <w:t>
      </w:t>
      </w:r>
      <w:r>
        <w:rPr>
          <w:rFonts w:ascii="Times New Roman"/>
          <w:b w:val="false"/>
          <w:i w:val="false"/>
          <w:color w:val="000000"/>
          <w:sz w:val="28"/>
        </w:rPr>
        <w:t xml:space="preserve">Баяндамалардың мемлекеттік және орыс тілдеріндегі мәтіндері ілеспе аударма жасау үшін аппараттың аудармашыларына алдын ала, отырыс басталғанға дейін үш сағаттан кешіктірілмей ұсынылады. </w:t>
      </w:r>
      <w:r>
        <w:br/>
      </w:r>
      <w:r>
        <w:rPr>
          <w:rFonts w:ascii="Times New Roman"/>
          <w:b w:val="false"/>
          <w:i w:val="false"/>
          <w:color w:val="000000"/>
          <w:sz w:val="28"/>
        </w:rPr>
        <w:t>
      </w:t>
      </w:r>
      <w:r>
        <w:rPr>
          <w:rFonts w:ascii="Times New Roman"/>
          <w:b w:val="false"/>
          <w:i w:val="false"/>
          <w:color w:val="000000"/>
          <w:sz w:val="28"/>
        </w:rPr>
        <w:t>23. Хаттама кеңес, басқа да іс-шаралар өткізілген күннен бастап екі күн ішінде ресімделеді.</w:t>
      </w:r>
      <w:r>
        <w:br/>
      </w:r>
      <w:r>
        <w:rPr>
          <w:rFonts w:ascii="Times New Roman"/>
          <w:b w:val="false"/>
          <w:i w:val="false"/>
          <w:color w:val="000000"/>
          <w:sz w:val="28"/>
        </w:rPr>
        <w:t>
      </w:t>
      </w:r>
      <w:r>
        <w:rPr>
          <w:rFonts w:ascii="Times New Roman"/>
          <w:b w:val="false"/>
          <w:i w:val="false"/>
          <w:color w:val="000000"/>
          <w:sz w:val="28"/>
        </w:rPr>
        <w:t>24. Хаттамаларды ұйымдастыру жұмыс бөлімінің қызметкері "Тапсырмаларды тіркеу" бөлімі арқылы хаттамалық тапсырмалардың орындалуына жауапты мемлекеттік органдарға, сондай-ақ өзге де мүдделі мемлекеттік органдар мен лауазымды тұлғаларға жолдайды.</w:t>
      </w:r>
      <w:r>
        <w:br/>
      </w:r>
      <w:r>
        <w:rPr>
          <w:rFonts w:ascii="Times New Roman"/>
          <w:b w:val="false"/>
          <w:i w:val="false"/>
          <w:color w:val="000000"/>
          <w:sz w:val="28"/>
        </w:rPr>
        <w:t>
      </w:t>
      </w:r>
      <w:r>
        <w:rPr>
          <w:rFonts w:ascii="Times New Roman"/>
          <w:b w:val="false"/>
          <w:i w:val="false"/>
          <w:color w:val="000000"/>
          <w:sz w:val="28"/>
        </w:rPr>
        <w:t xml:space="preserve">Қала/облыс әкімінің, қала/облыс әкімі орынбасарларының, қала/облыс әкімі аппараты басшыларының қатысуымен өткен іс-шаралар хаттамаларында жазылған тапсырмаларды аппараттың ұйымдастыру жұмыс бөлімі бақылауға алады. </w:t>
      </w:r>
      <w:r>
        <w:br/>
      </w:r>
      <w:r>
        <w:rPr>
          <w:rFonts w:ascii="Times New Roman"/>
          <w:b w:val="false"/>
          <w:i w:val="false"/>
          <w:color w:val="000000"/>
          <w:sz w:val="28"/>
        </w:rPr>
        <w:t>
      </w:t>
      </w:r>
      <w:r>
        <w:rPr>
          <w:rFonts w:ascii="Times New Roman"/>
          <w:b w:val="false"/>
          <w:i w:val="false"/>
          <w:color w:val="000000"/>
          <w:sz w:val="28"/>
        </w:rPr>
        <w:t>25.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26. Аппарат басшысының тапсырмасы бойынша кеңестердің, басқа да іс-шаралардың бейне және дыбыс жазбасы, кейіннен толық жазылып және қағаз тасымалдағышта басылып, </w:t>
      </w:r>
      <w:r>
        <w:br/>
      </w:r>
      <w:r>
        <w:rPr>
          <w:rFonts w:ascii="Times New Roman"/>
          <w:b w:val="false"/>
          <w:i w:val="false"/>
          <w:color w:val="000000"/>
          <w:sz w:val="28"/>
        </w:rPr>
        <w:t>
      </w:t>
      </w:r>
      <w:r>
        <w:rPr>
          <w:rFonts w:ascii="Times New Roman"/>
          <w:b w:val="false"/>
          <w:i w:val="false"/>
          <w:color w:val="000000"/>
          <w:sz w:val="28"/>
        </w:rPr>
        <w:t>жүргізілуі мүмкін.</w:t>
      </w:r>
      <w:r>
        <w:br/>
      </w:r>
      <w:r>
        <w:rPr>
          <w:rFonts w:ascii="Times New Roman"/>
          <w:b w:val="false"/>
          <w:i w:val="false"/>
          <w:color w:val="000000"/>
          <w:sz w:val="28"/>
        </w:rPr>
        <w:t>
      </w:t>
      </w:r>
      <w:r>
        <w:rPr>
          <w:rFonts w:ascii="Times New Roman"/>
          <w:b w:val="false"/>
          <w:i w:val="false"/>
          <w:color w:val="000000"/>
          <w:sz w:val="28"/>
        </w:rPr>
        <w:t>27. "Риддер қаласының ішкі саясат бөлімі" мемлекеттік мекемесі қалалық іс-шаралар бойынша бұқаралық ақпарат құралдарына (бұдан әрі -БАҚ) алдын ала баспасөз парақтарын таратуды жүзеге асырады.</w:t>
      </w:r>
      <w:r>
        <w:br/>
      </w:r>
      <w:r>
        <w:rPr>
          <w:rFonts w:ascii="Times New Roman"/>
          <w:b w:val="false"/>
          <w:i w:val="false"/>
          <w:color w:val="000000"/>
          <w:sz w:val="28"/>
        </w:rPr>
        <w:t>
      </w:t>
      </w:r>
      <w:r>
        <w:rPr>
          <w:rFonts w:ascii="Times New Roman"/>
          <w:b w:val="false"/>
          <w:i w:val="false"/>
          <w:color w:val="000000"/>
          <w:sz w:val="28"/>
        </w:rPr>
        <w:t xml:space="preserve">28. Ірі іс-шаралар өткізген кезде тапсырма-жоспар жасалып, онда тапсырмалар, жоспардың әр тармағы бойынша жауапты орындаушылар, орындау мерзімдері көрсетіледі. </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 Аппаратта ісқағаздарын жүргізуді ұйымдастыру, электрондық құжат айналымы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Осы бөлімнің ережелері жеткізгіш түріне қарамастан, электрондық сандық қолтаңбаның (бұдан әрі-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таратылады.</w:t>
      </w:r>
      <w:r>
        <w:br/>
      </w:r>
      <w:r>
        <w:rPr>
          <w:rFonts w:ascii="Times New Roman"/>
          <w:b w:val="false"/>
          <w:i w:val="false"/>
          <w:color w:val="000000"/>
          <w:sz w:val="28"/>
        </w:rPr>
        <w:t>
      </w:t>
      </w:r>
      <w:r>
        <w:rPr>
          <w:rFonts w:ascii="Times New Roman"/>
          <w:b w:val="false"/>
          <w:i w:val="false"/>
          <w:color w:val="000000"/>
          <w:sz w:val="28"/>
        </w:rPr>
        <w:t>30. Аппаратқа қағаз жеткізгіште келіп түсетін кіріс хат-хабарларды аппараттың кеңсе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w:t>
      </w:r>
      <w:r>
        <w:br/>
      </w:r>
      <w:r>
        <w:rPr>
          <w:rFonts w:ascii="Times New Roman"/>
          <w:b w:val="false"/>
          <w:i w:val="false"/>
          <w:color w:val="000000"/>
          <w:sz w:val="28"/>
        </w:rPr>
        <w:t>
      </w:t>
      </w:r>
      <w:r>
        <w:rPr>
          <w:rFonts w:ascii="Times New Roman"/>
          <w:b w:val="false"/>
          <w:i w:val="false"/>
          <w:color w:val="000000"/>
          <w:sz w:val="28"/>
        </w:rPr>
        <w:t>31.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 xml:space="preserve">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 </w:t>
      </w:r>
      <w:r>
        <w:br/>
      </w:r>
      <w:r>
        <w:rPr>
          <w:rFonts w:ascii="Times New Roman"/>
          <w:b w:val="false"/>
          <w:i w:val="false"/>
          <w:color w:val="000000"/>
          <w:sz w:val="28"/>
        </w:rPr>
        <w:t>
      </w:t>
      </w:r>
      <w:r>
        <w:rPr>
          <w:rFonts w:ascii="Times New Roman"/>
          <w:b w:val="false"/>
          <w:i w:val="false"/>
          <w:color w:val="000000"/>
          <w:sz w:val="28"/>
        </w:rPr>
        <w:t xml:space="preserve">32. Аппараттың қызметкерлеріне осы регламенттің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жағдайларды қоспағанда, аппараттың кеңсе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33. Конверттерді ашар алдында аппараттың кеңсе бөлімінің қызметкері олардың жіберілуінің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аппараттың кеңсе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 xml:space="preserve">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 </w:t>
      </w:r>
      <w:r>
        <w:br/>
      </w:r>
      <w:r>
        <w:rPr>
          <w:rFonts w:ascii="Times New Roman"/>
          <w:b w:val="false"/>
          <w:i w:val="false"/>
          <w:color w:val="000000"/>
          <w:sz w:val="28"/>
        </w:rPr>
        <w:t>
      </w:t>
      </w:r>
      <w:r>
        <w:rPr>
          <w:rFonts w:ascii="Times New Roman"/>
          <w:b w:val="false"/>
          <w:i w:val="false"/>
          <w:color w:val="000000"/>
          <w:sz w:val="28"/>
        </w:rPr>
        <w:t xml:space="preserve">"Жеке өзіне" деген белгісі бар конверттерді қоспағанда, барлық конверттер аппараттың кеңсе бөлімінде ашуға жатады. </w:t>
      </w:r>
      <w:r>
        <w:br/>
      </w:r>
      <w:r>
        <w:rPr>
          <w:rFonts w:ascii="Times New Roman"/>
          <w:b w:val="false"/>
          <w:i w:val="false"/>
          <w:color w:val="000000"/>
          <w:sz w:val="28"/>
        </w:rPr>
        <w:t>
      </w:t>
      </w:r>
      <w:r>
        <w:rPr>
          <w:rFonts w:ascii="Times New Roman"/>
          <w:b w:val="false"/>
          <w:i w:val="false"/>
          <w:color w:val="000000"/>
          <w:sz w:val="28"/>
        </w:rPr>
        <w:t>34.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бақылау және құжаттамалық қамтамасыз ету бөлімі күні оларды бақылау және құжаттамалық қамтамасыз ету бөліміне өткізген күніне сәйкес келетін құжаттарды (басқа қалалардан поштамен, сондай-ақ облыс әкімі мен әкімдігіне бағынысты емес басқа мемлекеттік органдардан келіп түскен хат-хабардан басқа)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С.А.Ахметов, тел. 2-22-22). 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Аппаратқа жұмыс істемейтін уақытта келіп түсетін электрондық құжаттар аппараттың кеңсе бөлімінің қызметкері тіркегенге немесе қабылдаудан бас тартқанға дейін ЭҚАБЖ-дың тиісті папкасында сақталады.</w:t>
      </w:r>
      <w:r>
        <w:br/>
      </w:r>
      <w:r>
        <w:rPr>
          <w:rFonts w:ascii="Times New Roman"/>
          <w:b w:val="false"/>
          <w:i w:val="false"/>
          <w:color w:val="000000"/>
          <w:sz w:val="28"/>
        </w:rPr>
        <w:t>
      </w:t>
      </w:r>
      <w:r>
        <w:rPr>
          <w:rFonts w:ascii="Times New Roman"/>
          <w:b w:val="false"/>
          <w:i w:val="false"/>
          <w:color w:val="000000"/>
          <w:sz w:val="28"/>
        </w:rPr>
        <w:t xml:space="preserve">35.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 </w:t>
      </w:r>
      <w:r>
        <w:br/>
      </w:r>
      <w:r>
        <w:rPr>
          <w:rFonts w:ascii="Times New Roman"/>
          <w:b w:val="false"/>
          <w:i w:val="false"/>
          <w:color w:val="000000"/>
          <w:sz w:val="28"/>
        </w:rPr>
        <w:t>
      </w:t>
      </w:r>
      <w:r>
        <w:rPr>
          <w:rFonts w:ascii="Times New Roman"/>
          <w:b w:val="false"/>
          <w:i w:val="false"/>
          <w:color w:val="000000"/>
          <w:sz w:val="28"/>
        </w:rPr>
        <w:t xml:space="preserve">36. Аппаратқа келіп түсетін барлық хат-хабар жұмыс күндері сағат 9.00-ден бастап 18.30-ға (сағат 13.00-ден 14.30 түскі үзіліс) дейін қабылданады және оларды аппараттың кеңсе бөлімі тіркейді. </w:t>
      </w:r>
      <w:r>
        <w:br/>
      </w:r>
      <w:r>
        <w:rPr>
          <w:rFonts w:ascii="Times New Roman"/>
          <w:b w:val="false"/>
          <w:i w:val="false"/>
          <w:color w:val="000000"/>
          <w:sz w:val="28"/>
        </w:rPr>
        <w:t>
      </w:t>
      </w:r>
      <w:r>
        <w:rPr>
          <w:rFonts w:ascii="Times New Roman"/>
          <w:b w:val="false"/>
          <w:i w:val="false"/>
          <w:color w:val="000000"/>
          <w:sz w:val="28"/>
        </w:rPr>
        <w:t>Қала әкімінің атына жолданатын құжаттарға (хаттар, ақпараттар және т.б.) тиісті мемлекеттік органдардың басшылары қол қоюлары тиіс.</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бақылау және аппараттың кеңсе бөлімінің қызметкері алдын ала белгілейді, қала әкімінің, қала әкімінің орынбасарларының, әкім аппараты басшысының құзыреті бойынша бөледі. </w:t>
      </w:r>
      <w:r>
        <w:br/>
      </w:r>
      <w:r>
        <w:rPr>
          <w:rFonts w:ascii="Times New Roman"/>
          <w:b w:val="false"/>
          <w:i w:val="false"/>
          <w:color w:val="000000"/>
          <w:sz w:val="28"/>
        </w:rPr>
        <w:t>
      </w:t>
      </w:r>
      <w:r>
        <w:rPr>
          <w:rFonts w:ascii="Times New Roman"/>
          <w:b w:val="false"/>
          <w:i w:val="false"/>
          <w:color w:val="000000"/>
          <w:sz w:val="28"/>
        </w:rPr>
        <w:t xml:space="preserve">37.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ЭҚАБЖ-дің сәйкес базасында кіріс тіркеу нөмірі, түскен күні, парақтарының саны көрсетілетін мөртаңба қою жолымен аппараттың кеңсе бөлімі жүзеге асырады. </w:t>
      </w:r>
      <w:r>
        <w:br/>
      </w:r>
      <w:r>
        <w:rPr>
          <w:rFonts w:ascii="Times New Roman"/>
          <w:b w:val="false"/>
          <w:i w:val="false"/>
          <w:color w:val="000000"/>
          <w:sz w:val="28"/>
        </w:rPr>
        <w:t>
      </w:t>
      </w:r>
      <w:r>
        <w:rPr>
          <w:rFonts w:ascii="Times New Roman"/>
          <w:b w:val="false"/>
          <w:i w:val="false"/>
          <w:color w:val="000000"/>
          <w:sz w:val="28"/>
        </w:rPr>
        <w:t xml:space="preserve">Құжаттар (нормативтік құқықтық актілерді мемлекеттік тіркеудің Тізілімінде № 10129 тіркелген) Қазақстан Республикасы Мәдениет және спорт министрінің 2014 жылғы 22 желтоқсандағы № 144 бұйрығымен бекітілген мемлекеттік және мемлекеттік емес ұйымдарда құжаттама жасаудың және </w:t>
      </w:r>
      <w:r>
        <w:rPr>
          <w:rFonts w:ascii="Times New Roman"/>
          <w:b w:val="false"/>
          <w:i w:val="false"/>
          <w:color w:val="000000"/>
          <w:sz w:val="28"/>
        </w:rPr>
        <w:t>құжаттаманы басқарудың үлгілік қағидаларына</w:t>
      </w:r>
      <w:r>
        <w:rPr>
          <w:rFonts w:ascii="Times New Roman"/>
          <w:b w:val="false"/>
          <w:i w:val="false"/>
          <w:color w:val="000000"/>
          <w:sz w:val="28"/>
        </w:rPr>
        <w:t xml:space="preserve"> сәйкес ресімделуі тиіс (бұдан әрі Үлгілік қағидалар).</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Notes"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38. Қала әкімі қала әкімдігінің бөлімшелеріне, сондай-ақ аппарат бөлімдеріне тапсырмалар береді және қарарлар жазады. Қала әкімінің орынбасарлары дербес бөлімдерге міндеттерді бөлуге сәйкес жетекшілік ететін мәселелері бойынша тапсырмалар береді және қарарлар жазады. Аппарат бөлімдерінің қатысуы қажет болған жағдайда қала әкімінің орынбасарлары аппарат басшысына тиісінше қайта тапсырма жолдайды. Аппарат басшысы орындаушылар құрамына аппараттың қандай да болмасын бөлімін енгізу қажеттілігін өз бетімен анықтайды. Аппарат басшысы өзі жетекшілік ететін мәселелерге сәйкес оларға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39.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адамды немесе мемлекеттік органды міндетті түрде көрсетіп) және орындау мерзімі. Егер құжат орындауды қажет етсе, осы экрандық нысанға құжатты бақылауға қою туралы ақпарат енгізіледі. </w:t>
      </w:r>
      <w:r>
        <w:br/>
      </w:r>
      <w:r>
        <w:rPr>
          <w:rFonts w:ascii="Times New Roman"/>
          <w:b w:val="false"/>
          <w:i w:val="false"/>
          <w:color w:val="000000"/>
          <w:sz w:val="28"/>
        </w:rPr>
        <w:t>
      </w:t>
      </w:r>
      <w:r>
        <w:rPr>
          <w:rFonts w:ascii="Times New Roman"/>
          <w:b w:val="false"/>
          <w:i w:val="false"/>
          <w:color w:val="000000"/>
          <w:sz w:val="28"/>
        </w:rPr>
        <w:t xml:space="preserve">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қала әкіміне бағынысты емес (келісім бойынша) ЭҚАБЖ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 xml:space="preserve">40. Құжатты орындағаннан кейін жауапты маман оны одан әрі аппараттың кеңсе бөлімінің бақылауынан алу үшін Жүйеде орындау карточкасын толтырады. </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 xml:space="preserve">41.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 </w:t>
      </w:r>
      <w:r>
        <w:br/>
      </w:r>
      <w:r>
        <w:rPr>
          <w:rFonts w:ascii="Times New Roman"/>
          <w:b w:val="false"/>
          <w:i w:val="false"/>
          <w:color w:val="000000"/>
          <w:sz w:val="28"/>
        </w:rPr>
        <w:t>
      </w:t>
      </w:r>
      <w:r>
        <w:rPr>
          <w:rFonts w:ascii="Times New Roman"/>
          <w:b w:val="false"/>
          <w:i w:val="false"/>
          <w:color w:val="000000"/>
          <w:sz w:val="28"/>
        </w:rPr>
        <w:t xml:space="preserve">Бұл жағдайда қарардың тиісті карточкасына мынадай деректер енгізіледі: </w:t>
      </w:r>
      <w:r>
        <w:br/>
      </w:r>
      <w:r>
        <w:rPr>
          <w:rFonts w:ascii="Times New Roman"/>
          <w:b w:val="false"/>
          <w:i w:val="false"/>
          <w:color w:val="000000"/>
          <w:sz w:val="28"/>
        </w:rPr>
        <w:t>
      </w:t>
      </w:r>
      <w:r>
        <w:rPr>
          <w:rFonts w:ascii="Times New Roman"/>
          <w:b w:val="false"/>
          <w:i w:val="false"/>
          <w:color w:val="000000"/>
          <w:sz w:val="28"/>
        </w:rPr>
        <w:t xml:space="preserve">құжатты орындаудың ұзартылған күні; </w:t>
      </w:r>
      <w:r>
        <w:br/>
      </w:r>
      <w:r>
        <w:rPr>
          <w:rFonts w:ascii="Times New Roman"/>
          <w:b w:val="false"/>
          <w:i w:val="false"/>
          <w:color w:val="000000"/>
          <w:sz w:val="28"/>
        </w:rPr>
        <w:t>
      </w:t>
      </w:r>
      <w:r>
        <w:rPr>
          <w:rFonts w:ascii="Times New Roman"/>
          <w:b w:val="false"/>
          <w:i w:val="false"/>
          <w:color w:val="000000"/>
          <w:sz w:val="28"/>
        </w:rPr>
        <w:t xml:space="preserve">құжатты қайта тапсыру жөніндегі мәліметтер; </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42.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келіп түсетін құжаттардың сапалы және уақтылы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 xml:space="preserve">43. Қала әкімінің орынбасарларының қарарымен сыртқы орындаушыларға (басқа да мемлекеттік органдарға, мемлекеттік және мемлекеттік емес ұйымдарға) жіберілген құжаттардың орындалуына бақылауды аппараттың кеңсе бөлімінің мамандары жүргізеді. </w:t>
      </w:r>
      <w:r>
        <w:br/>
      </w:r>
      <w:r>
        <w:rPr>
          <w:rFonts w:ascii="Times New Roman"/>
          <w:b w:val="false"/>
          <w:i w:val="false"/>
          <w:color w:val="000000"/>
          <w:sz w:val="28"/>
        </w:rPr>
        <w:t>
      </w:t>
      </w:r>
      <w:r>
        <w:rPr>
          <w:rFonts w:ascii="Times New Roman"/>
          <w:b w:val="false"/>
          <w:i w:val="false"/>
          <w:color w:val="000000"/>
          <w:sz w:val="28"/>
        </w:rPr>
        <w:t xml:space="preserve">Аппарат бөлімдерінің басшылары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жауапқа тарту жөнінде ұсыныстар енгізеді, аппарат бөлімдеріндегі атқарушылық тәртіптің жағдайына дербес жауапты болады. </w:t>
      </w:r>
      <w:r>
        <w:br/>
      </w:r>
      <w:r>
        <w:rPr>
          <w:rFonts w:ascii="Times New Roman"/>
          <w:b w:val="false"/>
          <w:i w:val="false"/>
          <w:color w:val="000000"/>
          <w:sz w:val="28"/>
        </w:rPr>
        <w:t>
      </w:t>
      </w:r>
      <w:r>
        <w:rPr>
          <w:rFonts w:ascii="Times New Roman"/>
          <w:b w:val="false"/>
          <w:i w:val="false"/>
          <w:color w:val="000000"/>
          <w:sz w:val="28"/>
        </w:rPr>
        <w:t>Аппараттың кеңсе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еске салу жолдайды. Аппараттың кеңсе бөлімінің басшысы,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44.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 </w:t>
      </w:r>
      <w:r>
        <w:br/>
      </w:r>
      <w:r>
        <w:rPr>
          <w:rFonts w:ascii="Times New Roman"/>
          <w:b w:val="false"/>
          <w:i w:val="false"/>
          <w:color w:val="000000"/>
          <w:sz w:val="28"/>
        </w:rPr>
        <w:t>
      </w:t>
      </w:r>
      <w:r>
        <w:rPr>
          <w:rFonts w:ascii="Times New Roman"/>
          <w:b w:val="false"/>
          <w:i w:val="false"/>
          <w:color w:val="000000"/>
          <w:sz w:val="28"/>
        </w:rPr>
        <w:t>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w:t>
      </w:r>
      <w:r>
        <w:br/>
      </w:r>
      <w:r>
        <w:rPr>
          <w:rFonts w:ascii="Times New Roman"/>
          <w:b w:val="false"/>
          <w:i w:val="false"/>
          <w:color w:val="000000"/>
          <w:sz w:val="28"/>
        </w:rPr>
        <w:t>
      </w:t>
      </w:r>
      <w:r>
        <w:rPr>
          <w:rFonts w:ascii="Times New Roman"/>
          <w:b w:val="false"/>
          <w:i w:val="false"/>
          <w:color w:val="000000"/>
          <w:sz w:val="28"/>
        </w:rPr>
        <w:t>45. Қазақстан Республикасы Шығыс Қазақстан облысы әкімінің аппаратына жолданатын шығыс құжаттар мынадай міндетті деректемелерден тұруы тиіс:</w:t>
      </w:r>
      <w:r>
        <w:br/>
      </w:r>
      <w:r>
        <w:rPr>
          <w:rFonts w:ascii="Times New Roman"/>
          <w:b w:val="false"/>
          <w:i w:val="false"/>
          <w:color w:val="000000"/>
          <w:sz w:val="28"/>
        </w:rPr>
        <w:t>
      </w:t>
      </w:r>
      <w:r>
        <w:rPr>
          <w:rFonts w:ascii="Times New Roman"/>
          <w:b w:val="false"/>
          <w:i w:val="false"/>
          <w:color w:val="000000"/>
          <w:sz w:val="28"/>
        </w:rPr>
        <w:t>шығыс нөмірі мен күні;</w:t>
      </w:r>
      <w:r>
        <w:br/>
      </w:r>
      <w:r>
        <w:rPr>
          <w:rFonts w:ascii="Times New Roman"/>
          <w:b w:val="false"/>
          <w:i w:val="false"/>
          <w:color w:val="000000"/>
          <w:sz w:val="28"/>
        </w:rPr>
        <w:t>
      </w:t>
      </w:r>
      <w:r>
        <w:rPr>
          <w:rFonts w:ascii="Times New Roman"/>
          <w:b w:val="false"/>
          <w:i w:val="false"/>
          <w:color w:val="000000"/>
          <w:sz w:val="28"/>
        </w:rPr>
        <w:t>Шығыс Қазақстан облысының әкімі және оның орынбасарларының Шығыс Қазақстан облысы әкімі аппараты басшысының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сұрау салуды орындау жағдайында – сұрау салудың нөмірі мен күні; </w:t>
      </w:r>
      <w:r>
        <w:br/>
      </w:r>
      <w:r>
        <w:rPr>
          <w:rFonts w:ascii="Times New Roman"/>
          <w:b w:val="false"/>
          <w:i w:val="false"/>
          <w:color w:val="000000"/>
          <w:sz w:val="28"/>
        </w:rPr>
        <w:t>
      </w:t>
      </w:r>
      <w:r>
        <w:rPr>
          <w:rFonts w:ascii="Times New Roman"/>
          <w:b w:val="false"/>
          <w:i w:val="false"/>
          <w:color w:val="000000"/>
          <w:sz w:val="28"/>
        </w:rPr>
        <w:t>хаттаманы немесе жоспарды орындау жағдайында – тармақтың мазмұнын жаза отырып, хаттаманың немесе жоспар тармағының нөмірі; </w:t>
      </w:r>
      <w:r>
        <w:br/>
      </w:r>
      <w:r>
        <w:rPr>
          <w:rFonts w:ascii="Times New Roman"/>
          <w:b w:val="false"/>
          <w:i w:val="false"/>
          <w:color w:val="000000"/>
          <w:sz w:val="28"/>
        </w:rPr>
        <w:t>
      </w:t>
      </w:r>
      <w:r>
        <w:rPr>
          <w:rFonts w:ascii="Times New Roman"/>
          <w:b w:val="false"/>
          <w:i w:val="false"/>
          <w:color w:val="000000"/>
          <w:sz w:val="28"/>
        </w:rPr>
        <w:t>қала әкімінің немесе қала әкімінің міндеттерін атқарушы лауазымды тұлғаның қолы; </w:t>
      </w:r>
      <w:r>
        <w:br/>
      </w:r>
      <w:r>
        <w:rPr>
          <w:rFonts w:ascii="Times New Roman"/>
          <w:b w:val="false"/>
          <w:i w:val="false"/>
          <w:color w:val="000000"/>
          <w:sz w:val="28"/>
        </w:rPr>
        <w:t>
      </w:t>
      </w:r>
      <w:r>
        <w:rPr>
          <w:rFonts w:ascii="Times New Roman"/>
          <w:b w:val="false"/>
          <w:i w:val="false"/>
          <w:color w:val="000000"/>
          <w:sz w:val="28"/>
        </w:rPr>
        <w:t>орындаушының тегі және оның телефонының нөмірі. </w:t>
      </w:r>
      <w:r>
        <w:br/>
      </w:r>
      <w:r>
        <w:rPr>
          <w:rFonts w:ascii="Times New Roman"/>
          <w:b w:val="false"/>
          <w:i w:val="false"/>
          <w:color w:val="000000"/>
          <w:sz w:val="28"/>
        </w:rPr>
        <w:t>
      </w:t>
      </w:r>
      <w:r>
        <w:rPr>
          <w:rFonts w:ascii="Times New Roman"/>
          <w:b w:val="false"/>
          <w:i w:val="false"/>
          <w:color w:val="000000"/>
          <w:sz w:val="28"/>
        </w:rPr>
        <w:t xml:space="preserve">Құжаттардың мәтіні айқын, жүйелі, қысқаша баяндалуы тиіс. </w:t>
      </w:r>
      <w:r>
        <w:br/>
      </w:r>
      <w:r>
        <w:rPr>
          <w:rFonts w:ascii="Times New Roman"/>
          <w:b w:val="false"/>
          <w:i w:val="false"/>
          <w:color w:val="000000"/>
          <w:sz w:val="28"/>
        </w:rPr>
        <w:t>
      </w:t>
      </w:r>
      <w:r>
        <w:rPr>
          <w:rFonts w:ascii="Times New Roman"/>
          <w:b w:val="false"/>
          <w:i w:val="false"/>
          <w:color w:val="000000"/>
          <w:sz w:val="28"/>
        </w:rPr>
        <w:t>46. Шығыс қызметтік құжаттар белгіленген үлгідегі бланкілерде басылуы тиіс. Аппарат ішінде хат жазысу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47.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дербес бөлімдер басшыларына).</w:t>
      </w:r>
      <w:r>
        <w:br/>
      </w:r>
      <w:r>
        <w:rPr>
          <w:rFonts w:ascii="Times New Roman"/>
          <w:b w:val="false"/>
          <w:i w:val="false"/>
          <w:color w:val="000000"/>
          <w:sz w:val="28"/>
        </w:rPr>
        <w:t>
      </w:t>
      </w:r>
      <w:r>
        <w:rPr>
          <w:rFonts w:ascii="Times New Roman"/>
          <w:b w:val="false"/>
          <w:i w:val="false"/>
          <w:color w:val="000000"/>
          <w:sz w:val="28"/>
        </w:rPr>
        <w:t xml:space="preserve">48. Қазақстан Республикасы Шығыс Қазақстан облысы әкім аппаратына жіберілетін шығыс хат-хабарға қала әкімінің жетекшілік ететін орынбасары, аппарат басшысы, аппараттың кеңсе бөлімі виза қояды және оларға қала әкімі не болмаса оның міндетін атқарушы қол қояды. </w:t>
      </w:r>
      <w:r>
        <w:br/>
      </w:r>
      <w:r>
        <w:rPr>
          <w:rFonts w:ascii="Times New Roman"/>
          <w:b w:val="false"/>
          <w:i w:val="false"/>
          <w:color w:val="000000"/>
          <w:sz w:val="28"/>
        </w:rPr>
        <w:t>
      </w:t>
      </w:r>
      <w:r>
        <w:rPr>
          <w:rFonts w:ascii="Times New Roman"/>
          <w:b w:val="false"/>
          <w:i w:val="false"/>
          <w:color w:val="000000"/>
          <w:sz w:val="28"/>
        </w:rPr>
        <w:t>49. Мәтіні 10 жолдан кем болған құжатқа тақырып берілмейді. Егер мәтінде 10-нан артық жол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w:t>
      </w:r>
      <w:r>
        <w:br/>
      </w:r>
      <w:r>
        <w:rPr>
          <w:rFonts w:ascii="Times New Roman"/>
          <w:b w:val="false"/>
          <w:i w:val="false"/>
          <w:color w:val="000000"/>
          <w:sz w:val="28"/>
        </w:rPr>
        <w:t>
      </w:t>
      </w:r>
      <w:r>
        <w:rPr>
          <w:rFonts w:ascii="Times New Roman"/>
          <w:b w:val="false"/>
          <w:i w:val="false"/>
          <w:color w:val="000000"/>
          <w:sz w:val="28"/>
        </w:rPr>
        <w:t xml:space="preserve">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 </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"2015 жылғы 1 мамыр".</w:t>
      </w:r>
      <w:r>
        <w:br/>
      </w:r>
      <w:r>
        <w:rPr>
          <w:rFonts w:ascii="Times New Roman"/>
          <w:b w:val="false"/>
          <w:i w:val="false"/>
          <w:color w:val="000000"/>
          <w:sz w:val="28"/>
        </w:rPr>
        <w:t>
      </w:t>
      </w:r>
      <w:r>
        <w:rPr>
          <w:rFonts w:ascii="Times New Roman"/>
          <w:b w:val="false"/>
          <w:i w:val="false"/>
          <w:color w:val="000000"/>
          <w:sz w:val="28"/>
        </w:rPr>
        <w:t xml:space="preserve">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(мысалы: 9/04-18) көрсетіледі.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 орналасады (мысалы: орынд. А.А. Дакеев, тел. 2-22-25, ADakеev@akimridder.gov.kz). </w:t>
      </w:r>
      <w:r>
        <w:br/>
      </w:r>
      <w:r>
        <w:rPr>
          <w:rFonts w:ascii="Times New Roman"/>
          <w:b w:val="false"/>
          <w:i w:val="false"/>
          <w:color w:val="000000"/>
          <w:sz w:val="28"/>
        </w:rPr>
        <w:t>
      </w:t>
      </w:r>
      <w:r>
        <w:rPr>
          <w:rFonts w:ascii="Times New Roman"/>
          <w:b w:val="false"/>
          <w:i w:val="false"/>
          <w:color w:val="000000"/>
          <w:sz w:val="28"/>
        </w:rPr>
        <w:t xml:space="preserve">50.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 </w:t>
      </w:r>
      <w:r>
        <w:br/>
      </w:r>
      <w:r>
        <w:rPr>
          <w:rFonts w:ascii="Times New Roman"/>
          <w:b w:val="false"/>
          <w:i w:val="false"/>
          <w:color w:val="000000"/>
          <w:sz w:val="28"/>
        </w:rPr>
        <w:t>
      </w:t>
      </w:r>
      <w:r>
        <w:rPr>
          <w:rFonts w:ascii="Times New Roman"/>
          <w:b w:val="false"/>
          <w:i w:val="false"/>
          <w:color w:val="000000"/>
          <w:sz w:val="28"/>
        </w:rPr>
        <w:t xml:space="preserve">Жеделхаттар екі данада басылады, оған орындаушы виза қояды және қала әкімі, оның орынбасарлары, аппарат басшысы қол қояды, қол қойылғаннан кейін жеделхат жолдау үшін аппараттың кеңсе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 </w:t>
      </w:r>
      <w:r>
        <w:br/>
      </w:r>
      <w:r>
        <w:rPr>
          <w:rFonts w:ascii="Times New Roman"/>
          <w:b w:val="false"/>
          <w:i w:val="false"/>
          <w:color w:val="000000"/>
          <w:sz w:val="28"/>
        </w:rPr>
        <w:t>
      </w:t>
      </w:r>
      <w:r>
        <w:rPr>
          <w:rFonts w:ascii="Times New Roman"/>
          <w:b w:val="false"/>
          <w:i w:val="false"/>
          <w:color w:val="000000"/>
          <w:sz w:val="28"/>
        </w:rPr>
        <w:t>51. Кеңсе бөлімінен айналып өтіп құжаттарды жіберуге тыйым салынады. Шығыс құжаттар жіберілмес бұрын кеңсе бөлімінде белгіленген талаптарға сәйкестікке тексеріледі. Дұрыс ресімделмеген құжаттар түзеу үшін кері қайтарылуы мүмкін.</w:t>
      </w:r>
      <w:r>
        <w:br/>
      </w:r>
      <w:r>
        <w:rPr>
          <w:rFonts w:ascii="Times New Roman"/>
          <w:b w:val="false"/>
          <w:i w:val="false"/>
          <w:color w:val="000000"/>
          <w:sz w:val="28"/>
        </w:rPr>
        <w:t>
      </w:t>
      </w:r>
      <w:r>
        <w:rPr>
          <w:rFonts w:ascii="Times New Roman"/>
          <w:b w:val="false"/>
          <w:i w:val="false"/>
          <w:color w:val="000000"/>
          <w:sz w:val="28"/>
        </w:rPr>
        <w:t xml:space="preserve">Құжаттар адресатқа қол қойылған күннен бастап, ал шұғылдары дереу жіберіледі. </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бөлмелеріне, оның ішінде факсимильдік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52. Шығыс хат-хабар құжаттарында мекенжай бойынша құжаттарды таратуға орындаушылар жауап береді.</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 "Электрондық әкімдік" жұмысын ұйымдастыру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53. Қазақстан Республикасының "электрондық үкіметі" веб-порталының ақпараттық жүйесін құру бөлігінде аппаратта қала әкімінің www.ridder.gov.kz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xml:space="preserve">Қала әкімінің www.ridder.gov.kz web-сайтының мазмұндық бөлігі Қазақстан Республикасы даму және инвестиция жөніндегі Министінің міндетін атқарушысының 2015 жылғы 18 ақпандағы № 135 бұйрығымен бекітілген (Нормативтік құқықтық актілерді мемлекеттік тіркеу тізілімінде 10351 нөмірімен тіркелген) </w:t>
      </w:r>
      <w:r>
        <w:rPr>
          <w:rFonts w:ascii="Times New Roman"/>
          <w:b w:val="false"/>
          <w:i w:val="false"/>
          <w:color w:val="000000"/>
          <w:sz w:val="28"/>
        </w:rPr>
        <w:t>Ақпараттық технологияларды қолдану тиімділігін бағалау әдістемесіне</w:t>
      </w:r>
      <w:r>
        <w:rPr>
          <w:rFonts w:ascii="Times New Roman"/>
          <w:b w:val="false"/>
          <w:i w:val="false"/>
          <w:color w:val="000000"/>
          <w:sz w:val="28"/>
        </w:rPr>
        <w:t xml:space="preserve"> сәйкес болуы тиіс. </w:t>
      </w:r>
      <w:r>
        <w:br/>
      </w:r>
      <w:r>
        <w:rPr>
          <w:rFonts w:ascii="Times New Roman"/>
          <w:b w:val="false"/>
          <w:i w:val="false"/>
          <w:color w:val="000000"/>
          <w:sz w:val="28"/>
        </w:rPr>
        <w:t>
      </w:t>
      </w:r>
      <w:r>
        <w:rPr>
          <w:rFonts w:ascii="Times New Roman"/>
          <w:b w:val="false"/>
          <w:i w:val="false"/>
          <w:color w:val="000000"/>
          <w:sz w:val="28"/>
        </w:rPr>
        <w:t xml:space="preserve">54. Қала әкімінің www.ridder.gov.kz web-сайты дизайнын ресімдеуге және тұтастығын қолдауға қойылатын талаптарды іске асыру мақсатында мемлекеттік органдар аппараттың ақпараттық технологиялар қызметіне электронды түрде (электрондық пошта, флеш-тасымалдауыштар) мемлекеттік және орыс тілдерінде ақпарат ұсынады. </w:t>
      </w:r>
      <w:r>
        <w:br/>
      </w:r>
      <w:r>
        <w:rPr>
          <w:rFonts w:ascii="Times New Roman"/>
          <w:b w:val="false"/>
          <w:i w:val="false"/>
          <w:color w:val="000000"/>
          <w:sz w:val="28"/>
        </w:rPr>
        <w:t>
      </w:t>
      </w:r>
      <w:r>
        <w:rPr>
          <w:rFonts w:ascii="Times New Roman"/>
          <w:b w:val="false"/>
          <w:i w:val="false"/>
          <w:color w:val="000000"/>
          <w:sz w:val="28"/>
        </w:rPr>
        <w:t>55. Аппараттың электрондық поштасының ресми мекенжайы: www.ridder.gov.kz.      56.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w:t>
      </w:r>
      <w:r>
        <w:br/>
      </w:r>
      <w:r>
        <w:rPr>
          <w:rFonts w:ascii="Times New Roman"/>
          <w:b w:val="false"/>
          <w:i w:val="false"/>
          <w:color w:val="000000"/>
          <w:sz w:val="28"/>
        </w:rPr>
        <w:t>
      </w:t>
      </w:r>
      <w:r>
        <w:rPr>
          <w:rFonts w:ascii="Times New Roman"/>
          <w:b w:val="false"/>
          <w:i w:val="false"/>
          <w:color w:val="000000"/>
          <w:sz w:val="28"/>
        </w:rPr>
        <w:t>57. Әкім аппараты және дербес бөлімдер өз электрондық поштасын Жүйеге жұмыс күндері сағат 9.00-ден 18.30-ға дейін қоса отырып, үздіксіз қызмет етуін қамтамасыз етеді.</w:t>
      </w:r>
      <w:r>
        <w:br/>
      </w:r>
      <w:r>
        <w:rPr>
          <w:rFonts w:ascii="Times New Roman"/>
          <w:b w:val="false"/>
          <w:i w:val="false"/>
          <w:color w:val="000000"/>
          <w:sz w:val="28"/>
        </w:rPr>
        <w:t>
      </w:t>
      </w:r>
      <w:r>
        <w:rPr>
          <w:rFonts w:ascii="Times New Roman"/>
          <w:b w:val="false"/>
          <w:i w:val="false"/>
          <w:color w:val="000000"/>
          <w:sz w:val="28"/>
        </w:rPr>
        <w:t xml:space="preserve">58. Электрондық пошта арқылы берілетін барлық файлдар жөнелтушінің компьютерінде орнатылған вирусқа қарсы бағдарламалық құралдар арқылы тексеруден өтеді. </w:t>
      </w:r>
      <w:r>
        <w:br/>
      </w:r>
      <w:r>
        <w:rPr>
          <w:rFonts w:ascii="Times New Roman"/>
          <w:b w:val="false"/>
          <w:i w:val="false"/>
          <w:color w:val="000000"/>
          <w:sz w:val="28"/>
        </w:rPr>
        <w:t>
      </w:t>
      </w:r>
      <w:r>
        <w:rPr>
          <w:rFonts w:ascii="Times New Roman"/>
          <w:b w:val="false"/>
          <w:i w:val="false"/>
          <w:color w:val="000000"/>
          <w:sz w:val="28"/>
        </w:rPr>
        <w:t xml:space="preserve">Ақпаратты электрондық пошта арқылы жіберуге дұрыс дайындамағаны және оның мазмұны үшін жөнелтуші жауапты болады.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6. Жеке және заңды тұлғалардың өтініштерін қарау тәртібі және олардың орындалуын бақылау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Жеке және заңды тұлғалардың өтініштерімен жұмысты бақылау және құжаттамалық қамтамасыз ету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сондай-ақ осы мәселені реттеуші өзге де нормативтік құқықтық актілерге сәйкес ұйымдастырады.</w:t>
      </w:r>
      <w:r>
        <w:br/>
      </w:r>
      <w:r>
        <w:rPr>
          <w:rFonts w:ascii="Times New Roman"/>
          <w:b w:val="false"/>
          <w:i w:val="false"/>
          <w:color w:val="000000"/>
          <w:sz w:val="28"/>
        </w:rPr>
        <w:t>
      </w:t>
      </w:r>
      <w:r>
        <w:rPr>
          <w:rFonts w:ascii="Times New Roman"/>
          <w:b w:val="false"/>
          <w:i w:val="false"/>
          <w:color w:val="000000"/>
          <w:sz w:val="28"/>
        </w:rPr>
        <w:t xml:space="preserve">60. Аппаратқа келіп түсетін жеке және заңды тұлғалардың барлық өтініштері кеңсе бөлімінде тіркеледі. Өтініштің бірінші бетіне мөртабан қойылады, онда тіркеу нөмірі мен тіркеу күні көрсетіледі. </w:t>
      </w:r>
      <w:r>
        <w:br/>
      </w:r>
      <w:r>
        <w:rPr>
          <w:rFonts w:ascii="Times New Roman"/>
          <w:b w:val="false"/>
          <w:i w:val="false"/>
          <w:color w:val="000000"/>
          <w:sz w:val="28"/>
        </w:rPr>
        <w:t>
      </w:t>
      </w:r>
      <w:r>
        <w:rPr>
          <w:rFonts w:ascii="Times New Roman"/>
          <w:b w:val="false"/>
          <w:i w:val="false"/>
          <w:color w:val="000000"/>
          <w:sz w:val="28"/>
        </w:rPr>
        <w:t>Жеке тұлға өтінішінің тіркеу нөмірі "ЖТ" әріп индексінен, автордың тегінің бастапқы әрпінен және өтініштің реттік нөмірінен тұрады.</w:t>
      </w:r>
      <w:r>
        <w:br/>
      </w:r>
      <w:r>
        <w:rPr>
          <w:rFonts w:ascii="Times New Roman"/>
          <w:b w:val="false"/>
          <w:i w:val="false"/>
          <w:color w:val="000000"/>
          <w:sz w:val="28"/>
        </w:rPr>
        <w:t>
      </w:t>
      </w:r>
      <w:r>
        <w:rPr>
          <w:rFonts w:ascii="Times New Roman"/>
          <w:b w:val="false"/>
          <w:i w:val="false"/>
          <w:color w:val="000000"/>
          <w:sz w:val="28"/>
        </w:rPr>
        <w:t>Заңда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 xml:space="preserve">Аноним өтініштің тіркеу нөмірі "ЖТ-Б/п)" әріп индексінен және реттік нөмірінен тұрады. </w:t>
      </w:r>
      <w:r>
        <w:br/>
      </w:r>
      <w:r>
        <w:rPr>
          <w:rFonts w:ascii="Times New Roman"/>
          <w:b w:val="false"/>
          <w:i w:val="false"/>
          <w:color w:val="000000"/>
          <w:sz w:val="28"/>
        </w:rPr>
        <w:t>
      </w:t>
      </w:r>
      <w:r>
        <w:rPr>
          <w:rFonts w:ascii="Times New Roman"/>
          <w:b w:val="false"/>
          <w:i w:val="false"/>
          <w:color w:val="000000"/>
          <w:sz w:val="28"/>
        </w:rPr>
        <w:t xml:space="preserve">Күнді белгілеу мынадай кезектілікпен жүргізіледі: күні, айы, жылы (мысалы, 01.01.2014). </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БҚАЭЖ-нің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w:t>
      </w:r>
      <w:r>
        <w:rPr>
          <w:rFonts w:ascii="Times New Roman"/>
          <w:b w:val="false"/>
          <w:i w:val="false"/>
          <w:color w:val="000000"/>
          <w:sz w:val="28"/>
        </w:rPr>
        <w:t xml:space="preserve">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 жүргізіледі. </w:t>
      </w:r>
      <w:r>
        <w:br/>
      </w:r>
      <w:r>
        <w:rPr>
          <w:rFonts w:ascii="Times New Roman"/>
          <w:b w:val="false"/>
          <w:i w:val="false"/>
          <w:color w:val="000000"/>
          <w:sz w:val="28"/>
        </w:rPr>
        <w:t>
      </w:t>
      </w:r>
      <w:r>
        <w:rPr>
          <w:rFonts w:ascii="Times New Roman"/>
          <w:b w:val="false"/>
          <w:i w:val="false"/>
          <w:color w:val="000000"/>
          <w:sz w:val="28"/>
        </w:rPr>
        <w:t>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xml:space="preserve">61. Жеке және заңды тұлғалардың қала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Бір мезгілде ҚАЭБЖ-нің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 </w:t>
      </w:r>
      <w:r>
        <w:br/>
      </w:r>
      <w:r>
        <w:rPr>
          <w:rFonts w:ascii="Times New Roman"/>
          <w:b w:val="false"/>
          <w:i w:val="false"/>
          <w:color w:val="000000"/>
          <w:sz w:val="28"/>
        </w:rPr>
        <w:t>
      </w:t>
      </w:r>
      <w:r>
        <w:rPr>
          <w:rFonts w:ascii="Times New Roman"/>
          <w:b w:val="false"/>
          <w:i w:val="false"/>
          <w:color w:val="000000"/>
          <w:sz w:val="28"/>
        </w:rPr>
        <w:t>62.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 xml:space="preserve">63. Өтініш берушінің авторлығын белгілеу мүмкін емес,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 xml:space="preserve">64. Сол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 </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кеңсе бөлімі үш күн мерзімде хабарлайды.</w:t>
      </w:r>
      <w:r>
        <w:br/>
      </w:r>
      <w:r>
        <w:rPr>
          <w:rFonts w:ascii="Times New Roman"/>
          <w:b w:val="false"/>
          <w:i w:val="false"/>
          <w:color w:val="000000"/>
          <w:sz w:val="28"/>
        </w:rPr>
        <w:t>
      </w:t>
      </w:r>
      <w:r>
        <w:rPr>
          <w:rFonts w:ascii="Times New Roman"/>
          <w:b w:val="false"/>
          <w:i w:val="false"/>
          <w:color w:val="000000"/>
          <w:sz w:val="28"/>
        </w:rPr>
        <w:t xml:space="preserve">65. Дербес бөлімдерге қарауға қатысу үшін жолданған өтініштердің орындалуын бақылау тиісті басшыларға, жетекшілік ететін әкім орынбасарларына және әкім аппаратының басшысына жүктеледі. Егер хаттарды қарау қала әкімдігінің бірнеше құрылымдық бөлімшелеріне тапсырылған жағдайда, орындалуына бұрыштамада бірінші болып көрсетілген немесе атауының жанында белгісі бар бөлімше жауапты болып табылады. </w:t>
      </w:r>
      <w:r>
        <w:br/>
      </w:r>
      <w:r>
        <w:rPr>
          <w:rFonts w:ascii="Times New Roman"/>
          <w:b w:val="false"/>
          <w:i w:val="false"/>
          <w:color w:val="000000"/>
          <w:sz w:val="28"/>
        </w:rPr>
        <w:t>
      </w:t>
      </w:r>
      <w:r>
        <w:rPr>
          <w:rFonts w:ascii="Times New Roman"/>
          <w:b w:val="false"/>
          <w:i w:val="false"/>
          <w:color w:val="000000"/>
          <w:sz w:val="28"/>
        </w:rPr>
        <w:t>66. Өтініш берушіге бөлім басшыларының қолы қойылған жауап жолданған жағдайда соның тапсырмасы бойынша қаралған жеке немесе заңды тұлғаның өтінішін қала әкімдігінің сол лауазымды тұлғасы бақылаудан алады. Бұл ретте, оның тиісті қарары өтінішті бақылаудан алуға негіз болып табылады.</w:t>
      </w:r>
      <w:r>
        <w:br/>
      </w:r>
      <w:r>
        <w:rPr>
          <w:rFonts w:ascii="Times New Roman"/>
          <w:b w:val="false"/>
          <w:i w:val="false"/>
          <w:color w:val="000000"/>
          <w:sz w:val="28"/>
        </w:rPr>
        <w:t>
      </w:t>
      </w:r>
      <w:r>
        <w:rPr>
          <w:rFonts w:ascii="Times New Roman"/>
          <w:b w:val="false"/>
          <w:i w:val="false"/>
          <w:color w:val="000000"/>
          <w:sz w:val="28"/>
        </w:rPr>
        <w:t>67. Күнтізбелік жыл аяқталған соң жеке және заңды тұлғалардың қаралған өтініштері мен оларға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 xml:space="preserve">Жасырын өтініштер кеңсе бөлімінде бір жыл сақталады, одан кейін актімен жойылады. </w:t>
      </w:r>
      <w:r>
        <w:br/>
      </w:r>
      <w:r>
        <w:rPr>
          <w:rFonts w:ascii="Times New Roman"/>
          <w:b w:val="false"/>
          <w:i w:val="false"/>
          <w:color w:val="000000"/>
          <w:sz w:val="28"/>
        </w:rPr>
        <w:t>
      </w:t>
      </w:r>
      <w:r>
        <w:rPr>
          <w:rFonts w:ascii="Times New Roman"/>
          <w:b w:val="false"/>
          <w:i w:val="false"/>
          <w:color w:val="000000"/>
          <w:sz w:val="28"/>
        </w:rPr>
        <w:t xml:space="preserve">68. Жеке тұлғалар мен заңды тұлғалар өкілдерін қала әкімінің аппаратының азаматтарды қабылдау бөлмесінде жеке қабылдауды аппарат басшысы жүргізеді. Жеке қабылдау кестесі аппарат ғимаратының холында ақпараттық тақтада ілініп қойылады. </w:t>
      </w:r>
      <w:r>
        <w:br/>
      </w:r>
      <w:r>
        <w:rPr>
          <w:rFonts w:ascii="Times New Roman"/>
          <w:b w:val="false"/>
          <w:i w:val="false"/>
          <w:color w:val="000000"/>
          <w:sz w:val="28"/>
        </w:rPr>
        <w:t>
      </w:t>
      </w:r>
      <w:r>
        <w:rPr>
          <w:rFonts w:ascii="Times New Roman"/>
          <w:b w:val="false"/>
          <w:i w:val="false"/>
          <w:color w:val="000000"/>
          <w:sz w:val="28"/>
        </w:rPr>
        <w:t>Азаматтарды жеке мәселелері бойынша қабылдауды қала әкімдігінің басшылығы сағат 15-00-ден бастап жүргізеді.</w:t>
      </w:r>
      <w:r>
        <w:br/>
      </w:r>
      <w:r>
        <w:rPr>
          <w:rFonts w:ascii="Times New Roman"/>
          <w:b w:val="false"/>
          <w:i w:val="false"/>
          <w:color w:val="000000"/>
          <w:sz w:val="28"/>
        </w:rPr>
        <w:t>
      </w:t>
      </w:r>
      <w:r>
        <w:rPr>
          <w:rFonts w:ascii="Times New Roman"/>
          <w:b w:val="false"/>
          <w:i w:val="false"/>
          <w:color w:val="000000"/>
          <w:sz w:val="28"/>
        </w:rPr>
        <w:t>69.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w:t>
      </w:r>
      <w:r>
        <w:br/>
      </w:r>
      <w:r>
        <w:rPr>
          <w:rFonts w:ascii="Times New Roman"/>
          <w:b w:val="false"/>
          <w:i w:val="false"/>
          <w:color w:val="000000"/>
          <w:sz w:val="28"/>
        </w:rPr>
        <w:t>
      </w:t>
      </w:r>
      <w:r>
        <w:rPr>
          <w:rFonts w:ascii="Times New Roman"/>
          <w:b w:val="false"/>
          <w:i w:val="false"/>
          <w:color w:val="000000"/>
          <w:sz w:val="28"/>
        </w:rPr>
        <w:t>70. Жеке және заңды тұлғалардың өтініштерінің уақтылы қаралуын және басшылық тапсырмаларының дер кезінде орындалуын бақылауды кеңсе бөлімі жүзеге асырады.</w:t>
      </w:r>
      <w:r>
        <w:br/>
      </w:r>
      <w:r>
        <w:rPr>
          <w:rFonts w:ascii="Times New Roman"/>
          <w:b w:val="false"/>
          <w:i w:val="false"/>
          <w:color w:val="000000"/>
          <w:sz w:val="28"/>
        </w:rPr>
        <w:t>
      </w:t>
      </w:r>
      <w:r>
        <w:rPr>
          <w:rFonts w:ascii="Times New Roman"/>
          <w:b w:val="false"/>
          <w:i w:val="false"/>
          <w:color w:val="000000"/>
          <w:sz w:val="28"/>
        </w:rPr>
        <w:t>71. Азаматтарды жеке мәселелері бойынша күн сайын қабылдауды кеңсе бөлімінің қызметкерлері жұмыс күндері сағат 9-00-ден 18-30-ға дейін жүзеге асырады.</w:t>
      </w:r>
      <w:r>
        <w:br/>
      </w:r>
      <w:r>
        <w:rPr>
          <w:rFonts w:ascii="Times New Roman"/>
          <w:b w:val="false"/>
          <w:i w:val="false"/>
          <w:color w:val="000000"/>
          <w:sz w:val="28"/>
        </w:rPr>
        <w:t>
      </w:t>
      </w:r>
      <w:r>
        <w:rPr>
          <w:rFonts w:ascii="Times New Roman"/>
          <w:b w:val="false"/>
          <w:i w:val="false"/>
          <w:color w:val="000000"/>
          <w:sz w:val="28"/>
        </w:rPr>
        <w:t>72. Жеке тұлғалардан және заңды тұлғалар өкілдерінен ақпараттар қабылдау (8 72336) 4-62-85 "сенім телефоны"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73. Азаматтардың электрондық бейне-өтініштерін "Диалог" бөлімінде аппараттық технологиялар қызметі қарайды. </w:t>
      </w:r>
      <w:r>
        <w:br/>
      </w:r>
      <w:r>
        <w:rPr>
          <w:rFonts w:ascii="Times New Roman"/>
          <w:b w:val="false"/>
          <w:i w:val="false"/>
          <w:color w:val="000000"/>
          <w:sz w:val="28"/>
        </w:rPr>
        <w:t>
      </w:t>
      </w:r>
      <w:r>
        <w:rPr>
          <w:rFonts w:ascii="Times New Roman"/>
          <w:b w:val="false"/>
          <w:i w:val="false"/>
          <w:color w:val="000000"/>
          <w:sz w:val="28"/>
        </w:rPr>
        <w:t>Кеңсе бөлімі өтінішті тіркеу сәтінен бастап бір жұмыс күні ішінде мәселенің сипатына байланысты оны , қызметін қамтамасыз ететін әкім аппаратының басшысына немесе әкімнің орынбасарларына береді.</w:t>
      </w:r>
      <w:r>
        <w:br/>
      </w:r>
      <w:r>
        <w:rPr>
          <w:rFonts w:ascii="Times New Roman"/>
          <w:b w:val="false"/>
          <w:i w:val="false"/>
          <w:color w:val="000000"/>
          <w:sz w:val="28"/>
        </w:rPr>
        <w:t>
      </w:t>
      </w:r>
      <w:r>
        <w:rPr>
          <w:rFonts w:ascii="Times New Roman"/>
          <w:b w:val="false"/>
          <w:i w:val="false"/>
          <w:color w:val="000000"/>
          <w:sz w:val="28"/>
        </w:rPr>
        <w:t xml:space="preserve">Қала әкімінің қызметін қамтамасыз ететі әкім аппаратының басшысы, әкімнің орынбасарлары жауап дайындайды (электрондық/ қағаз жөнелткіштерде), бейне-жауап түсіру үшін техника өкілімен уақытты келіседі. Қала әкімі орынбасарының себепті жағдайлармен болмаған жағдайда бейне-жауапты тиісті бөлімінің басшысы дайындайды.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7. Қала әкімдігі және қала әкімінің құқықтық және нормативтік құқықтық актілері жобаларын әзірлеу, ресімдеу және келісу, сондай-ақ өту тәртібі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74. Қала әкімдігі мен қала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Риддер қаласы әкімдігінің регламенті, өзге нормативтік құқықтық актілер, сондай-ақ осы регламенттің талаптарына сәйкес мемлекеттік органдар- әзірлеушілер дайындайды, ресімдейді және келіседі.</w:t>
      </w:r>
      <w:r>
        <w:br/>
      </w:r>
      <w:r>
        <w:rPr>
          <w:rFonts w:ascii="Times New Roman"/>
          <w:b w:val="false"/>
          <w:i w:val="false"/>
          <w:color w:val="000000"/>
          <w:sz w:val="28"/>
        </w:rPr>
        <w:t>
      </w:t>
      </w:r>
      <w:r>
        <w:rPr>
          <w:rFonts w:ascii="Times New Roman"/>
          <w:b w:val="false"/>
          <w:i w:val="false"/>
          <w:color w:val="000000"/>
          <w:sz w:val="28"/>
        </w:rPr>
        <w:t xml:space="preserve">75.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3-тармақтарына сәйкес әкімдік қаулылар шығарады, ал қала әкімі нормативтік құқықтық сипаттағы шешімдер мен әкімшілік-өкімдік, жедел және жекедара сипаттағы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76.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қала әкімдігі немесе әкімінің қабылдау қажеттілігін анықтайды. Енгізілетін қала әкімдігі мен қала әкімінің актілер жобалары Қазақстан Республикасының Конституциясына,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w:t>
      </w:r>
      <w:r>
        <w:br/>
      </w:r>
      <w:r>
        <w:rPr>
          <w:rFonts w:ascii="Times New Roman"/>
          <w:b w:val="false"/>
          <w:i w:val="false"/>
          <w:color w:val="000000"/>
          <w:sz w:val="28"/>
        </w:rPr>
        <w:t>
      </w:t>
      </w:r>
      <w:r>
        <w:rPr>
          <w:rFonts w:ascii="Times New Roman"/>
          <w:b w:val="false"/>
          <w:i w:val="false"/>
          <w:color w:val="000000"/>
          <w:sz w:val="28"/>
        </w:rPr>
        <w:t>77. Құқықтық және нормативтік құқықтық актілердің жобалары қала басшылығының тапсырмаларын орындау үшін, сондай-ақ әзірлеушілер –мемлекеттік органдардың бастамасы бойынша да әзірленуі мүмкін. Егер жоғары тұрған нормативтік құқықтық актілерде қала әкімдігі немесе қала әкімінің құқықтық және нормативтік құқықтық актілер қабылдауы туралы тапсырма болған жағдайда, әзірлеуші мемлекеттік органдар мұндай акті жобасын аппаратқа дер кезінде және сапалы әзірлеп ұсыну бойынша шаралар қабылдайды.</w:t>
      </w:r>
      <w:r>
        <w:br/>
      </w:r>
      <w:r>
        <w:rPr>
          <w:rFonts w:ascii="Times New Roman"/>
          <w:b w:val="false"/>
          <w:i w:val="false"/>
          <w:color w:val="000000"/>
          <w:sz w:val="28"/>
        </w:rPr>
        <w:t>
      </w:t>
      </w:r>
      <w:r>
        <w:rPr>
          <w:rFonts w:ascii="Times New Roman"/>
          <w:b w:val="false"/>
          <w:i w:val="false"/>
          <w:color w:val="000000"/>
          <w:sz w:val="28"/>
        </w:rPr>
        <w:t>78. Құқықтық және нормативтік құқықтық актілер жобалары аппаратқа мөлшерi № 14 "Times New Roman" қаріпімен (қосымшаларда кiшi мөлшерлі, бірақ №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79.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80. Барлық мүдделі мемлекеттік органдармен алдын ала келісілген соң акті жобасы аппаратқа келісілуге ұсынылады.</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кеңсе бөлімінде:</w:t>
      </w:r>
      <w:r>
        <w:br/>
      </w:r>
      <w:r>
        <w:rPr>
          <w:rFonts w:ascii="Times New Roman"/>
          <w:b w:val="false"/>
          <w:i w:val="false"/>
          <w:color w:val="000000"/>
          <w:sz w:val="28"/>
        </w:rPr>
        <w:t>
      </w:t>
      </w:r>
      <w:r>
        <w:rPr>
          <w:rFonts w:ascii="Times New Roman"/>
          <w:b w:val="false"/>
          <w:i w:val="false"/>
          <w:color w:val="000000"/>
          <w:sz w:val="28"/>
        </w:rPr>
        <w:t xml:space="preserve">аудармашылар: мемлекеттік және орыс тілдеріндегі жоба мәтіндерінің дәлме-дәлдігіне; </w:t>
      </w:r>
      <w:r>
        <w:br/>
      </w:r>
      <w:r>
        <w:rPr>
          <w:rFonts w:ascii="Times New Roman"/>
          <w:b w:val="false"/>
          <w:i w:val="false"/>
          <w:color w:val="000000"/>
          <w:sz w:val="28"/>
        </w:rPr>
        <w:t>
      </w:t>
      </w:r>
      <w:r>
        <w:rPr>
          <w:rFonts w:ascii="Times New Roman"/>
          <w:b w:val="false"/>
          <w:i w:val="false"/>
          <w:color w:val="000000"/>
          <w:sz w:val="28"/>
        </w:rPr>
        <w:t>2) ұйымдастыру жұмыс бөлімінде:</w:t>
      </w:r>
      <w:r>
        <w:br/>
      </w:r>
      <w:r>
        <w:rPr>
          <w:rFonts w:ascii="Times New Roman"/>
          <w:b w:val="false"/>
          <w:i w:val="false"/>
          <w:color w:val="000000"/>
          <w:sz w:val="28"/>
        </w:rPr>
        <w:t>
      </w:t>
      </w:r>
      <w:r>
        <w:rPr>
          <w:rFonts w:ascii="Times New Roman"/>
          <w:b w:val="false"/>
          <w:i w:val="false"/>
          <w:color w:val="000000"/>
          <w:sz w:val="28"/>
        </w:rPr>
        <w:t xml:space="preserve"> ұсынылатын актінің орындалуын бақылауды жүзеге асыру қажеттілігіне, тапсырмалардың қайталануына жол бермеуге; </w:t>
      </w:r>
      <w:r>
        <w:br/>
      </w:r>
      <w:r>
        <w:rPr>
          <w:rFonts w:ascii="Times New Roman"/>
          <w:b w:val="false"/>
          <w:i w:val="false"/>
          <w:color w:val="000000"/>
          <w:sz w:val="28"/>
        </w:rPr>
        <w:t>
      </w:t>
      </w:r>
      <w:r>
        <w:rPr>
          <w:rFonts w:ascii="Times New Roman"/>
          <w:b w:val="false"/>
          <w:i w:val="false"/>
          <w:color w:val="000000"/>
          <w:sz w:val="28"/>
        </w:rPr>
        <w:t xml:space="preserve">3) заң бөлімінде – акт жобасының заң техникаларына және Қазақстан Республикасының заңнамасына сәйкестігіне. </w:t>
      </w:r>
      <w:r>
        <w:br/>
      </w:r>
      <w:r>
        <w:rPr>
          <w:rFonts w:ascii="Times New Roman"/>
          <w:b w:val="false"/>
          <w:i w:val="false"/>
          <w:color w:val="000000"/>
          <w:sz w:val="28"/>
        </w:rPr>
        <w:t>
      </w:t>
      </w:r>
      <w:r>
        <w:rPr>
          <w:rFonts w:ascii="Times New Roman"/>
          <w:b w:val="false"/>
          <w:i w:val="false"/>
          <w:color w:val="000000"/>
          <w:sz w:val="28"/>
        </w:rPr>
        <w:t xml:space="preserve">Жобаны сараптамадан өткізу мерзімі 3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81.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 </w:t>
      </w:r>
      <w:r>
        <w:br/>
      </w:r>
      <w:r>
        <w:rPr>
          <w:rFonts w:ascii="Times New Roman"/>
          <w:b w:val="false"/>
          <w:i w:val="false"/>
          <w:color w:val="000000"/>
          <w:sz w:val="28"/>
        </w:rPr>
        <w:t>
      </w:t>
      </w:r>
      <w:r>
        <w:rPr>
          <w:rFonts w:ascii="Times New Roman"/>
          <w:b w:val="false"/>
          <w:i w:val="false"/>
          <w:color w:val="000000"/>
          <w:sz w:val="28"/>
        </w:rPr>
        <w:t xml:space="preserve">1) жоба мәтіндерінің мемлекеттік және орыс тілдерінде дәлме- дәлдігінің келмеуі, ресімдеу талаптарына сай келмеуі, тапсырмалардың қайталануына жол берілуі; </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сондай-ақ осы регламентке сай келмеуі.</w:t>
      </w:r>
      <w:r>
        <w:br/>
      </w:r>
      <w:r>
        <w:rPr>
          <w:rFonts w:ascii="Times New Roman"/>
          <w:b w:val="false"/>
          <w:i w:val="false"/>
          <w:color w:val="000000"/>
          <w:sz w:val="28"/>
        </w:rPr>
        <w:t>
      </w:t>
      </w:r>
      <w:r>
        <w:rPr>
          <w:rFonts w:ascii="Times New Roman"/>
          <w:b w:val="false"/>
          <w:i w:val="false"/>
          <w:color w:val="000000"/>
          <w:sz w:val="28"/>
        </w:rPr>
        <w:t xml:space="preserve">3) Өзге себептер бойынша сараптамалық теріс қорытынды жобаны кері қайтаруға негіз бола алмайды. </w:t>
      </w:r>
      <w:r>
        <w:br/>
      </w:r>
      <w:r>
        <w:rPr>
          <w:rFonts w:ascii="Times New Roman"/>
          <w:b w:val="false"/>
          <w:i w:val="false"/>
          <w:color w:val="000000"/>
          <w:sz w:val="28"/>
        </w:rPr>
        <w:t>
      </w:t>
      </w:r>
      <w:r>
        <w:rPr>
          <w:rFonts w:ascii="Times New Roman"/>
          <w:b w:val="false"/>
          <w:i w:val="false"/>
          <w:color w:val="000000"/>
          <w:sz w:val="28"/>
        </w:rPr>
        <w:t xml:space="preserve">82. Жобаға осы регламенке </w:t>
      </w:r>
      <w:r>
        <w:rPr>
          <w:rFonts w:ascii="Times New Roman"/>
          <w:b w:val="false"/>
          <w:i w:val="false"/>
          <w:color w:val="000000"/>
          <w:sz w:val="28"/>
        </w:rPr>
        <w:t>1 қосымшаға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қала әкімі орынбасарларының, аппарат басшысының қолдары көрсетіледі.Енгізілетін жобаға Риддер қаласы әкімдігі регламентіне қосымшаға сәйкес түсіндірме жазба қоса беріледі. </w:t>
      </w:r>
      <w:r>
        <w:br/>
      </w:r>
      <w:r>
        <w:rPr>
          <w:rFonts w:ascii="Times New Roman"/>
          <w:b w:val="false"/>
          <w:i w:val="false"/>
          <w:color w:val="000000"/>
          <w:sz w:val="28"/>
        </w:rPr>
        <w:t>
      </w:t>
      </w:r>
      <w:r>
        <w:rPr>
          <w:rFonts w:ascii="Times New Roman"/>
          <w:b w:val="false"/>
          <w:i w:val="false"/>
          <w:color w:val="000000"/>
          <w:sz w:val="28"/>
        </w:rPr>
        <w:t>83. Қала әкімдігінің қаулылары әкімдік отырыстарында әкімдік мүшелерінің ашық дауыс беру жолымен қабылданады. Жеке дара жағдайларда әкімдік қаулылары әкімдік отырыстарының аралығында осы регламентің 3 қосымшасына сәйкес келісу парағында әкімдік мүшелерінің қолдарын жинау жолымен қабылдана алады.</w:t>
      </w:r>
      <w:r>
        <w:br/>
      </w:r>
      <w:r>
        <w:rPr>
          <w:rFonts w:ascii="Times New Roman"/>
          <w:b w:val="false"/>
          <w:i w:val="false"/>
          <w:color w:val="000000"/>
          <w:sz w:val="28"/>
        </w:rPr>
        <w:t>
      </w:t>
      </w:r>
      <w:r>
        <w:rPr>
          <w:rFonts w:ascii="Times New Roman"/>
          <w:b w:val="false"/>
          <w:i w:val="false"/>
          <w:color w:val="000000"/>
          <w:sz w:val="28"/>
        </w:rPr>
        <w:t xml:space="preserve">84. Келісу мен өтудің барлық қажетті рәсімдерінен өткеннен кейін актілердің жобалары қала әкіміне қол қоюға беріледі. Қала әкімдігінің қаулыларына, қала әкімінің шешімдері мен өкімдеріне қала әкімі (немесе қол қою құқығы бар оның міндетін атқарушы) қол қояды. </w:t>
      </w:r>
      <w:r>
        <w:br/>
      </w:r>
      <w:r>
        <w:rPr>
          <w:rFonts w:ascii="Times New Roman"/>
          <w:b w:val="false"/>
          <w:i w:val="false"/>
          <w:color w:val="000000"/>
          <w:sz w:val="28"/>
        </w:rPr>
        <w:t>
      </w:t>
      </w:r>
      <w:r>
        <w:rPr>
          <w:rFonts w:ascii="Times New Roman"/>
          <w:b w:val="false"/>
          <w:i w:val="false"/>
          <w:color w:val="000000"/>
          <w:sz w:val="28"/>
        </w:rPr>
        <w:t>85. Қала әкімдігі мен қала әкімінің қол қойылған құқықтық және нормативтік құқықтық актілері оларды бұдан әрі Шығыс Қазақстан облысының Әділет департаментінде тіркеу үшін аппараттың мемлекеттік-құқықтық жұмыс бөліміне тапсырылады.</w:t>
      </w:r>
      <w:r>
        <w:br/>
      </w:r>
      <w:r>
        <w:rPr>
          <w:rFonts w:ascii="Times New Roman"/>
          <w:b w:val="false"/>
          <w:i w:val="false"/>
          <w:color w:val="000000"/>
          <w:sz w:val="28"/>
        </w:rPr>
        <w:t>
      </w:t>
      </w:r>
      <w:r>
        <w:rPr>
          <w:rFonts w:ascii="Times New Roman"/>
          <w:b w:val="false"/>
          <w:i w:val="false"/>
          <w:color w:val="000000"/>
          <w:sz w:val="28"/>
        </w:rPr>
        <w:t xml:space="preserve">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 xml:space="preserve">1) анықтама-негіздеме (қажет болса); </w:t>
      </w:r>
      <w:r>
        <w:br/>
      </w:r>
      <w:r>
        <w:rPr>
          <w:rFonts w:ascii="Times New Roman"/>
          <w:b w:val="false"/>
          <w:i w:val="false"/>
          <w:color w:val="000000"/>
          <w:sz w:val="28"/>
        </w:rPr>
        <w:t>
      </w:t>
      </w:r>
      <w:r>
        <w:rPr>
          <w:rFonts w:ascii="Times New Roman"/>
          <w:b w:val="false"/>
          <w:i w:val="false"/>
          <w:color w:val="000000"/>
          <w:sz w:val="28"/>
        </w:rPr>
        <w:t xml:space="preserve">2) мүдделі мемлекеттік органдармен алдын ала келісулерден, сараптамалардан өткенін растаушы құжаттар; </w:t>
      </w:r>
      <w:r>
        <w:br/>
      </w:r>
      <w:r>
        <w:rPr>
          <w:rFonts w:ascii="Times New Roman"/>
          <w:b w:val="false"/>
          <w:i w:val="false"/>
          <w:color w:val="000000"/>
          <w:sz w:val="28"/>
        </w:rPr>
        <w:t>
      </w:t>
      </w:r>
      <w:r>
        <w:rPr>
          <w:rFonts w:ascii="Times New Roman"/>
          <w:b w:val="false"/>
          <w:i w:val="false"/>
          <w:color w:val="000000"/>
          <w:sz w:val="28"/>
        </w:rPr>
        <w:t xml:space="preserve">3) барлық қосымшаларымен актінің мемлекеттік және орыс тілдеріндегі мәтіні электрондық жөнелткіш (қажет болса); </w:t>
      </w:r>
      <w:r>
        <w:br/>
      </w:r>
      <w:r>
        <w:rPr>
          <w:rFonts w:ascii="Times New Roman"/>
          <w:b w:val="false"/>
          <w:i w:val="false"/>
          <w:color w:val="000000"/>
          <w:sz w:val="28"/>
        </w:rPr>
        <w:t>
      </w:t>
      </w:r>
      <w:r>
        <w:rPr>
          <w:rFonts w:ascii="Times New Roman"/>
          <w:b w:val="false"/>
          <w:i w:val="false"/>
          <w:color w:val="000000"/>
          <w:sz w:val="28"/>
        </w:rPr>
        <w:t>4) әрбір адресатқа дана санын көрсетіп, орындаушы толтырған тарату парағы;</w:t>
      </w:r>
      <w:r>
        <w:br/>
      </w:r>
      <w:r>
        <w:rPr>
          <w:rFonts w:ascii="Times New Roman"/>
          <w:b w:val="false"/>
          <w:i w:val="false"/>
          <w:color w:val="000000"/>
          <w:sz w:val="28"/>
        </w:rPr>
        <w:t>
      </w:t>
      </w:r>
      <w:r>
        <w:rPr>
          <w:rFonts w:ascii="Times New Roman"/>
          <w:b w:val="false"/>
          <w:i w:val="false"/>
          <w:color w:val="000000"/>
          <w:sz w:val="28"/>
        </w:rPr>
        <w:t>5)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 xml:space="preserve">"Нормативтiк құқықтық актiлер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 xml:space="preserve">, "Нормативтiк құқықтық актілерді мемлекеттiк тiркеу қағидаларын бекiту туралы" Қазақстан Республикасының Үкiметiнің 2006 жылғы 17 тамыздағы № 778 </w:t>
      </w:r>
      <w:r>
        <w:rPr>
          <w:rFonts w:ascii="Times New Roman"/>
          <w:b w:val="false"/>
          <w:i w:val="false"/>
          <w:color w:val="000000"/>
          <w:sz w:val="28"/>
        </w:rPr>
        <w:t>Қаулысы</w:t>
      </w:r>
      <w:r>
        <w:rPr>
          <w:rFonts w:ascii="Times New Roman"/>
          <w:b w:val="false"/>
          <w:i w:val="false"/>
          <w:color w:val="000000"/>
          <w:sz w:val="28"/>
        </w:rPr>
        <w:t>, сондай-ақ осы қаулы.</w:t>
      </w:r>
      <w:r>
        <w:br/>
      </w:r>
      <w:r>
        <w:rPr>
          <w:rFonts w:ascii="Times New Roman"/>
          <w:b w:val="false"/>
          <w:i w:val="false"/>
          <w:color w:val="000000"/>
          <w:sz w:val="28"/>
        </w:rPr>
        <w:t>
      </w:t>
      </w:r>
      <w:r>
        <w:rPr>
          <w:rFonts w:ascii="Times New Roman"/>
          <w:b w:val="false"/>
          <w:i w:val="false"/>
          <w:color w:val="000000"/>
          <w:sz w:val="28"/>
        </w:rPr>
        <w:t xml:space="preserve">Әкімдіктің кеңсе бөлімінде ұсынылған актілерді арнайы журналдарда күні мен өмір беріліп тіркеу жүргізіледі. </w:t>
      </w:r>
      <w:r>
        <w:br/>
      </w:r>
      <w:r>
        <w:rPr>
          <w:rFonts w:ascii="Times New Roman"/>
          <w:b w:val="false"/>
          <w:i w:val="false"/>
          <w:color w:val="000000"/>
          <w:sz w:val="28"/>
        </w:rPr>
        <w:t>
      </w:t>
      </w:r>
      <w:r>
        <w:rPr>
          <w:rFonts w:ascii="Times New Roman"/>
          <w:b w:val="false"/>
          <w:i w:val="false"/>
          <w:color w:val="000000"/>
          <w:sz w:val="28"/>
        </w:rPr>
        <w:t>86. Қала әкімдігі мен қала әкімі актілерінің көшірмелерін 3 (үш) күнтізбелік күн ішінде кеңсе бөлімі қала әкімі аппараты басшысының бекіткен тарату парағына сәйкес таратады.</w:t>
      </w:r>
      <w:r>
        <w:br/>
      </w:r>
      <w:r>
        <w:rPr>
          <w:rFonts w:ascii="Times New Roman"/>
          <w:b w:val="false"/>
          <w:i w:val="false"/>
          <w:color w:val="000000"/>
          <w:sz w:val="28"/>
        </w:rPr>
        <w:t>
      </w:t>
      </w:r>
      <w:r>
        <w:rPr>
          <w:rFonts w:ascii="Times New Roman"/>
          <w:b w:val="false"/>
          <w:i w:val="false"/>
          <w:color w:val="000000"/>
          <w:sz w:val="28"/>
        </w:rPr>
        <w:t>Актілерді мемлекеттік тіркеуге жіберу "Нормативтік құқықтық актілер туралы" Қазақстан Республикасының 1998 жылғы 24 наурыздағы Заңына, Қазақстан Республикасы Үкіметінің "Нормативтік құқықтық актілерді мемлекеттік тіркеу қағидаларын бекіту туралы" 2006 жылғы 17 тамыздағы № 778, "Норма шығармашылығы қызметiн жетiлдiру жөнiндегi шаралар туралы" 2002 жылғы 30 мамырдағы № 598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87. Қала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Қала әкімі мен әкімдігінің нормативтік құқықтық актілерін жолдау, толық және уақытында жариялануын бақылауды аппараттың заң бөлімі жүзеге асырады.</w:t>
      </w:r>
      <w:r>
        <w:br/>
      </w:r>
      <w:r>
        <w:rPr>
          <w:rFonts w:ascii="Times New Roman"/>
          <w:b w:val="false"/>
          <w:i w:val="false"/>
          <w:color w:val="000000"/>
          <w:sz w:val="28"/>
        </w:rPr>
        <w:t>
      </w:t>
      </w:r>
      <w:r>
        <w:rPr>
          <w:rFonts w:ascii="Times New Roman"/>
          <w:b w:val="false"/>
          <w:i w:val="false"/>
          <w:color w:val="000000"/>
          <w:sz w:val="28"/>
        </w:rPr>
        <w:t>88. Қала әкімі мен әкімдігі актілерінің түпнұсқалары аппараттың кеңсе бөлімінде сақталады.</w:t>
      </w:r>
      <w:r>
        <w:br/>
      </w:r>
      <w:r>
        <w:rPr>
          <w:rFonts w:ascii="Times New Roman"/>
          <w:b w:val="false"/>
          <w:i w:val="false"/>
          <w:color w:val="000000"/>
          <w:sz w:val="28"/>
        </w:rPr>
        <w:t>
      </w:t>
      </w:r>
      <w:r>
        <w:rPr>
          <w:rFonts w:ascii="Times New Roman"/>
          <w:b w:val="false"/>
          <w:i w:val="false"/>
          <w:color w:val="000000"/>
          <w:sz w:val="28"/>
        </w:rPr>
        <w:t>89. Актілердің бұрын жіберілген даналарын техникалық қателер болған жағдайда ауыстыру аппарат басшысының рұқсатымен кеңсе бөлімі жүргізе алады. Бұл жағдайда бастапқыда жіберілген құжаттар кері қайтарылуы тиіс.</w:t>
      </w:r>
      <w:r>
        <w:br/>
      </w:r>
      <w:r>
        <w:rPr>
          <w:rFonts w:ascii="Times New Roman"/>
          <w:b w:val="false"/>
          <w:i w:val="false"/>
          <w:color w:val="000000"/>
          <w:sz w:val="28"/>
        </w:rPr>
        <w:t>
      </w:t>
      </w:r>
      <w:r>
        <w:rPr>
          <w:rFonts w:ascii="Times New Roman"/>
          <w:b w:val="false"/>
          <w:i w:val="false"/>
          <w:color w:val="000000"/>
          <w:sz w:val="28"/>
        </w:rPr>
        <w:t xml:space="preserve">90. Аппарат актілері аппарат басшысының бұйрығымен ресімделеді. Аппарат актілеріне аппарат басшысы не болмаса оның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Кадр мәселелері жөніндегі аппарат басшысының бұйрықтары жеке нөмір беріліп өзге бұйрықтардан бөлек тіркеледі. </w:t>
      </w:r>
      <w:r>
        <w:br/>
      </w:r>
      <w:r>
        <w:rPr>
          <w:rFonts w:ascii="Times New Roman"/>
          <w:b w:val="false"/>
          <w:i w:val="false"/>
          <w:color w:val="000000"/>
          <w:sz w:val="28"/>
        </w:rPr>
        <w:t>
      </w:t>
      </w:r>
      <w:r>
        <w:rPr>
          <w:rFonts w:ascii="Times New Roman"/>
          <w:b w:val="false"/>
          <w:i w:val="false"/>
          <w:color w:val="000000"/>
          <w:sz w:val="28"/>
        </w:rPr>
        <w:t xml:space="preserve">91. Аппарат басшысының бұйрықтары мен қала әкімінің өкімдері арнайы бланкілерде ресімделеді. Бұйрықтар мен өкімдердің жобалары заң бөлімінде Қазақстан Республикасының қолданыстағы заңнамасына сай келуіне, мәтіндердің мемлекеттік және орыс тілдерінде дәлме-дәлдігі мәселелері бойынша аудармашылардан алдын ала сараптамадан өтеді. Аппарат басшысы бұйрығының жобасына сараптама жүргізу осы регламентің 2 қосымшасына сәйкес келісу парағында қол қою арқылы ресімделеді. Қала әкімі өкімінің жобасына сараптама жүргізу осы регламенттің 3 қосымшасына сәйкес келісу парағында қол қою арқылы ресімделеді. </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92. Актілерді бақылау және тексеруді ұйымдастыру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аудандардың,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 де нормативтік құқықтық актілерге және осы регламентке сәйкес жүзеге асырылады. </w:t>
      </w:r>
      <w:r>
        <w:br/>
      </w:r>
      <w:r>
        <w:rPr>
          <w:rFonts w:ascii="Times New Roman"/>
          <w:b w:val="false"/>
          <w:i w:val="false"/>
          <w:color w:val="000000"/>
          <w:sz w:val="28"/>
        </w:rPr>
        <w:t>
      </w:t>
      </w:r>
      <w:r>
        <w:rPr>
          <w:rFonts w:ascii="Times New Roman"/>
          <w:b w:val="false"/>
          <w:i w:val="false"/>
          <w:color w:val="000000"/>
          <w:sz w:val="28"/>
        </w:rPr>
        <w:t>93. Құжаттардың орындауын бақылау:</w:t>
      </w:r>
      <w:r>
        <w:br/>
      </w:r>
      <w:r>
        <w:rPr>
          <w:rFonts w:ascii="Times New Roman"/>
          <w:b w:val="false"/>
          <w:i w:val="false"/>
          <w:color w:val="000000"/>
          <w:sz w:val="28"/>
        </w:rPr>
        <w:t>
      </w:t>
      </w:r>
      <w:r>
        <w:rPr>
          <w:rFonts w:ascii="Times New Roman"/>
          <w:b w:val="false"/>
          <w:i w:val="false"/>
          <w:color w:val="000000"/>
          <w:sz w:val="28"/>
        </w:rPr>
        <w:t xml:space="preserve">1) дербес бөлімдерінен ЭҚАБЖ, "Шығыс Қазақстан облысы әкімінің тапсырмаларын есепке алу", "Қаулыларды есепке алу" ақпараттық жүйелері арқылы қажетті ақпаратты талап ету; </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 xml:space="preserve">5) жергілікті жерге шығып тексеру жолымен;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заңнамасына қайшы келмейтін басқа да тәсілдермен жүзеге асырылады. </w:t>
      </w:r>
      <w:r>
        <w:br/>
      </w:r>
      <w:r>
        <w:rPr>
          <w:rFonts w:ascii="Times New Roman"/>
          <w:b w:val="false"/>
          <w:i w:val="false"/>
          <w:color w:val="000000"/>
          <w:sz w:val="28"/>
        </w:rPr>
        <w:t>
      </w:t>
      </w:r>
      <w:r>
        <w:rPr>
          <w:rFonts w:ascii="Times New Roman"/>
          <w:b w:val="false"/>
          <w:i w:val="false"/>
          <w:color w:val="000000"/>
          <w:sz w:val="28"/>
        </w:rPr>
        <w:t>94. Шығыс Қазақстан облысы әкімінің, оның орынбасарларының және Шығыс Қазақстан облысы әкімі аппараты басшысының актілері мен тапсырмаларының, сондай-ақ Шығыс Қазақстан облысы әкімінің, оның орынбасарларының және Шығыс Қазақстан облысы әкімі аппараты басшысының тапсырмалары бар құжаттардың, Шығыс Қазақстан облысы әкімінің хаттамалық шешімдерінің уақтылы және сапалы орындалуын бақылауға жауапты лауазымды тұлға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 xml:space="preserve">95. Аппарат басшысы мен кеңсе бөлімі атқарушылық тәртіпті бақылауды және сақтауды ұйымдастырады, дербес бөлімдерінің, мемлекеттік органдардың, аппарат бөлімдерінің, өзге мемлекеттік және мемлекеттік емес ұйымдардың тиімді өзара іс-қимыл жасауын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Қала әкімінің орынбасарлары, дербес бөлім басшылары: </w:t>
      </w:r>
      <w:r>
        <w:br/>
      </w:r>
      <w:r>
        <w:rPr>
          <w:rFonts w:ascii="Times New Roman"/>
          <w:b w:val="false"/>
          <w:i w:val="false"/>
          <w:color w:val="000000"/>
          <w:sz w:val="28"/>
        </w:rPr>
        <w:t>
      </w:t>
      </w:r>
      <w:r>
        <w:rPr>
          <w:rFonts w:ascii="Times New Roman"/>
          <w:b w:val="false"/>
          <w:i w:val="false"/>
          <w:color w:val="000000"/>
          <w:sz w:val="28"/>
        </w:rPr>
        <w:t xml:space="preserve">1) жұмысының жетекшілік ететін бағыттары бойынша актілер мен тапсырмалардың сапалы әрі уақтылы орындалуын;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Шығыс Қазақстан облысы әкім аппаратына қала әкімінің қолы қойылып жіберілетін ақпараттарды аппарат бөлімдерімен келісуді қамтамасыз етеді. </w:t>
      </w:r>
      <w:r>
        <w:br/>
      </w:r>
      <w:r>
        <w:rPr>
          <w:rFonts w:ascii="Times New Roman"/>
          <w:b w:val="false"/>
          <w:i w:val="false"/>
          <w:color w:val="000000"/>
          <w:sz w:val="28"/>
        </w:rPr>
        <w:t>
      </w:t>
      </w:r>
      <w:r>
        <w:rPr>
          <w:rFonts w:ascii="Times New Roman"/>
          <w:b w:val="false"/>
          <w:i w:val="false"/>
          <w:color w:val="000000"/>
          <w:sz w:val="28"/>
        </w:rPr>
        <w:t xml:space="preserve">96. Мынадай, оның ішінде "Қызмет бабында пайдалану үшін" белгісі бар құпия құжаттар бақылауға алынады: </w:t>
      </w:r>
      <w:r>
        <w:br/>
      </w:r>
      <w:r>
        <w:rPr>
          <w:rFonts w:ascii="Times New Roman"/>
          <w:b w:val="false"/>
          <w:i w:val="false"/>
          <w:color w:val="000000"/>
          <w:sz w:val="28"/>
        </w:rPr>
        <w:t>
      </w:t>
      </w:r>
      <w:r>
        <w:rPr>
          <w:rFonts w:ascii="Times New Roman"/>
          <w:b w:val="false"/>
          <w:i w:val="false"/>
          <w:color w:val="000000"/>
          <w:sz w:val="28"/>
        </w:rPr>
        <w:t xml:space="preserve">1) қала әкіміне тапсырмалар берілетін Шығыс Қазақстан облысы әкімінің актілері не актілердің тармақтары; </w:t>
      </w:r>
      <w:r>
        <w:br/>
      </w:r>
      <w:r>
        <w:rPr>
          <w:rFonts w:ascii="Times New Roman"/>
          <w:b w:val="false"/>
          <w:i w:val="false"/>
          <w:color w:val="000000"/>
          <w:sz w:val="28"/>
        </w:rPr>
        <w:t>
      </w:t>
      </w:r>
      <w:r>
        <w:rPr>
          <w:rFonts w:ascii="Times New Roman"/>
          <w:b w:val="false"/>
          <w:i w:val="false"/>
          <w:color w:val="000000"/>
          <w:sz w:val="28"/>
        </w:rPr>
        <w:t xml:space="preserve">2) халықаралық іс-шаралар мен өңірлік сапарлар қорытындылары бойынша қала әкіміне тапсырмалар берілген Шығыс Қазақстан облысы әкімінің тапсырмалары немесе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3) қала әкіміне тапсырмалар берілетін Шығыс Қазақстан облысы әкімінің қатысуымен өтетін кеңестердің, отырыстардың және қоғамдық маңызы бар іс-шаралардың хаттамаларында қамтылған тапсырмалар не тапсырмалардың тармақтары; </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әкімінің жеке тапсырмалары; </w:t>
      </w:r>
      <w:r>
        <w:br/>
      </w:r>
      <w:r>
        <w:rPr>
          <w:rFonts w:ascii="Times New Roman"/>
          <w:b w:val="false"/>
          <w:i w:val="false"/>
          <w:color w:val="000000"/>
          <w:sz w:val="28"/>
        </w:rPr>
        <w:t>
      </w:t>
      </w:r>
      <w:r>
        <w:rPr>
          <w:rFonts w:ascii="Times New Roman"/>
          <w:b w:val="false"/>
          <w:i w:val="false"/>
          <w:color w:val="000000"/>
          <w:sz w:val="28"/>
        </w:rPr>
        <w:t xml:space="preserve">5) "Бақылауға алынды" деген мөртабан болған кезде Шығыс Қазақстан облысы әкімінің қызметтік және өзге де құжаттар бойынша берген тапсырмалары не тапсырмаларының тармақтары; </w:t>
      </w:r>
      <w:r>
        <w:br/>
      </w:r>
      <w:r>
        <w:rPr>
          <w:rFonts w:ascii="Times New Roman"/>
          <w:b w:val="false"/>
          <w:i w:val="false"/>
          <w:color w:val="000000"/>
          <w:sz w:val="28"/>
        </w:rPr>
        <w:t>
      </w:t>
      </w:r>
      <w:r>
        <w:rPr>
          <w:rFonts w:ascii="Times New Roman"/>
          <w:b w:val="false"/>
          <w:i w:val="false"/>
          <w:color w:val="000000"/>
          <w:sz w:val="28"/>
        </w:rPr>
        <w:t xml:space="preserve">6) Қала әкіміне тапсырмалар бар Шығыс Қазақстан облысы әкімінің өкімдері, Шығыс Қазақстан облысы әкімінің, оның орынбасарлары және облыс әкімі аппараты өткізген кеңестер хаттамалары; </w:t>
      </w:r>
      <w:r>
        <w:br/>
      </w:r>
      <w:r>
        <w:rPr>
          <w:rFonts w:ascii="Times New Roman"/>
          <w:b w:val="false"/>
          <w:i w:val="false"/>
          <w:color w:val="000000"/>
          <w:sz w:val="28"/>
        </w:rPr>
        <w:t>
      </w:t>
      </w:r>
      <w:r>
        <w:rPr>
          <w:rFonts w:ascii="Times New Roman"/>
          <w:b w:val="false"/>
          <w:i w:val="false"/>
          <w:color w:val="000000"/>
          <w:sz w:val="28"/>
        </w:rPr>
        <w:t xml:space="preserve">7) орындау мерзімі көрсетілген немесе бақылауға алу туралы нұсқаулары, "шұғыл", "өте шұғыл", "жеделдетілсін" деген белгілер бар Шығыс Қазақстан облысы әкімінің, оның орынбасарларының, облыс әкім аппараты басшысының (оның міндетін атқарушы тұлғаның) қала әкімдігіне тапсырмалары, сондай-ақ олардың мазмұнынан бақылауға қою қажеттігі туындайтын тапсырмалар; </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 депутаттарының сұраулары, </w:t>
      </w:r>
      <w:r>
        <w:br/>
      </w:r>
      <w:r>
        <w:rPr>
          <w:rFonts w:ascii="Times New Roman"/>
          <w:b w:val="false"/>
          <w:i w:val="false"/>
          <w:color w:val="000000"/>
          <w:sz w:val="28"/>
        </w:rPr>
        <w:t>
      </w:t>
      </w:r>
      <w:r>
        <w:rPr>
          <w:rFonts w:ascii="Times New Roman"/>
          <w:b w:val="false"/>
          <w:i w:val="false"/>
          <w:color w:val="000000"/>
          <w:sz w:val="28"/>
        </w:rPr>
        <w:t xml:space="preserve">9) жеке және заңды тұлғалардың өтініштері; </w:t>
      </w:r>
      <w:r>
        <w:br/>
      </w:r>
      <w:r>
        <w:rPr>
          <w:rFonts w:ascii="Times New Roman"/>
          <w:b w:val="false"/>
          <w:i w:val="false"/>
          <w:color w:val="000000"/>
          <w:sz w:val="28"/>
        </w:rPr>
        <w:t>
      </w:t>
      </w:r>
      <w:r>
        <w:rPr>
          <w:rFonts w:ascii="Times New Roman"/>
          <w:b w:val="false"/>
          <w:i w:val="false"/>
          <w:color w:val="000000"/>
          <w:sz w:val="28"/>
        </w:rPr>
        <w:t xml:space="preserve">10) жергілікті атқарушы органдардың атына келіп түсетін прокурорлық ден қою актілері, соттардың жеке ұйғарымдары; </w:t>
      </w:r>
      <w:r>
        <w:br/>
      </w:r>
      <w:r>
        <w:rPr>
          <w:rFonts w:ascii="Times New Roman"/>
          <w:b w:val="false"/>
          <w:i w:val="false"/>
          <w:color w:val="000000"/>
          <w:sz w:val="28"/>
        </w:rPr>
        <w:t>
      </w:t>
      </w:r>
      <w:r>
        <w:rPr>
          <w:rFonts w:ascii="Times New Roman"/>
          <w:b w:val="false"/>
          <w:i w:val="false"/>
          <w:color w:val="000000"/>
          <w:sz w:val="28"/>
        </w:rPr>
        <w:t xml:space="preserve">11) мемлекеттік органдардың, олардың мазмұнынан ана немесе мына мәселелер бойынша жауап, ақпарат, түсініктеме беру, ұсыныстар енгізу қажеттігі туындайтын хаттары; </w:t>
      </w:r>
      <w:r>
        <w:br/>
      </w:r>
      <w:r>
        <w:rPr>
          <w:rFonts w:ascii="Times New Roman"/>
          <w:b w:val="false"/>
          <w:i w:val="false"/>
          <w:color w:val="000000"/>
          <w:sz w:val="28"/>
        </w:rPr>
        <w:t>
      </w:t>
      </w:r>
      <w:r>
        <w:rPr>
          <w:rFonts w:ascii="Times New Roman"/>
          <w:b w:val="false"/>
          <w:i w:val="false"/>
          <w:color w:val="000000"/>
          <w:sz w:val="28"/>
        </w:rPr>
        <w:t xml:space="preserve">12) қала әкімдігі мен әкімінің дербес бөлім және МО басшыларына (келісім бойынша) тапсырмалар берілген актілері; </w:t>
      </w:r>
      <w:r>
        <w:br/>
      </w:r>
      <w:r>
        <w:rPr>
          <w:rFonts w:ascii="Times New Roman"/>
          <w:b w:val="false"/>
          <w:i w:val="false"/>
          <w:color w:val="000000"/>
          <w:sz w:val="28"/>
        </w:rPr>
        <w:t>
      </w:t>
      </w:r>
      <w:r>
        <w:rPr>
          <w:rFonts w:ascii="Times New Roman"/>
          <w:b w:val="false"/>
          <w:i w:val="false"/>
          <w:color w:val="000000"/>
          <w:sz w:val="28"/>
        </w:rPr>
        <w:t xml:space="preserve">13) қала әкімінің кеңестерде, қала бойынша есеп беру кездесулері және сапарлары барысында берген тапсырмалары. </w:t>
      </w:r>
      <w:r>
        <w:br/>
      </w:r>
      <w:r>
        <w:rPr>
          <w:rFonts w:ascii="Times New Roman"/>
          <w:b w:val="false"/>
          <w:i w:val="false"/>
          <w:color w:val="000000"/>
          <w:sz w:val="28"/>
        </w:rPr>
        <w:t>
      </w:t>
      </w:r>
      <w:r>
        <w:rPr>
          <w:rFonts w:ascii="Times New Roman"/>
          <w:b w:val="false"/>
          <w:i w:val="false"/>
          <w:color w:val="000000"/>
          <w:sz w:val="28"/>
        </w:rPr>
        <w:t xml:space="preserve">Бақылауға қала әкімдігі басшылығының тапсырмасы бойынша өзге құжаттар мен мәселелер алынуы мүмкін. </w:t>
      </w:r>
      <w:r>
        <w:br/>
      </w:r>
      <w:r>
        <w:rPr>
          <w:rFonts w:ascii="Times New Roman"/>
          <w:b w:val="false"/>
          <w:i w:val="false"/>
          <w:color w:val="000000"/>
          <w:sz w:val="28"/>
        </w:rPr>
        <w:t>
      </w:t>
      </w:r>
      <w:r>
        <w:rPr>
          <w:rFonts w:ascii="Times New Roman"/>
          <w:b w:val="false"/>
          <w:i w:val="false"/>
          <w:color w:val="000000"/>
          <w:sz w:val="28"/>
        </w:rPr>
        <w:t xml:space="preserve">97. Шығыс Қазақстан облысы әкімінің, оның орынбасарлары, облыс әкімі аппараты басшысының актілері мен тапсырмалары, қала әкімінің хаттамалық тапсырмалары белгіленген орындалу мерзімдері ескеріле отырып, мынадай бақылау түрлеріне қойылады: </w:t>
      </w:r>
      <w:r>
        <w:br/>
      </w:r>
      <w:r>
        <w:rPr>
          <w:rFonts w:ascii="Times New Roman"/>
          <w:b w:val="false"/>
          <w:i w:val="false"/>
          <w:color w:val="000000"/>
          <w:sz w:val="28"/>
        </w:rPr>
        <w:t>
      </w:t>
      </w:r>
      <w:r>
        <w:rPr>
          <w:rFonts w:ascii="Times New Roman"/>
          <w:b w:val="false"/>
          <w:i w:val="false"/>
          <w:color w:val="000000"/>
          <w:sz w:val="28"/>
        </w:rPr>
        <w:t xml:space="preserve">1) шұғыл – "өте шұғыл" деген белгісі бар – 3 жұмыс күні ішінде, "шұғыл", "жеделдетілсін" деген белгілері бар – 10 жұмыс күніне дейін; </w:t>
      </w:r>
      <w:r>
        <w:br/>
      </w:r>
      <w:r>
        <w:rPr>
          <w:rFonts w:ascii="Times New Roman"/>
          <w:b w:val="false"/>
          <w:i w:val="false"/>
          <w:color w:val="000000"/>
          <w:sz w:val="28"/>
        </w:rPr>
        <w:t>
      </w:t>
      </w:r>
      <w:r>
        <w:rPr>
          <w:rFonts w:ascii="Times New Roman"/>
          <w:b w:val="false"/>
          <w:i w:val="false"/>
          <w:color w:val="000000"/>
          <w:sz w:val="28"/>
        </w:rPr>
        <w:t xml:space="preserve">2) қысқа мерзімді бақылауға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3) орта мерзімді – 1 айдан 6 айға дейін; </w:t>
      </w:r>
      <w:r>
        <w:br/>
      </w:r>
      <w:r>
        <w:rPr>
          <w:rFonts w:ascii="Times New Roman"/>
          <w:b w:val="false"/>
          <w:i w:val="false"/>
          <w:color w:val="000000"/>
          <w:sz w:val="28"/>
        </w:rPr>
        <w:t>
      </w:t>
      </w:r>
      <w:r>
        <w:rPr>
          <w:rFonts w:ascii="Times New Roman"/>
          <w:b w:val="false"/>
          <w:i w:val="false"/>
          <w:color w:val="000000"/>
          <w:sz w:val="28"/>
        </w:rPr>
        <w:t xml:space="preserve">4) ұзақ мерзімді – 6 айдан артық. </w:t>
      </w:r>
      <w:r>
        <w:br/>
      </w:r>
      <w:r>
        <w:rPr>
          <w:rFonts w:ascii="Times New Roman"/>
          <w:b w:val="false"/>
          <w:i w:val="false"/>
          <w:color w:val="000000"/>
          <w:sz w:val="28"/>
        </w:rPr>
        <w:t>
      </w:t>
      </w:r>
      <w:r>
        <w:rPr>
          <w:rFonts w:ascii="Times New Roman"/>
          <w:b w:val="false"/>
          <w:i w:val="false"/>
          <w:color w:val="000000"/>
          <w:sz w:val="28"/>
        </w:rPr>
        <w:t xml:space="preserve">98. Шығыс Қазақстан облысы әкімінің, оның орынбасарлары, облыс әкімі аппараты басшысының актілері мен тапсырмаларында белгіленген тапсырмалардың орындалу мерзімі қаланың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Олардың аттарына тапсырма берілген, отырысқа (кеңеске) қатысқан тиісті жергілікті атқарушы органдар, өкілдері отырыс (кеңес) өткеннен кейін бірден, оларға отырыс (кеңес) хаттамасының немесе Шығыс Қазақстан облысы әкімінің, оның орынбасарлары, облыс әкімі аппараты басшысының тапсырмаларының түсуін күтпей-ақ тапсырмаларды орындауға кірісуге міндетті.</w:t>
      </w:r>
      <w:r>
        <w:br/>
      </w:r>
      <w:r>
        <w:rPr>
          <w:rFonts w:ascii="Times New Roman"/>
          <w:b w:val="false"/>
          <w:i w:val="false"/>
          <w:color w:val="000000"/>
          <w:sz w:val="28"/>
        </w:rPr>
        <w:t>
      </w:t>
      </w:r>
      <w:r>
        <w:rPr>
          <w:rFonts w:ascii="Times New Roman"/>
          <w:b w:val="false"/>
          <w:i w:val="false"/>
          <w:color w:val="000000"/>
          <w:sz w:val="28"/>
        </w:rPr>
        <w:t xml:space="preserve">99. Актілер мен тапсырмаларды орындау оларда белгіленген мерзімде қамтамасыз етіледі. </w:t>
      </w:r>
      <w:r>
        <w:br/>
      </w:r>
      <w:r>
        <w:rPr>
          <w:rFonts w:ascii="Times New Roman"/>
          <w:b w:val="false"/>
          <w:i w:val="false"/>
          <w:color w:val="000000"/>
          <w:sz w:val="28"/>
        </w:rPr>
        <w:t>
      </w:t>
      </w:r>
      <w:r>
        <w:rPr>
          <w:rFonts w:ascii="Times New Roman"/>
          <w:b w:val="false"/>
          <w:i w:val="false"/>
          <w:color w:val="000000"/>
          <w:sz w:val="28"/>
        </w:rPr>
        <w:t>"Бақылауға алынды" деген мөртабаны бар тапсырмаларда мерзімдері белгіленбеген жағдайда Шығыс Қазақстан облысы әкімінің, оның орынбасарлары, облыс әкімі аппараты басшысының атына ақпарат енгізіліп, олар бір айлық мерзімде орындалады, өзге жағдайларда ақпарат облыс әкімі аппараты басшысының сұрауына сәйкес беріледі.</w:t>
      </w:r>
      <w:r>
        <w:br/>
      </w:r>
      <w:r>
        <w:rPr>
          <w:rFonts w:ascii="Times New Roman"/>
          <w:b w:val="false"/>
          <w:i w:val="false"/>
          <w:color w:val="000000"/>
          <w:sz w:val="28"/>
        </w:rPr>
        <w:t>
      </w:t>
      </w:r>
      <w:r>
        <w:rPr>
          <w:rFonts w:ascii="Times New Roman"/>
          <w:b w:val="false"/>
          <w:i w:val="false"/>
          <w:color w:val="000000"/>
          <w:sz w:val="28"/>
        </w:rPr>
        <w:t xml:space="preserve">100.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 </w:t>
      </w:r>
      <w:r>
        <w:br/>
      </w:r>
      <w:r>
        <w:rPr>
          <w:rFonts w:ascii="Times New Roman"/>
          <w:b w:val="false"/>
          <w:i w:val="false"/>
          <w:color w:val="000000"/>
          <w:sz w:val="28"/>
        </w:rPr>
        <w:t>
      </w:t>
      </w:r>
      <w:r>
        <w:rPr>
          <w:rFonts w:ascii="Times New Roman"/>
          <w:b w:val="false"/>
          <w:i w:val="false"/>
          <w:color w:val="000000"/>
          <w:sz w:val="28"/>
        </w:rPr>
        <w:t xml:space="preserve">Актілер мен тапсырмалардың орындалу мерзімін қайта ұзартуға лауазымды тұлғаларды тәртіптік жауапқа тарту туралы мәселе қарала отырып, Шығыс Қазақстан облысы әкімінің, оның орынбасарлары, облыс әкімі аппараты басшысының, қала әкімінің шешімі бойынша жол беріледі. </w:t>
      </w:r>
      <w:r>
        <w:br/>
      </w:r>
      <w:r>
        <w:rPr>
          <w:rFonts w:ascii="Times New Roman"/>
          <w:b w:val="false"/>
          <w:i w:val="false"/>
          <w:color w:val="000000"/>
          <w:sz w:val="28"/>
        </w:rPr>
        <w:t>
      </w:t>
      </w:r>
      <w:r>
        <w:rPr>
          <w:rFonts w:ascii="Times New Roman"/>
          <w:b w:val="false"/>
          <w:i w:val="false"/>
          <w:color w:val="000000"/>
          <w:sz w:val="28"/>
        </w:rPr>
        <w:t>101. Кеңсе бөлімінің мамандарымен ЭҚАБЖ –дың тиісті бөлімдерінде тіркейді және олар бойынша шешімдер қабылдау және қарар жазу үшін қала әкіміне (не болмаса қала әкімінің міндеттерін атқарушы тұлғаға) береді. Қағаз жөнелткіштерде келіп түскен құжаттар қала әкімі аппаратының басшысы арқылы қолма қол беріледі, ЭҚАБЖ арқылы түскендер электрондық түрде жолданады.</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102. Қала әкімі шешім қабылдағаннан кейін кеңсе бөлімінің қызметкері қағаз жөнелткіштерде түскен құжаттарды қала әкімінің орынбасарларына, аппарат басшысына алу күні мен уақытын көрсетіп, қолдарын қойдырып береді.</w:t>
      </w:r>
      <w:r>
        <w:br/>
      </w:r>
      <w:r>
        <w:rPr>
          <w:rFonts w:ascii="Times New Roman"/>
          <w:b w:val="false"/>
          <w:i w:val="false"/>
          <w:color w:val="000000"/>
          <w:sz w:val="28"/>
        </w:rPr>
        <w:t>
      </w:t>
      </w:r>
      <w:r>
        <w:rPr>
          <w:rFonts w:ascii="Times New Roman"/>
          <w:b w:val="false"/>
          <w:i w:val="false"/>
          <w:color w:val="000000"/>
          <w:sz w:val="28"/>
        </w:rPr>
        <w:t xml:space="preserve">Шұғыл хат-хабар (құжаттар) түскен кезде кеңсе бөлімінің қызметкері тез арада телефон арқылы аппарат басшысын, дербес бөлімдердің басшыларын хабардар етеді. </w:t>
      </w:r>
      <w:r>
        <w:br/>
      </w:r>
      <w:r>
        <w:rPr>
          <w:rFonts w:ascii="Times New Roman"/>
          <w:b w:val="false"/>
          <w:i w:val="false"/>
          <w:color w:val="000000"/>
          <w:sz w:val="28"/>
        </w:rPr>
        <w:t>
      </w:t>
      </w:r>
      <w:r>
        <w:rPr>
          <w:rFonts w:ascii="Times New Roman"/>
          <w:b w:val="false"/>
          <w:i w:val="false"/>
          <w:color w:val="000000"/>
          <w:sz w:val="28"/>
        </w:rPr>
        <w:t>103. Кеңсе бөлімінің қызметкерлері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w:t>
      </w:r>
      <w:r>
        <w:br/>
      </w:r>
      <w:r>
        <w:rPr>
          <w:rFonts w:ascii="Times New Roman"/>
          <w:b w:val="false"/>
          <w:i w:val="false"/>
          <w:color w:val="000000"/>
          <w:sz w:val="28"/>
        </w:rPr>
        <w:t>
      </w:t>
      </w:r>
      <w:r>
        <w:rPr>
          <w:rFonts w:ascii="Times New Roman"/>
          <w:b w:val="false"/>
          <w:i w:val="false"/>
          <w:color w:val="000000"/>
          <w:sz w:val="28"/>
        </w:rPr>
        <w:t>104. Қала әкімінің орынбасарларының қызметін қамтамасыз ететін өз бағыттары бойынша бақылау актілері мен тапсырмалардың орындалуын есепке алу, бақылау және талдау жүргізеді. Бұл ретте ақпарат ұйымдастыру жұмыс бөліміне апта сайын ұсынылып тұрады. Ай сайын қала әкімдігі материалдарының талдауы негізінде тапсырманың орындалуын бақылаудан алу немесе 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 xml:space="preserve">105. Ұйымдастыру жұмыс бөлімі бақылаудағы құжаттардың орындалуы туралы қала әкіміне әкім аппараты басшысының қолы қойылған ақпарат дайындайды: </w:t>
      </w:r>
      <w:r>
        <w:br/>
      </w:r>
      <w:r>
        <w:rPr>
          <w:rFonts w:ascii="Times New Roman"/>
          <w:b w:val="false"/>
          <w:i w:val="false"/>
          <w:color w:val="000000"/>
          <w:sz w:val="28"/>
        </w:rPr>
        <w:t>
      </w:t>
      </w:r>
      <w:r>
        <w:rPr>
          <w:rFonts w:ascii="Times New Roman"/>
          <w:b w:val="false"/>
          <w:i w:val="false"/>
          <w:color w:val="000000"/>
          <w:sz w:val="28"/>
        </w:rPr>
        <w:t xml:space="preserve">апта сайын және ай сайын – қала әкімінің тапсырмалары бойынша; </w:t>
      </w:r>
      <w:r>
        <w:br/>
      </w:r>
      <w:r>
        <w:rPr>
          <w:rFonts w:ascii="Times New Roman"/>
          <w:b w:val="false"/>
          <w:i w:val="false"/>
          <w:color w:val="000000"/>
          <w:sz w:val="28"/>
        </w:rPr>
        <w:t>
      </w:t>
      </w:r>
      <w:r>
        <w:rPr>
          <w:rFonts w:ascii="Times New Roman"/>
          <w:b w:val="false"/>
          <w:i w:val="false"/>
          <w:color w:val="000000"/>
          <w:sz w:val="28"/>
        </w:rPr>
        <w:t xml:space="preserve">ай сайын – әкімдік қаулыларын орындау бойынша. </w:t>
      </w:r>
      <w:r>
        <w:br/>
      </w:r>
      <w:r>
        <w:rPr>
          <w:rFonts w:ascii="Times New Roman"/>
          <w:b w:val="false"/>
          <w:i w:val="false"/>
          <w:color w:val="000000"/>
          <w:sz w:val="28"/>
        </w:rPr>
        <w:t>
      </w:t>
      </w:r>
      <w:r>
        <w:rPr>
          <w:rFonts w:ascii="Times New Roman"/>
          <w:b w:val="false"/>
          <w:i w:val="false"/>
          <w:color w:val="000000"/>
          <w:sz w:val="28"/>
        </w:rPr>
        <w:t>106. Құжаттар бақылаудан оларда қойылған мәселелер толық шешіліп, тиісті мемлекеттік орган хабардар болғаннан кейін алынады.</w:t>
      </w:r>
      <w:r>
        <w:br/>
      </w:r>
      <w:r>
        <w:rPr>
          <w:rFonts w:ascii="Times New Roman"/>
          <w:b w:val="false"/>
          <w:i w:val="false"/>
          <w:color w:val="000000"/>
          <w:sz w:val="28"/>
        </w:rPr>
        <w:t>
      </w:t>
      </w:r>
      <w:r>
        <w:rPr>
          <w:rFonts w:ascii="Times New Roman"/>
          <w:b w:val="false"/>
          <w:i w:val="false"/>
          <w:color w:val="000000"/>
          <w:sz w:val="28"/>
        </w:rPr>
        <w:t xml:space="preserve">Бақылаудан алу үшін орындаушы басшының (қала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 </w:t>
      </w:r>
      <w:r>
        <w:br/>
      </w:r>
      <w:r>
        <w:rPr>
          <w:rFonts w:ascii="Times New Roman"/>
          <w:b w:val="false"/>
          <w:i w:val="false"/>
          <w:color w:val="000000"/>
          <w:sz w:val="28"/>
        </w:rPr>
        <w:t>
      </w:t>
      </w:r>
      <w:r>
        <w:rPr>
          <w:rFonts w:ascii="Times New Roman"/>
          <w:b w:val="false"/>
          <w:i w:val="false"/>
          <w:color w:val="000000"/>
          <w:sz w:val="28"/>
        </w:rPr>
        <w:t xml:space="preserve">Бақылаудан алынған жағдайда құжат орындалуы жөнінде тиісті жазба енгізу, сондай-ақ құжатты орындау бойынша электрондық мұрағатқа деректер енгізу үшін кеңсе бөліміне беріледі. </w:t>
      </w:r>
      <w:r>
        <w:br/>
      </w:r>
      <w:r>
        <w:rPr>
          <w:rFonts w:ascii="Times New Roman"/>
          <w:b w:val="false"/>
          <w:i w:val="false"/>
          <w:color w:val="000000"/>
          <w:sz w:val="28"/>
        </w:rPr>
        <w:t>
      </w:t>
      </w:r>
      <w:r>
        <w:rPr>
          <w:rFonts w:ascii="Times New Roman"/>
          <w:b w:val="false"/>
          <w:i w:val="false"/>
          <w:color w:val="000000"/>
          <w:sz w:val="28"/>
        </w:rPr>
        <w:t xml:space="preserve">107. Кеңсе бөлімі құжаттардың орындалу барысына жүйелі талдау жүргізіп отырады - ай сайын бақылаудағы құжаттардың орындалу барысы туралы қала әкімі аппараты басшысына ақпарат дайындайды. </w:t>
      </w:r>
      <w:r>
        <w:br/>
      </w:r>
      <w:r>
        <w:rPr>
          <w:rFonts w:ascii="Times New Roman"/>
          <w:b w:val="false"/>
          <w:i w:val="false"/>
          <w:color w:val="000000"/>
          <w:sz w:val="28"/>
        </w:rPr>
        <w:t>
      </w:t>
      </w:r>
      <w:r>
        <w:rPr>
          <w:rFonts w:ascii="Times New Roman"/>
          <w:b w:val="false"/>
          <w:i w:val="false"/>
          <w:color w:val="000000"/>
          <w:sz w:val="28"/>
        </w:rPr>
        <w:t>108. "Тапсырмаларды есепке алу", "Қаулыларды есепке алу" ақпараттық жүйелерінде жұмыс істеу Шығыс Қазақстан облысы әкімінің тапсырмаларын/ қаулыларын қарау, іздеу, бақылауды қамтиды.</w:t>
      </w:r>
      <w:r>
        <w:br/>
      </w:r>
      <w:r>
        <w:rPr>
          <w:rFonts w:ascii="Times New Roman"/>
          <w:b w:val="false"/>
          <w:i w:val="false"/>
          <w:color w:val="000000"/>
          <w:sz w:val="28"/>
        </w:rPr>
        <w:t>
      </w:t>
      </w:r>
      <w:r>
        <w:rPr>
          <w:rFonts w:ascii="Times New Roman"/>
          <w:b w:val="false"/>
          <w:i w:val="false"/>
          <w:color w:val="000000"/>
          <w:sz w:val="28"/>
        </w:rPr>
        <w:t>"Тапсырмаларды есепке алу" ақпараттық жүйесінде бақылау және жұмысты қала әкімі аппаратының ұйымдастыру жұмыс бөлімінің жауапты мамандары жүзеге асырады; "Қаулыларды есепке алу" бақылау және жұмысты қала әкімі аппаратының кеңсе бөлімінің жауапты мамандары жүзеге асырады Бұл орайда тапсырмалардың дер кезінде, сапалы және толығымен орындалуына әкім аппараты бөлімдерінің және дербес бөлімдерінің басшылары жауапкершілік алады.</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9. Аппараттың өзін-өзі басқару өзара іс-қимылы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109. Аппараттың дербес бөлімдермен, мемлекеттік органдармен өзара іс-қимылын әкім аппаратының ұйымдастыру жұмыс бөлімі жүзеге асырады.</w:t>
      </w:r>
      <w:r>
        <w:br/>
      </w:r>
      <w:r>
        <w:rPr>
          <w:rFonts w:ascii="Times New Roman"/>
          <w:b w:val="false"/>
          <w:i w:val="false"/>
          <w:color w:val="000000"/>
          <w:sz w:val="28"/>
        </w:rPr>
        <w:t>
      </w:t>
      </w:r>
      <w:r>
        <w:rPr>
          <w:rFonts w:ascii="Times New Roman"/>
          <w:b w:val="false"/>
          <w:i w:val="false"/>
          <w:color w:val="000000"/>
          <w:sz w:val="28"/>
        </w:rPr>
        <w:t>110. Өзара іс-қимыл қала әкімінің тапсырмаларының орындалуына, ағымдағы мәселелердің шешілуіне, тексерулер жүргізуге, көшпелі іс-шаралар өткізуге, ақпарат жинауға, қала әкіміне ақпарат әзірлеуді бақылау жасау үшін ұйымдастырылады.</w:t>
      </w:r>
      <w:r>
        <w:br/>
      </w:r>
      <w:r>
        <w:rPr>
          <w:rFonts w:ascii="Times New Roman"/>
          <w:b w:val="false"/>
          <w:i w:val="false"/>
          <w:color w:val="000000"/>
          <w:sz w:val="28"/>
        </w:rPr>
        <w:t>
      </w:t>
      </w:r>
      <w:r>
        <w:rPr>
          <w:rFonts w:ascii="Times New Roman"/>
          <w:b w:val="false"/>
          <w:i w:val="false"/>
          <w:color w:val="000000"/>
          <w:sz w:val="28"/>
        </w:rPr>
        <w:t>Отырыстарды өткізу, қала әкімінің жұмыс кестесінің орындалуы, қала әкімінің, әкім орынбасарлары мен әкім аппараты басшысының қатысуымен болатын өзге де іс-шараларды реттеу мақсатында әкімшілік-аумақтық бірлік шегінен тыс жерлерге баруын қала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111. Ұйымдастыру жұмыс бөлімі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1 қосымша</w:t>
            </w:r>
          </w:p>
        </w:tc>
      </w:tr>
    </w:tbl>
    <w:bookmarkStart w:name="z13" w:id="10"/>
    <w:p>
      <w:pPr>
        <w:spacing w:after="0"/>
        <w:ind w:left="0"/>
        <w:jc w:val="left"/>
      </w:pPr>
      <w:r>
        <w:rPr>
          <w:rFonts w:ascii="Times New Roman"/>
          <w:b/>
          <w:i w:val="false"/>
          <w:color w:val="000000"/>
        </w:rPr>
        <w:t xml:space="preserve"> "_______________________________________________________________________"</w:t>
      </w:r>
    </w:p>
    <w:bookmarkEnd w:id="10"/>
    <w:bookmarkStart w:name="z14" w:id="11"/>
    <w:p>
      <w:pPr>
        <w:spacing w:after="0"/>
        <w:ind w:left="0"/>
        <w:jc w:val="left"/>
      </w:pPr>
      <w:r>
        <w:rPr>
          <w:rFonts w:ascii="Times New Roman"/>
          <w:b/>
          <w:i w:val="false"/>
          <w:color w:val="000000"/>
        </w:rPr>
        <w:t xml:space="preserve"> Риддера қаласы әкімі шешімінің, Риддера қаласы әкімдігі қаулысының, жобасына</w:t>
      </w:r>
    </w:p>
    <w:bookmarkEnd w:id="11"/>
    <w:bookmarkStart w:name="z15" w:id="12"/>
    <w:p>
      <w:pPr>
        <w:spacing w:after="0"/>
        <w:ind w:left="0"/>
        <w:jc w:val="left"/>
      </w:pPr>
      <w:r>
        <w:rPr>
          <w:rFonts w:ascii="Times New Roman"/>
          <w:b/>
          <w:i w:val="false"/>
          <w:color w:val="000000"/>
        </w:rPr>
        <w:t xml:space="preserve"> КЕЛІСУ ПАРАҒЫ</w:t>
      </w:r>
    </w:p>
    <w:bookmarkEnd w:id="12"/>
    <w:bookmarkStart w:name="z16" w:id="13"/>
    <w:p>
      <w:pPr>
        <w:spacing w:after="0"/>
        <w:ind w:left="0"/>
        <w:jc w:val="left"/>
      </w:pPr>
      <w:r>
        <w:rPr>
          <w:rFonts w:ascii="Times New Roman"/>
          <w:b/>
          <w:i w:val="false"/>
          <w:color w:val="000000"/>
        </w:rPr>
        <w:t xml:space="preserve"> ЛИСТ СОГЛАСОВАНИЯ</w:t>
      </w:r>
    </w:p>
    <w:bookmarkEnd w:id="13"/>
    <w:bookmarkStart w:name="z17" w:id="14"/>
    <w:p>
      <w:pPr>
        <w:spacing w:after="0"/>
        <w:ind w:left="0"/>
        <w:jc w:val="left"/>
      </w:pPr>
      <w:r>
        <w:rPr>
          <w:rFonts w:ascii="Times New Roman"/>
          <w:b/>
          <w:i w:val="false"/>
          <w:color w:val="000000"/>
        </w:rPr>
        <w:t xml:space="preserve"> к проекту решения акима города Риддера, постановления акимата города Риддера</w:t>
      </w:r>
    </w:p>
    <w:bookmarkEnd w:id="14"/>
    <w:bookmarkStart w:name="z18" w:id="15"/>
    <w:p>
      <w:pPr>
        <w:spacing w:after="0"/>
        <w:ind w:left="0"/>
        <w:jc w:val="left"/>
      </w:pPr>
      <w:r>
        <w:rPr>
          <w:rFonts w:ascii="Times New Roman"/>
          <w:b/>
          <w:i w:val="false"/>
          <w:color w:val="000000"/>
        </w:rPr>
        <w:t xml:space="preserve"> "______________________________________________________________________"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90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xml:space="preserve">
Исполнитель: </w:t>
            </w:r>
            <w:r>
              <w:br/>
            </w:r>
            <w:r>
              <w:rPr>
                <w:rFonts w:ascii="Times New Roman"/>
                <w:b w:val="false"/>
                <w:i w:val="false"/>
                <w:color w:val="000000"/>
                <w:sz w:val="20"/>
              </w:rPr>
              <w:t>
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жобасын енгізеді:</w:t>
            </w:r>
            <w:r>
              <w:br/>
            </w:r>
            <w:r>
              <w:rPr>
                <w:rFonts w:ascii="Times New Roman"/>
                <w:b w:val="false"/>
                <w:i w:val="false"/>
                <w:color w:val="000000"/>
                <w:sz w:val="20"/>
              </w:rPr>
              <w:t>
Проект постановления вносит:</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әкімінің орынбасары </w:t>
            </w:r>
            <w:r>
              <w:br/>
            </w:r>
            <w:r>
              <w:rPr>
                <w:rFonts w:ascii="Times New Roman"/>
                <w:b w:val="false"/>
                <w:i w:val="false"/>
                <w:color w:val="000000"/>
                <w:sz w:val="20"/>
              </w:rPr>
              <w:t>
Заместитель акима города</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 аппаратының басшысы</w:t>
            </w:r>
            <w:r>
              <w:br/>
            </w:r>
            <w:r>
              <w:rPr>
                <w:rFonts w:ascii="Times New Roman"/>
                <w:b w:val="false"/>
                <w:i w:val="false"/>
                <w:color w:val="000000"/>
                <w:sz w:val="20"/>
              </w:rPr>
              <w:t>
Руководитель аппарата акима города</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бөлімінің басшысы</w:t>
            </w:r>
            <w:r>
              <w:br/>
            </w:r>
            <w:r>
              <w:rPr>
                <w:rFonts w:ascii="Times New Roman"/>
                <w:b w:val="false"/>
                <w:i w:val="false"/>
                <w:color w:val="000000"/>
                <w:sz w:val="20"/>
              </w:rPr>
              <w:t>
Руководитель отдела канцелярии</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 _________ ___ жылғы/года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"____" _________ ___ жылғы/года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Құқықтық сараптама жүргізді: </w:t>
            </w:r>
            <w:r>
              <w:br/>
            </w:r>
            <w:r>
              <w:rPr>
                <w:rFonts w:ascii="Times New Roman"/>
                <w:b w:val="false"/>
                <w:i w:val="false"/>
                <w:color w:val="000000"/>
                <w:sz w:val="20"/>
              </w:rPr>
              <w:t>
Правовую экспертизу провел:</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Орындаған </w:t>
      </w:r>
      <w:r>
        <w:br/>
      </w:r>
      <w:r>
        <w:rPr>
          <w:rFonts w:ascii="Times New Roman"/>
          <w:b w:val="false"/>
          <w:i w:val="false"/>
          <w:color w:val="000000"/>
          <w:sz w:val="28"/>
        </w:rPr>
        <w:t>
      </w:t>
      </w:r>
      <w:r>
        <w:rPr>
          <w:rFonts w:ascii="Times New Roman"/>
          <w:b w:val="false"/>
          <w:i w:val="false"/>
          <w:color w:val="000000"/>
          <w:sz w:val="28"/>
        </w:rPr>
        <w:t>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2 қосымша</w:t>
            </w:r>
          </w:p>
        </w:tc>
      </w:tr>
    </w:tbl>
    <w:bookmarkStart w:name="z20" w:id="16"/>
    <w:p>
      <w:pPr>
        <w:spacing w:after="0"/>
        <w:ind w:left="0"/>
        <w:jc w:val="left"/>
      </w:pPr>
      <w:r>
        <w:rPr>
          <w:rFonts w:ascii="Times New Roman"/>
          <w:b/>
          <w:i w:val="false"/>
          <w:color w:val="000000"/>
        </w:rPr>
        <w:t xml:space="preserve"> "___________________________________________________________________"</w:t>
      </w:r>
    </w:p>
    <w:bookmarkEnd w:id="16"/>
    <w:bookmarkStart w:name="z21" w:id="17"/>
    <w:p>
      <w:pPr>
        <w:spacing w:after="0"/>
        <w:ind w:left="0"/>
        <w:jc w:val="left"/>
      </w:pPr>
      <w:r>
        <w:rPr>
          <w:rFonts w:ascii="Times New Roman"/>
          <w:b/>
          <w:i w:val="false"/>
          <w:color w:val="000000"/>
        </w:rPr>
        <w:t xml:space="preserve"> Риддер қаласы әкімінің аппарат басшысының бұйрығына </w:t>
      </w:r>
    </w:p>
    <w:bookmarkEnd w:id="17"/>
    <w:bookmarkStart w:name="z22" w:id="18"/>
    <w:p>
      <w:pPr>
        <w:spacing w:after="0"/>
        <w:ind w:left="0"/>
        <w:jc w:val="left"/>
      </w:pPr>
      <w:r>
        <w:rPr>
          <w:rFonts w:ascii="Times New Roman"/>
          <w:b/>
          <w:i w:val="false"/>
          <w:color w:val="000000"/>
        </w:rPr>
        <w:t xml:space="preserve"> КЕЛІСУ ПАРАҒЫ</w:t>
      </w:r>
    </w:p>
    <w:bookmarkEnd w:id="18"/>
    <w:bookmarkStart w:name="z23" w:id="19"/>
    <w:p>
      <w:pPr>
        <w:spacing w:after="0"/>
        <w:ind w:left="0"/>
        <w:jc w:val="left"/>
      </w:pPr>
      <w:r>
        <w:rPr>
          <w:rFonts w:ascii="Times New Roman"/>
          <w:b/>
          <w:i w:val="false"/>
          <w:color w:val="000000"/>
        </w:rPr>
        <w:t xml:space="preserve"> ЛИСТ СОГЛАСОВАНИЯ </w:t>
      </w:r>
    </w:p>
    <w:bookmarkEnd w:id="19"/>
    <w:bookmarkStart w:name="z24" w:id="20"/>
    <w:p>
      <w:pPr>
        <w:spacing w:after="0"/>
        <w:ind w:left="0"/>
        <w:jc w:val="left"/>
      </w:pPr>
      <w:r>
        <w:rPr>
          <w:rFonts w:ascii="Times New Roman"/>
          <w:b/>
          <w:i w:val="false"/>
          <w:color w:val="000000"/>
        </w:rPr>
        <w:t xml:space="preserve"> к приказу руководителя аппарата акима города Риддера</w:t>
      </w:r>
    </w:p>
    <w:bookmarkEnd w:id="20"/>
    <w:bookmarkStart w:name="z25" w:id="21"/>
    <w:p>
      <w:pPr>
        <w:spacing w:after="0"/>
        <w:ind w:left="0"/>
        <w:jc w:val="left"/>
      </w:pPr>
      <w:r>
        <w:rPr>
          <w:rFonts w:ascii="Times New Roman"/>
          <w:b/>
          <w:i w:val="false"/>
          <w:color w:val="000000"/>
        </w:rPr>
        <w:t xml:space="preserve"> "_____________________________________________________________________"</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0666"/>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Исполнитель:</w:t>
            </w:r>
            <w:r>
              <w:br/>
            </w:r>
            <w:r>
              <w:rPr>
                <w:rFonts w:ascii="Times New Roman"/>
                <w:b w:val="false"/>
                <w:i w:val="false"/>
                <w:color w:val="000000"/>
                <w:sz w:val="20"/>
              </w:rPr>
              <w:t>
Бөлім басшысы (бұйрықтың жобасын енгізген)</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xml:space="preserve">
"____" _________ ___ жылғы/года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"Риддер қаласы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 регламентіне</w:t>
            </w:r>
            <w:r>
              <w:br/>
            </w:r>
            <w:r>
              <w:rPr>
                <w:rFonts w:ascii="Times New Roman"/>
                <w:b w:val="false"/>
                <w:i w:val="false"/>
                <w:color w:val="000000"/>
                <w:sz w:val="20"/>
              </w:rPr>
              <w:t>3 қосымша</w:t>
            </w:r>
          </w:p>
        </w:tc>
      </w:tr>
    </w:tbl>
    <w:bookmarkStart w:name="z27" w:id="22"/>
    <w:p>
      <w:pPr>
        <w:spacing w:after="0"/>
        <w:ind w:left="0"/>
        <w:jc w:val="left"/>
      </w:pPr>
      <w:r>
        <w:rPr>
          <w:rFonts w:ascii="Times New Roman"/>
          <w:b/>
          <w:i w:val="false"/>
          <w:color w:val="000000"/>
        </w:rPr>
        <w:t xml:space="preserve"> "_______________________________________________________________________"</w:t>
      </w:r>
    </w:p>
    <w:bookmarkEnd w:id="22"/>
    <w:bookmarkStart w:name="z28" w:id="23"/>
    <w:p>
      <w:pPr>
        <w:spacing w:after="0"/>
        <w:ind w:left="0"/>
        <w:jc w:val="left"/>
      </w:pPr>
      <w:r>
        <w:rPr>
          <w:rFonts w:ascii="Times New Roman"/>
          <w:b/>
          <w:i w:val="false"/>
          <w:color w:val="000000"/>
        </w:rPr>
        <w:t xml:space="preserve"> Риддера қаласы әкімі өкімінің, Риддера қаласы әкімдігі қаулысының, жобасына</w:t>
      </w:r>
    </w:p>
    <w:bookmarkEnd w:id="23"/>
    <w:bookmarkStart w:name="z29" w:id="24"/>
    <w:p>
      <w:pPr>
        <w:spacing w:after="0"/>
        <w:ind w:left="0"/>
        <w:jc w:val="left"/>
      </w:pPr>
      <w:r>
        <w:rPr>
          <w:rFonts w:ascii="Times New Roman"/>
          <w:b/>
          <w:i w:val="false"/>
          <w:color w:val="000000"/>
        </w:rPr>
        <w:t xml:space="preserve"> КЕЛІСУ ПАРАҒЫ</w:t>
      </w:r>
    </w:p>
    <w:bookmarkEnd w:id="24"/>
    <w:bookmarkStart w:name="z30" w:id="25"/>
    <w:p>
      <w:pPr>
        <w:spacing w:after="0"/>
        <w:ind w:left="0"/>
        <w:jc w:val="left"/>
      </w:pPr>
      <w:r>
        <w:rPr>
          <w:rFonts w:ascii="Times New Roman"/>
          <w:b/>
          <w:i w:val="false"/>
          <w:color w:val="000000"/>
        </w:rPr>
        <w:t xml:space="preserve"> ЛИСТ СОГЛАСОВАНИЯ </w:t>
      </w:r>
    </w:p>
    <w:bookmarkEnd w:id="25"/>
    <w:bookmarkStart w:name="z31" w:id="26"/>
    <w:p>
      <w:pPr>
        <w:spacing w:after="0"/>
        <w:ind w:left="0"/>
        <w:jc w:val="left"/>
      </w:pPr>
      <w:r>
        <w:rPr>
          <w:rFonts w:ascii="Times New Roman"/>
          <w:b/>
          <w:i w:val="false"/>
          <w:color w:val="000000"/>
        </w:rPr>
        <w:t xml:space="preserve"> к проекту распоряжения акима города Риддера, постановления акимата города Риддера</w:t>
      </w:r>
    </w:p>
    <w:bookmarkEnd w:id="26"/>
    <w:bookmarkStart w:name="z32" w:id="27"/>
    <w:p>
      <w:pPr>
        <w:spacing w:after="0"/>
        <w:ind w:left="0"/>
        <w:jc w:val="left"/>
      </w:pPr>
      <w:r>
        <w:rPr>
          <w:rFonts w:ascii="Times New Roman"/>
          <w:b/>
          <w:i w:val="false"/>
          <w:color w:val="000000"/>
        </w:rPr>
        <w:t xml:space="preserve"> "_____________________________________________________________________"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901"/>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xml:space="preserve">
Исполнитель: </w:t>
            </w:r>
            <w:r>
              <w:br/>
            </w:r>
            <w:r>
              <w:rPr>
                <w:rFonts w:ascii="Times New Roman"/>
                <w:b w:val="false"/>
                <w:i w:val="false"/>
                <w:color w:val="000000"/>
                <w:sz w:val="20"/>
              </w:rPr>
              <w:t>
Басшы</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xml:space="preserve">
"____" _________ ___ жылғы/года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 аппаратының басшысы</w:t>
            </w:r>
            <w:r>
              <w:br/>
            </w:r>
            <w:r>
              <w:rPr>
                <w:rFonts w:ascii="Times New Roman"/>
                <w:b w:val="false"/>
                <w:i w:val="false"/>
                <w:color w:val="000000"/>
                <w:sz w:val="20"/>
              </w:rPr>
              <w:t xml:space="preserve">
Руководитель аппарата акима города </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жұмыс бөлімінің басшысы</w:t>
            </w:r>
            <w:r>
              <w:br/>
            </w:r>
            <w:r>
              <w:rPr>
                <w:rFonts w:ascii="Times New Roman"/>
                <w:b w:val="false"/>
                <w:i w:val="false"/>
                <w:color w:val="000000"/>
                <w:sz w:val="20"/>
              </w:rPr>
              <w:t>
Руководитель отдела государственно-правовой работы</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
Экспертизу на аутентичность провел:</w:t>
            </w: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w:t>
            </w:r>
            <w:r>
              <w:br/>
            </w:r>
            <w:r>
              <w:rPr>
                <w:rFonts w:ascii="Times New Roman"/>
                <w:b w:val="false"/>
                <w:i w:val="false"/>
                <w:color w:val="000000"/>
                <w:sz w:val="20"/>
              </w:rPr>
              <w:t>
"____" _________ ___ жылғы/года</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