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38f8" w14:textId="b963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2014 жылғы 23 желтоқсандағы № 36/191-V "Семей қаласының 2015-2017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мәслихатының 2015 жылғы 09 сәуірдегі № 39/213-V шешімі. Шығыс Қазақстан облысының Әділет департаментінде 2015 жылғы 14 сәуірде № 3876 болып тіркелді. Күші жойылды - Шығыс Қазақстан облысы Семей қаласының мәслихатының 2015 жылғы 23 желтоқсандағы N 47/258-V шешімімен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w:t>
      </w:r>
      <w:r>
        <w:rPr>
          <w:rFonts w:ascii="Times New Roman"/>
          <w:b w:val="false"/>
          <w:i/>
          <w:color w:val="000000"/>
          <w:sz w:val="28"/>
        </w:rPr>
        <w:t xml:space="preserve">Шығыс Қазақстан облысы Семей қаласының мәслихатының </w:t>
      </w:r>
      <w:r>
        <w:rPr>
          <w:rFonts w:ascii="Times New Roman"/>
          <w:b w:val="false"/>
          <w:i/>
          <w:color w:val="000000"/>
          <w:sz w:val="28"/>
        </w:rPr>
        <w:t xml:space="preserve">23.12.2015 N </w:t>
      </w:r>
      <w:r>
        <w:rPr>
          <w:rFonts w:ascii="Times New Roman"/>
          <w:b w:val="false"/>
          <w:i/>
          <w:color w:val="000000"/>
          <w:sz w:val="28"/>
        </w:rPr>
        <w:t>47</w:t>
      </w:r>
      <w:r>
        <w:rPr>
          <w:rFonts w:ascii="Times New Roman"/>
          <w:b w:val="false"/>
          <w:i/>
          <w:color w:val="000000"/>
          <w:sz w:val="28"/>
        </w:rPr>
        <w:t>/</w:t>
      </w:r>
      <w:r>
        <w:rPr>
          <w:rFonts w:ascii="Times New Roman"/>
          <w:b w:val="false"/>
          <w:i/>
          <w:color w:val="000000"/>
          <w:sz w:val="28"/>
        </w:rPr>
        <w:t>258</w:t>
      </w:r>
      <w:r>
        <w:rPr>
          <w:rFonts w:ascii="Times New Roman"/>
          <w:b w:val="false"/>
          <w:i/>
          <w:color w:val="000000"/>
          <w:sz w:val="28"/>
        </w:rPr>
        <w:t xml:space="preserve">-V </w:t>
      </w:r>
      <w:r>
        <w:rPr>
          <w:rFonts w:ascii="Times New Roman"/>
          <w:b w:val="false"/>
          <w:i w:val="false"/>
          <w:color w:val="000000"/>
          <w:sz w:val="28"/>
        </w:rPr>
        <w:t>шешімімен</w:t>
      </w:r>
      <w:r>
        <w:rPr>
          <w:rFonts w:ascii="Times New Roman"/>
          <w:b w:val="false"/>
          <w:i/>
          <w:color w:val="000000"/>
          <w:sz w:val="28"/>
        </w:rPr>
        <w:t xml:space="preserve"> (01.01.201</w:t>
      </w:r>
      <w:r>
        <w:rPr>
          <w:rFonts w:ascii="Times New Roman"/>
          <w:b w:val="false"/>
          <w:i/>
          <w:color w:val="000000"/>
          <w:sz w:val="28"/>
        </w:rPr>
        <w:t>6</w:t>
      </w:r>
      <w:r>
        <w:rPr>
          <w:rFonts w:ascii="Times New Roman"/>
          <w:b w:val="false"/>
          <w:i/>
          <w:color w:val="000000"/>
          <w:sz w:val="28"/>
        </w:rPr>
        <w:t xml:space="preserve">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2015 жылғы 27 наурыздағы № 26/317-V "2015-2017 жылдарға арналған облыстық бюджет туралы" Шығыс Қазақстан облыстық мәслихатының 2014 жылғы 10 желтоқсандағы № 24/289-V шешіміне өзгерістер мен толықтырулар енгізу туралы" (нормативтік құқықтық актілерді мемлекеттік тіркеудің тізілімінде № 3808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Семей қаласы мәслихатының 2014 жылғы 23 желтоқсандағы № 36/191-V "Семей қаласының 2015-2017 жылдарға арналған бюджеті туралы" (нормативтік құқықтық актілерді мемлекеттік тіркеудің Тізілімінде № 3601 болып тіркелген, 2015 жылғы 6 қаңтардағы № 1 "Семей таңы" және "Вести Семей"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17 376 948 мың теңге:</w:t>
      </w:r>
      <w:r>
        <w:br/>
      </w:r>
      <w:r>
        <w:rPr>
          <w:rFonts w:ascii="Times New Roman"/>
          <w:b w:val="false"/>
          <w:i w:val="false"/>
          <w:color w:val="000000"/>
          <w:sz w:val="28"/>
        </w:rPr>
        <w:t>
      </w:t>
      </w:r>
      <w:r>
        <w:rPr>
          <w:rFonts w:ascii="Times New Roman"/>
          <w:b w:val="false"/>
          <w:i w:val="false"/>
          <w:color w:val="000000"/>
          <w:sz w:val="28"/>
        </w:rPr>
        <w:t>салықтық түсімдер – 11 521 514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564 057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228 490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5 062 887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"шығындар – 16 982 039,1 мың теңге;";</w:t>
      </w:r>
      <w:r>
        <w:br/>
      </w:r>
      <w:r>
        <w:rPr>
          <w:rFonts w:ascii="Times New Roman"/>
          <w:b w:val="false"/>
          <w:i w:val="false"/>
          <w:color w:val="000000"/>
          <w:sz w:val="28"/>
        </w:rPr>
        <w:t>
      </w:t>
      </w:r>
      <w:r>
        <w:rPr>
          <w:rFonts w:ascii="Times New Roman"/>
          <w:b w:val="false"/>
          <w:i w:val="false"/>
          <w:color w:val="000000"/>
          <w:sz w:val="28"/>
        </w:rPr>
        <w:t>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- 1 836 573,1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- 1 840 953,1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4 380 мың теңге;";</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(профициті) – (-) 1 441 664,2 мың теңге;";</w:t>
      </w:r>
      <w:r>
        <w:br/>
      </w:r>
      <w:r>
        <w:rPr>
          <w:rFonts w:ascii="Times New Roman"/>
          <w:b w:val="false"/>
          <w:i w:val="false"/>
          <w:color w:val="000000"/>
          <w:sz w:val="28"/>
        </w:rPr>
        <w:t>
      </w:t>
      </w:r>
      <w:r>
        <w:rPr>
          <w:rFonts w:ascii="Times New Roman"/>
          <w:b w:val="false"/>
          <w:i w:val="false"/>
          <w:color w:val="000000"/>
          <w:sz w:val="28"/>
        </w:rPr>
        <w:t>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 1 441 664,2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"арнайы әлеуметтік қызметтерді көрсетуге – 9 713 мың теңге;";</w:t>
      </w:r>
      <w:r>
        <w:br/>
      </w:r>
      <w:r>
        <w:rPr>
          <w:rFonts w:ascii="Times New Roman"/>
          <w:b w:val="false"/>
          <w:i w:val="false"/>
          <w:color w:val="000000"/>
          <w:sz w:val="28"/>
        </w:rPr>
        <w:t>
      </w:t>
      </w:r>
      <w:r>
        <w:rPr>
          <w:rFonts w:ascii="Times New Roman"/>
          <w:b w:val="false"/>
          <w:i w:val="false"/>
          <w:color w:val="000000"/>
          <w:sz w:val="28"/>
        </w:rPr>
        <w:t>үшінші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ұйымдарындағы мемлекеттік білім беру тапсырысын жүзеге асыруға – 724 599 мың теңге;";</w:t>
      </w:r>
      <w:r>
        <w:br/>
      </w:r>
      <w:r>
        <w:rPr>
          <w:rFonts w:ascii="Times New Roman"/>
          <w:b w:val="false"/>
          <w:i w:val="false"/>
          <w:color w:val="000000"/>
          <w:sz w:val="28"/>
        </w:rPr>
        <w:t>
      </w:t>
      </w:r>
      <w:r>
        <w:rPr>
          <w:rFonts w:ascii="Times New Roman"/>
          <w:b w:val="false"/>
          <w:i w:val="false"/>
          <w:color w:val="000000"/>
          <w:sz w:val="28"/>
        </w:rPr>
        <w:t>төртінші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"үш деңгейдегі жүйе бойынша біліктілігін арттырған мұғалімдерге еңбекақыны жоғарылатуға – 140 102 мың теңге;";</w:t>
      </w:r>
      <w:r>
        <w:br/>
      </w:r>
      <w:r>
        <w:rPr>
          <w:rFonts w:ascii="Times New Roman"/>
          <w:b w:val="false"/>
          <w:i w:val="false"/>
          <w:color w:val="000000"/>
          <w:sz w:val="28"/>
        </w:rPr>
        <w:t>
      </w:t>
      </w:r>
      <w:r>
        <w:rPr>
          <w:rFonts w:ascii="Times New Roman"/>
          <w:b w:val="false"/>
          <w:i w:val="false"/>
          <w:color w:val="000000"/>
          <w:sz w:val="28"/>
        </w:rPr>
        <w:t>бесінші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"бастауыш, негізгі орта және жалпы орта білім беруді жан басына қаржыландыруды сынақтан өткізуге – 41 874 мың теңге;";</w:t>
      </w:r>
      <w:r>
        <w:br/>
      </w:r>
      <w:r>
        <w:rPr>
          <w:rFonts w:ascii="Times New Roman"/>
          <w:b w:val="false"/>
          <w:i w:val="false"/>
          <w:color w:val="000000"/>
          <w:sz w:val="28"/>
        </w:rPr>
        <w:t>
      </w:t>
      </w:r>
      <w:r>
        <w:rPr>
          <w:rFonts w:ascii="Times New Roman"/>
          <w:b w:val="false"/>
          <w:i w:val="false"/>
          <w:color w:val="000000"/>
          <w:sz w:val="28"/>
        </w:rPr>
        <w:t>сегізінші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132 966 мың теңге;";</w:t>
      </w:r>
      <w:r>
        <w:br/>
      </w:r>
      <w:r>
        <w:rPr>
          <w:rFonts w:ascii="Times New Roman"/>
          <w:b w:val="false"/>
          <w:i w:val="false"/>
          <w:color w:val="000000"/>
          <w:sz w:val="28"/>
        </w:rPr>
        <w:t>
      </w:t>
      </w:r>
      <w:r>
        <w:rPr>
          <w:rFonts w:ascii="Times New Roman"/>
          <w:b w:val="false"/>
          <w:i w:val="false"/>
          <w:color w:val="000000"/>
          <w:sz w:val="28"/>
        </w:rPr>
        <w:t>тоғызыншы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олардың лауазымдық айлықақыларына ерекше еңбек жағдайлары үшін ай сайынғы үстемеақы төлеуге – 530 776 мың теңге;";</w:t>
      </w:r>
      <w:r>
        <w:br/>
      </w:r>
      <w:r>
        <w:rPr>
          <w:rFonts w:ascii="Times New Roman"/>
          <w:b w:val="false"/>
          <w:i w:val="false"/>
          <w:color w:val="000000"/>
          <w:sz w:val="28"/>
        </w:rPr>
        <w:t>
      </w:t>
      </w:r>
      <w:r>
        <w:rPr>
          <w:rFonts w:ascii="Times New Roman"/>
          <w:b w:val="false"/>
          <w:i w:val="false"/>
          <w:color w:val="000000"/>
          <w:sz w:val="28"/>
        </w:rPr>
        <w:t>оныншы абзац алынып тасталсын;</w:t>
      </w:r>
      <w:r>
        <w:br/>
      </w:r>
      <w:r>
        <w:rPr>
          <w:rFonts w:ascii="Times New Roman"/>
          <w:b w:val="false"/>
          <w:i w:val="false"/>
          <w:color w:val="000000"/>
          <w:sz w:val="28"/>
        </w:rPr>
        <w:t>
      </w:t>
      </w:r>
      <w:r>
        <w:rPr>
          <w:rFonts w:ascii="Times New Roman"/>
          <w:b w:val="false"/>
          <w:i w:val="false"/>
          <w:color w:val="000000"/>
          <w:sz w:val="28"/>
        </w:rPr>
        <w:t>он екінші абзацпен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бөлімшілерін ұстауға – 10 289 мың теңге;";</w:t>
      </w:r>
      <w:r>
        <w:br/>
      </w:r>
      <w:r>
        <w:rPr>
          <w:rFonts w:ascii="Times New Roman"/>
          <w:b w:val="false"/>
          <w:i w:val="false"/>
          <w:color w:val="000000"/>
          <w:sz w:val="28"/>
        </w:rPr>
        <w:t>
      </w:t>
      </w:r>
      <w:r>
        <w:rPr>
          <w:rFonts w:ascii="Times New Roman"/>
          <w:b w:val="false"/>
          <w:i w:val="false"/>
          <w:color w:val="000000"/>
          <w:sz w:val="28"/>
        </w:rPr>
        <w:t>он үшінші абзацпен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штаттық санын ұстауға – 7 693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 алынып тасталсын:</w:t>
      </w:r>
      <w:r>
        <w:br/>
      </w:r>
      <w:r>
        <w:rPr>
          <w:rFonts w:ascii="Times New Roman"/>
          <w:b w:val="false"/>
          <w:i w:val="false"/>
          <w:color w:val="000000"/>
          <w:sz w:val="28"/>
        </w:rPr>
        <w:t>
      </w:t>
      </w:r>
      <w:r>
        <w:rPr>
          <w:rFonts w:ascii="Times New Roman"/>
          <w:b w:val="false"/>
          <w:i w:val="false"/>
          <w:color w:val="000000"/>
          <w:sz w:val="28"/>
        </w:rPr>
        <w:t>үшінші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"инженерлік коммуникациялық инфрақұрылымды жобалау, дамыту және (немесе) жайластыруға – 640 567 мың теңге;";</w:t>
      </w:r>
      <w:r>
        <w:br/>
      </w:r>
      <w:r>
        <w:rPr>
          <w:rFonts w:ascii="Times New Roman"/>
          <w:b w:val="false"/>
          <w:i w:val="false"/>
          <w:color w:val="000000"/>
          <w:sz w:val="28"/>
        </w:rPr>
        <w:t>
      </w:t>
      </w:r>
      <w:r>
        <w:rPr>
          <w:rFonts w:ascii="Times New Roman"/>
          <w:b w:val="false"/>
          <w:i w:val="false"/>
          <w:color w:val="000000"/>
          <w:sz w:val="28"/>
        </w:rPr>
        <w:t>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бесінші абзац алынып тасталсын;</w:t>
      </w:r>
      <w:r>
        <w:br/>
      </w:r>
      <w:r>
        <w:rPr>
          <w:rFonts w:ascii="Times New Roman"/>
          <w:b w:val="false"/>
          <w:i w:val="false"/>
          <w:color w:val="000000"/>
          <w:sz w:val="28"/>
        </w:rPr>
        <w:t>
      </w:t>
      </w:r>
      <w:r>
        <w:rPr>
          <w:rFonts w:ascii="Times New Roman"/>
          <w:b w:val="false"/>
          <w:i w:val="false"/>
          <w:color w:val="000000"/>
          <w:sz w:val="28"/>
        </w:rPr>
        <w:t>алтыншы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"жылу энергетикалық жүйені дамытуға – 2 100 000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 тармақпен</w:t>
      </w:r>
      <w:r>
        <w:rPr>
          <w:rFonts w:ascii="Times New Roman"/>
          <w:b w:val="false"/>
          <w:i w:val="false"/>
          <w:color w:val="000000"/>
          <w:sz w:val="28"/>
        </w:rPr>
        <w:t xml:space="preserve">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"Семей қаласының 2015 жылға арналған бюджетінде Қазақстан Республикасы Ұлттық қорынан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ұйымдарындағы мемлекеттік білім беру тапсырысын жүзеге асыруға – 79 607 мың теңге;</w:t>
      </w:r>
      <w:r>
        <w:br/>
      </w:r>
      <w:r>
        <w:rPr>
          <w:rFonts w:ascii="Times New Roman"/>
          <w:b w:val="false"/>
          <w:i w:val="false"/>
          <w:color w:val="000000"/>
          <w:sz w:val="28"/>
        </w:rPr>
        <w:t>
      </w:t>
      </w:r>
      <w:r>
        <w:rPr>
          <w:rFonts w:ascii="Times New Roman"/>
          <w:b w:val="false"/>
          <w:i w:val="false"/>
          <w:color w:val="000000"/>
          <w:sz w:val="28"/>
        </w:rPr>
        <w:t>инженерлік коммуникациялық инфрақұрылымды жобалау, дамыту және (немесе) жайластыруға – 31 418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жергілікті бюджеттің кірістер құрамында республикалық бюджеттен 14 865 мың теңге сомасында кредит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үшінші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 тармақпен</w:t>
      </w:r>
      <w:r>
        <w:rPr>
          <w:rFonts w:ascii="Times New Roman"/>
          <w:b w:val="false"/>
          <w:i w:val="false"/>
          <w:color w:val="000000"/>
          <w:sz w:val="28"/>
        </w:rPr>
        <w:t xml:space="preserve">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"2015 жылға арналған жергілікті бюджеттің кірістер құрамында Қазақстан Республикасы Ұлттық Қорынан нысаналы трансферттер есебінен 1 874 639 мың теңге сомасында кредит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жылу, сумен қамтамасыз ету және су қайтарғыш жүйелерін салу және қайта құруға – 1 824 639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 – 50 000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"Бастауыш, негізгі орта және жалпы орта білім беруді жан басына қаржыландыруды сынақтан өткізуге жергілікті атқарушы органдардың міндеттері мен қызметтерін беруіне байланысты 16 489 мың теңге көлемінде аудан (қала) бюджетінің трансферттер түсімдерінің сомаларын бөлу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6-қосымша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Ахмеджанов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сәуірдегі</w:t>
            </w:r>
            <w:r>
              <w:br/>
            </w:r>
            <w:r>
              <w:rPr>
                <w:rFonts w:ascii="Times New Roman"/>
                <w:b w:val="false"/>
                <w:i w:val="false"/>
                <w:color w:val="000000"/>
                <w:sz w:val="20"/>
              </w:rPr>
              <w:t>№ 39/213-V шешiмге</w:t>
            </w:r>
            <w:r>
              <w:br/>
            </w:r>
            <w:r>
              <w:rPr>
                <w:rFonts w:ascii="Times New Roman"/>
                <w:b w:val="false"/>
                <w:i w:val="false"/>
                <w:color w:val="000000"/>
                <w:sz w:val="20"/>
              </w:rPr>
              <w:t>1-қосымша</w:t>
            </w:r>
          </w:p>
        </w:tc>
      </w:tr>
    </w:tbl>
    <w:bookmarkStart w:name="z71" w:id="0"/>
    <w:p>
      <w:pPr>
        <w:spacing w:after="0"/>
        <w:ind w:left="0"/>
        <w:jc w:val="left"/>
      </w:pPr>
      <w:r>
        <w:rPr>
          <w:rFonts w:ascii="Times New Roman"/>
          <w:b/>
          <w:i w:val="false"/>
          <w:color w:val="000000"/>
        </w:rPr>
        <w:t xml:space="preserve"> Семей қаласының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24"/>
        <w:gridCol w:w="620"/>
        <w:gridCol w:w="6346"/>
        <w:gridCol w:w="3890"/>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bookmarkEnd w:id="1"/>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17 376 948,0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11 521 514,0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5 305 993,0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5 305 993,0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3 526 023,0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3 526 023,0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1 922 479,0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1 075 900,0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179 146,0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663 533,0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604 105,0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392 855,0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564 057,0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481 826,0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481 826,0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224 984,0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206 494,0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5 062 887,0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5 062 887,0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5 062 887,0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600"/>
        <w:gridCol w:w="1131"/>
        <w:gridCol w:w="1131"/>
        <w:gridCol w:w="4878"/>
        <w:gridCol w:w="376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bookmarkEnd w:id="3"/>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шісі</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16 982 039,1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626 159,6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415 712,5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228 428,3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228 105,4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171 208,1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171 037,1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39 587,4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39 587,4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39 587,4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114 570,7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114 570,7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81 108,6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33 462,1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66 879,7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54 624,1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54 624,1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54 624,1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12 255,6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12 255,6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40 951,6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40 951,6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33 258,6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33 258,6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9 081 864,3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1 592 198,2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1 592 198,2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787 992,2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804 206,0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6 961 969,5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6 961 969,5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6 552 273,1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409 696,4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411 708,6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347 462,3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168 577,0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76 337,0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64 246,3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64 246,3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1 358 899,0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1 141 356,4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1 141 356,4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139 396,8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288 277,0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78 338,9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106 809,8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157 462,0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73 265,9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203 924,6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203 924,6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91 142,6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70 354,0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1 623 631,0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966 311,2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935 077,9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880 577,9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16 031,2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16 031,2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33 847,7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33 847,7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29 065,3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593 819,8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592 281,1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153 636,0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382 568,6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761 009,5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234 953,8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234 953,8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12 961,8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170 627,0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211 363,9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120 844,9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113 093,1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116 332,8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19 899,1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19 473,1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96 433,7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64 888,6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21 545,1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2 111 944,6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2 111 944,6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2 111 944,6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2 111 944,6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198 539,6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86 274,7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26 935,3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26 935,3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55 177,4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21 186,4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шикізаттық құнын иелеріне өтеу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39 544,9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39 544,9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39 355,4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64 763,7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64 763,7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35 135,9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35 135,9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29 627,8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860 643,9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860 099,9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860 099,9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830 799,9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76 635,9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27 565,5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27 565,5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27 565,5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49 070,4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26 070,4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26 070,4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109 861,7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109 861,7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109 861,7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14 333,7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 беру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1 836 573,1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1 840 953,1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1 824 639,0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1 824 639,0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1 824 639,0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1 824 639,0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активтерді сатудан түсетін түсім</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-1 441 664,2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1 441 664,2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сәуірдегі</w:t>
            </w:r>
            <w:r>
              <w:br/>
            </w:r>
            <w:r>
              <w:rPr>
                <w:rFonts w:ascii="Times New Roman"/>
                <w:b w:val="false"/>
                <w:i w:val="false"/>
                <w:color w:val="000000"/>
                <w:sz w:val="20"/>
              </w:rPr>
              <w:t>№ 39/213-V шешiмге</w:t>
            </w:r>
            <w:r>
              <w:br/>
            </w:r>
            <w:r>
              <w:rPr>
                <w:rFonts w:ascii="Times New Roman"/>
                <w:b w:val="false"/>
                <w:i w:val="false"/>
                <w:color w:val="000000"/>
                <w:sz w:val="20"/>
              </w:rPr>
              <w:t>2-қосымша</w:t>
            </w:r>
          </w:p>
        </w:tc>
      </w:tr>
    </w:tbl>
    <w:bookmarkStart w:name="z329" w:id="5"/>
    <w:p>
      <w:pPr>
        <w:spacing w:after="0"/>
        <w:ind w:left="0"/>
        <w:jc w:val="left"/>
      </w:pPr>
      <w:r>
        <w:rPr>
          <w:rFonts w:ascii="Times New Roman"/>
          <w:b/>
          <w:i w:val="false"/>
          <w:color w:val="000000"/>
        </w:rPr>
        <w:t xml:space="preserve"> 2015 жылға арналған ауылдық округтері мен кенттердің бюджеттік бағдарламалары</w:t>
      </w:r>
    </w:p>
    <w:bookmarkEnd w:id="5"/>
    <w:bookmarkStart w:name="z330" w:id="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76"/>
        <w:gridCol w:w="2324"/>
        <w:gridCol w:w="2754"/>
        <w:gridCol w:w="1771"/>
        <w:gridCol w:w="1191"/>
        <w:gridCol w:w="1466"/>
        <w:gridCol w:w="1356"/>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7"/>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кенттің атауы</w:t>
            </w:r>
            <w:r>
              <w:br/>
            </w:r>
            <w:r>
              <w:rPr>
                <w:rFonts w:ascii="Times New Roman"/>
                <w:b w:val="false"/>
                <w:i w:val="false"/>
                <w:color w:val="000000"/>
                <w:sz w:val="20"/>
              </w:rPr>
              <w:t>
</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бағдарламалар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"Елді мекендерде көшелерді жарық</w:t>
            </w:r>
            <w:r>
              <w:br/>
            </w:r>
            <w:r>
              <w:rPr>
                <w:rFonts w:ascii="Times New Roman"/>
                <w:b w:val="false"/>
                <w:i w:val="false"/>
                <w:color w:val="000000"/>
                <w:sz w:val="20"/>
              </w:rPr>
              <w:t>тандыру"</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"Елді мекен</w:t>
            </w:r>
            <w:r>
              <w:br/>
            </w:r>
            <w:r>
              <w:rPr>
                <w:rFonts w:ascii="Times New Roman"/>
                <w:b w:val="false"/>
                <w:i w:val="false"/>
                <w:color w:val="000000"/>
                <w:sz w:val="20"/>
              </w:rPr>
              <w:t>дердің санита</w:t>
            </w:r>
            <w:r>
              <w:br/>
            </w:r>
            <w:r>
              <w:rPr>
                <w:rFonts w:ascii="Times New Roman"/>
                <w:b w:val="false"/>
                <w:i w:val="false"/>
                <w:color w:val="000000"/>
                <w:sz w:val="20"/>
              </w:rPr>
              <w:t>риясын қамтамасыз ету"</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"Мемле</w:t>
            </w:r>
            <w:r>
              <w:br/>
            </w:r>
            <w:r>
              <w:rPr>
                <w:rFonts w:ascii="Times New Roman"/>
                <w:b w:val="false"/>
                <w:i w:val="false"/>
                <w:color w:val="000000"/>
                <w:sz w:val="20"/>
              </w:rPr>
              <w:t>кеттік органның күрделі шығыстары"</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Абыралы</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9 942,3</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9 871,3</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Айнабұлақ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9 562,6</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9 546,6</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Ақбұлақ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9 369,9</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9 369,9</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Алғабас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9 526,4</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9 526,4</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Достық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11 555,1</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11 512,1</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Жазық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9 409,1</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8 822,1</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Жиенәлі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9 915,1</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9 852,1</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Знаменка</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12 496,8</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11 973,1</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Ертіс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11 662,5</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11 662,5</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Қараөлең</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11 401,4</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11 401,4</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Новобаженово</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12 844,2</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12 844,2</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Озерки</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13 249,7</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13 249,7</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Приречный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12 348,6</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11 355,6</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Таңат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9 218,2</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9 218,2</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Шүлбі кенті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12 117,9</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12 117,9</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кенті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8 714,0</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8 714,0</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бойынша барлығы</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173 333,8</w:t>
            </w:r>
            <w:r>
              <w:br/>
            </w:r>
            <w:r>
              <w:rPr>
                <w:rFonts w:ascii="Times New Roman"/>
                <w:b/>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171 037,1</w:t>
            </w:r>
            <w:r>
              <w:br/>
            </w:r>
            <w:r>
              <w:rPr>
                <w:rFonts w:ascii="Times New Roman"/>
                <w:b/>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1 443,7</w:t>
            </w:r>
            <w:r>
              <w:br/>
            </w:r>
            <w:r>
              <w:rPr>
                <w:rFonts w:ascii="Times New Roman"/>
                <w:b/>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95,0</w:t>
            </w:r>
            <w:r>
              <w:br/>
            </w:r>
            <w:r>
              <w:rPr>
                <w:rFonts w:ascii="Times New Roman"/>
                <w:b/>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587,0</w:t>
            </w:r>
            <w:r>
              <w:br/>
            </w:r>
            <w:r>
              <w:rPr>
                <w:rFonts w:ascii="Times New Roman"/>
                <w:b/>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171,0</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