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aa0" w14:textId="28e9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 әкімдігінің 2014 жылғы 21 сәуірдегі № 4841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2015 жылғы 9 желтоқсандағы № 14090 қаулысы. Шығыс Қазақстан облысының Әділет департаментінде 2016 жылғы 5 қаңтарда № 4310 болып тіркелді. Күші жойылды - Шығыс Қазақстан облысы Өскемен қаласы әкімдігінің 2016 жылғы 15 қыркүйектегі № 2188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әкімдігінің 15.09.2016 № 2188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анықтау туралы" 2014 жылғы 21 сәуірдегі № 4841 (Нормативтік құқықтық актілерді мемлекеттік тіркеу тізілімінде № 3334 тіркелген, "Әділет" ақпараттық-құқықтық жүйесінде 2014 жылдың 30 мамырында, 2014 жылдың 29 мамы-рында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"2015 жылғы 23 қарашадағы Қазақстан Республикасының Еңбек кодексі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