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0daa3e" w14:textId="a0daa3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Өскемен қалалық мәслихатының "Өскемен қаласының 2015-2017 жылдарға арналған бюджеті туралы" 2014 жылғы 23 желтоқсандағы № 34/2-V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Өскемен қалалық мәслихатының 2015 жылғы 16 наурыздағы N 36/3-V шешімі. Шығыс Қазақстан облысының Әділет департаментінде 2015 жылғы 20 наурызда № 3761 болып тіркелді. Күші жойылды - Шығыс Қазақстан облысы Өскемен қалалық мәслихатының 2015 жылғы 23 желтоқсандағы N 44/2-V шешімімен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Ескерту. Күші жойылды - Шығыс Қазақстан облысы Өскемен қалалық мәслихатының 23.12.2015 N 44/2-V </w:t>
      </w:r>
      <w:r>
        <w:rPr>
          <w:rFonts w:ascii="Times New Roman"/>
          <w:b w:val="false"/>
          <w:i w:val="false"/>
          <w:color w:val="ff0000"/>
          <w:sz w:val="28"/>
        </w:rPr>
        <w:t>шешімімен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(01.01.2016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> РҚАО-ның ескертпесі.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>Құжаттың мәтінінде түпнұсқаның пунктуациясы мен орфографиясы сақталған.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Қазақстан Республикасының 2008 жылғы 4 желтоқсандағы Бюджет кодексінің </w:t>
      </w:r>
      <w:r>
        <w:rPr>
          <w:rFonts w:ascii="Times New Roman"/>
          <w:b w:val="false"/>
          <w:i w:val="false"/>
          <w:color w:val="000000"/>
          <w:sz w:val="28"/>
        </w:rPr>
        <w:t>109-бабына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Республикасындағы жергілікті мемлекеттік басқару және өзін-өзі басқару туралы" Қазақстан Республикасының 2001 жылғы 23 қаңтардағы Заңының </w:t>
      </w:r>
      <w:r>
        <w:rPr>
          <w:rFonts w:ascii="Times New Roman"/>
          <w:b w:val="false"/>
          <w:i w:val="false"/>
          <w:color w:val="000000"/>
          <w:sz w:val="28"/>
        </w:rPr>
        <w:t>6-бабының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 тармағының 1) тармақшасына, Шығыс Қазақстан облыстық мәслихатының "Шығыс Қазақстан облыстық мәслихатының "2015-2017 жылдарға арналған облыстық бюджет туралы" 2014 жылғы 10 желтоқсандағы № 24/289-V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өзгерістер енгізу туралы" 2015 жылғы 4 наурыздағы № 25/311-V (Нормативтік құқықтық актілерді мемлекеттік тіркеу тізілімінде 3724 нөмірімен тіркелген)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Өскемен қалалық мәслихаты </w:t>
      </w:r>
      <w:r>
        <w:rPr>
          <w:rFonts w:ascii="Times New Roman"/>
          <w:b/>
          <w:i w:val="false"/>
          <w:color w:val="000000"/>
          <w:sz w:val="28"/>
        </w:rPr>
        <w:t>ШЕШТІ: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"Өскемен қаласының 2015-2017 жылдарға арналған бюджеті туралы" Өскемен қалалық мәслихатының 2014 жылғы 23 желтоқсандағы № 34/2-V (Нормативтік құқықтық актілерді мемлекеттік тіркеу тізілімінде 3597 нөмірімен тіркелген, 2015 жылғы 8 қаңтарда № 2 "Өскемен" және № 2 "Усть-Каменогорск" газеттерінде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өзгерістер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000000"/>
          <w:sz w:val="28"/>
        </w:rPr>
        <w:t xml:space="preserve">1 тармақ 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"1. Қаланың 2015-2017 жылдарға арналған бюджеті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тиісінше, соның ішінде 2015 жылға арналған келесі көлемдерде бекітілсін: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кірістер – 26 613 661,9 мың теңге, соның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салықтық түсімдер – 11 710 083,0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салықтық емес түсімдер – 228 080,0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негізгі капиталды сатудан түсетін түсімдер – 3 015 304,0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трансферттердің түсімдері – 11 660 194,9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шығындар – 25 107 082,2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таза бюджеттік несиелендіру – 0;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4) қаржылық активтермен операциялар бойынша сальдо – - 13 073,5 мың теңге, соның ішінде: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қаржы активтерін сатып алу – 0;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мемлекеттің қаржы активтерін сатудан түсетін түсімдер – 13 073,5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 бюджет профициті – 1 519 653,2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6) бюджет профицитін пайдалану – - 1 519 653,2 мың теңге.";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000000"/>
          <w:sz w:val="28"/>
        </w:rPr>
        <w:t>3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"3. 2015 жылға арналған Өскемен қаласының жергілікті атқарушы органының резерві 11 924,0 мың теңге сомасында бекітілсін.";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000000"/>
          <w:sz w:val="28"/>
        </w:rPr>
        <w:t>1 қосымша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шешімге 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2. Осы шешім 2015 жылғы 1 қаңтардан бастап қолданысқа енгізіледі.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Сессия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Құсаинов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Қалалық мәслихаттың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Абакумов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Өскемен қалалық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жылғы 16 наурыз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36/3-V шешіміне қосымша</w:t>
            </w:r>
          </w:p>
        </w:tc>
      </w:tr>
    </w:tbl>
    <w:bookmarkStart w:name="z29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Өскемен қаласының 2015 жылға арналған бюджеті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9"/>
        <w:gridCol w:w="981"/>
        <w:gridCol w:w="1187"/>
        <w:gridCol w:w="4886"/>
        <w:gridCol w:w="446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Барлық кірістер (мың теңге)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  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   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   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" w:id="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1"/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КІРІСТЕР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26 613 661,9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11 710 083,0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Табыс 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3 856 824,0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3 856 824,0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1 888 882,0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1 888 882,0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Меншікке салынатын салықтар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4 543 849,0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Мүлікке салынатын салықтар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2 901 540,0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566 659,0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құралдарына салынатын салық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1 075 000,0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Бірыңғай жер 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қызметтерге салынатын ішкі салықтар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843 361,0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367 600,0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да ресурстарды пайдаланғаны үшін түсетін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және кәсіби қызметті жүргізгені үшін алынатын алымдар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308 661,0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Ойын бизнесіне салық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32 100,0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мәнді іс-әрекеттерді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577 167,0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баж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577 167,0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228 080,0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меншіктен түсетін кірістер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175 580,0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акциялардың мемлекеттік пакеттеріне дивидендтер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мүлікті жалға беруден түсетін кірістер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100 580,0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Басқа да салықтық емес түсімдер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Басқа да салықтық емес түсімдер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капиталды сатудан түсетін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3 015 304,0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 бекітілген мемлекеттік мүлікті сату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2 600 000,0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 бекітілген мемлекеттік мүлікті сату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2 600 000,0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және материалдық емес активтерді сату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415 304,0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сату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352 304,0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Материалдық емес активтерді сату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Трансферттердің түсімдері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11 660 194,9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басқарудың жоғары тұрған органдарынан түсетін 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11 660 194,9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түсетін 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11 660 194,9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53"/>
        <w:gridCol w:w="1210"/>
        <w:gridCol w:w="1210"/>
        <w:gridCol w:w="5144"/>
        <w:gridCol w:w="3883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Барлық шығындар (мың теңге)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   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    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     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" w:id="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2"/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ШЫҒЫНДАР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25 107 082,2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Жалпы сипаттағы мемлекеттiк қызметтер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345 212,0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22 144,0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22 144,0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160 570,0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160 570,0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55 599,0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бюджетін орындау және коммуналдық меншігін басқару саласындағы мемлекеттік саясатты іске асыру жөніндегі қызметтер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38 347,0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салу мақсатында мүлікті бағалауды жүргізу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16 172,0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Жекешелендіру, коммуналдық меншікті басқару, жекешелендіруден кейінгі қызмет және осыған байланысты дауларды реттеу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1 080,0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бюджеттік жоспарлау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44 648,0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Экономикалық саясатты, мемлекеттік жоспарлау жүйесін қалыптастыру және дамыту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43 148,0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инвестициялар және концессия мәселелері бойынша құжаттаманы сараптау және бағалау, бюджеттік инвестициялардың іске асырылуына бағалау жүргізу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62 251,0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62 251,0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31 010,0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31 010,0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 атқару шеңберіндегі іс-шаралар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31 010,0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тәртіп, қауіпсіздік, құқықтық, сот, қылмыстық-атқару қызметі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102 619,0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102 619,0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 жол қозғалысы қауiпсiздiгін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102 619,0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10 527 187,0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10 527 187,0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білім беру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28 524,0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6 531 178,0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мемлекеттік білім беру мекемелер үшін оқулықтар мен оқу-әдiстемелiк кешендерді сатып алу және жеткізу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113 400,0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Балаларға қосымша білім беру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613 112,0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мен оқыту ұйымдарының қызметін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1 052 830,0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Жетім баланы (жетім балаларды) және ата-аналарының қамқорынсыз қалған баланы (балаларды) күтіп-ұстауға қамқоршыларға (қорғаншыларға) ай сайынға ақшалай қаражат төлемі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103 771,0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Жетім баланы (жетім балаларды) және ата-анасының қамқорлығынсыз қалған баланы (балаларды) асырап алғаны үшін Қазақстан азаматтарына біржолғы ақша қаражатын төлеуге арналған төлемдер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5 666,0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 мен жасөспірімдердің психикалық денсаулғын зерттеу және халыққа психологиялық-медициналық-педагогикалық консультациялық көмек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26 513,0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беру ұйымдарында мемлекеттік білім беру тапсырысын іске асыруға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1 923 853,0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128 340,0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қамсыздандыру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1 350 074,0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1 319 118,0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75 828,0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бағдарламасы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111 095,0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тұратын денсаулық сақтау, білім беру, әлеуметтік қамтамасыз ету, мәдениет, спорт және ветеринар мамандарына отын сатып алуға Қазақстан Республикасының заңнамасына сәйкес әлеуметтік көмек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атаулы әлеуметтік көмек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үйге көмек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 шешімі бойынша мұқтаж азаматтардың жекелеген топтарына әлеуметтік көмек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386 608,0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 әлеуметтік төлемдерді есептеу, төлеу мен жеткізу бойынша қызметтерге ақы төлеу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5 100,0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Белгіленген тұрғылықты жері жоқ тұлғаларды әлеуметтік бейімдеу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68 255,0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үйде әлеуметтiк көмек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274 841,0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 мемлекеттік жәрдемақылар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7 170,0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Мүгедектерді оңалту жеке бағдарламасына сәйкес, мұқтаж мүгедектерді міндетті гигиеналық құралдармен және ымдау тілі мамандарының қызмет көрсетуін, жеке көмекшілермен қамтамасыз ету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72 774,0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4 267,0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Өрлеу жобасы бойынша келісілген қаржылай көмекті енгізу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24 748,0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Мүгедектердің құқықтарын қамтамасыз ету және өмір сүру сапасын жақсарту жөніндегі іс-шаралар жоспарын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18 520,0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Ұлы Отан соғысындағы Жеңістің жетпіс жылдығына арналған іс-шараларды өткізу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238 990,0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5 726,0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Мүгедектердің құқықтарын қамтамасыз ету және өмір сүру сапасын жақсарту жөніндегі іс-шаралар жоспарын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5 726,0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25 230,0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өкілді органдардың шешімі бойынша білім беру ұйымдарының күндізгі оқу нысанында оқитындар мен тәрбиеленушілерді қоғамдық көлікте (таксиден басқа) жеңілдікпен жол жүру түрінде әлеуметтік қолдау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Патронат тәрбиешілерге берілген баланы (балаларды) асырап бағу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7 230,0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8 537 713,9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2 606 900,0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тұрғын үй қорының сақталуын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82 087,0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Сумен жабдықтау және су бұру жүйесінің қызмет етуі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мекендердегі көшелердi жарықтандыру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371 690,0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мекендердiң санитариясын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48 668,0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ұстау және туыстары жоқ адамдарды жерлеу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 абаттандыру және көгалдандыру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1 139 609,0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шаруашылығын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160 523,0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бұру жүйелерін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748 323,0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Қаланы және елді мекендерді абаттандыруды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мекендердегі сумен жабдықтау және су бұру жүйелерін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4 221,0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2020 жол картасы бойынша қалаларды және ауылдық елді мекендерді дамыту шеңберінде объектілерді жөндеу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4 221,0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5 926 592,9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тұрғын үй қорының тұрғын үйін жобалау және (немесе) салу, реконструкциялау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2 992 230,9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Инженерлік-коммуникациялық инфрақұрылымды жобалау, дамыту және (немесе) жайластыру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2 934 362,0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1 201 724,0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431 752,0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тілдерді және мәдениетті дамыту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19 973,0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224 713,0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кiтапханалардың жұмыс iстеуi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125 321,0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тілді және Қазақстан халқының басқа да тілдерін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31 755,0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29 990,0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111 899,0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24 914,0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ақпараттық саясат жүргізу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64 340,0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 іс-шараларды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22 645,0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658 073,0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дене шынықтыру және спорт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15 512,0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Ұлттық және бұқаралық спорт түрлерін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190 714,0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қалалық) деңгейде спорттық жарыстар өткiзу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17 100,0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434 747,0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98 766,0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 қатынастары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43 525,0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аумағында жер қатынастарын реттеу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39 525,0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Жердi аймақтарға бөлу жөнiндегi жұмыстарды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қаланың)ауыл шаруашылығы және ветеринария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55 241,0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ауыл шаруашылығы және ветеринария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29 205,0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Қаңғыбас иттер мен мысықтарды аулауды және жоюды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Алып қойылатын және жойылатын ауру жануарлардың, жануарлардан алынатын өнімдер мен шикізаттың құнын иелеріне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 жануарларын сәйкестендіру жөніндегі іс-шараларды өткізу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1 986,0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Эпизоотияға қарсы іс-шаралар жүргізу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14 497,0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 құрылысы және құрылыс қызметі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68 083,0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31 785,0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құрылыс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31 785,0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сәулет және қала құрылысы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36 298,0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сәулет және қала құрылысы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36 298,0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1 070 247,0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1 070 247,0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инфрақұрылымын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55 046,0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 істеуін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711 391,0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автомобиль жолдарын және елді-мекендердің көшелерін күрделі және орташа жөндеу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303 810,0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1 552 598,0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11 924,0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жергілікті атқарушы органының резерві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11 924,0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29 909,0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кәсіпкерлікті дамыту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25 753,0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қызметті қолдау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4 156,0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1 510 765,0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"Өңірлерді дамыту" Бағдарламасы шеңберінде өңірлерді экономикалық дамытуға жәрдемдесу бойынша шараларды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10 765,0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Өңірлерді дамытудың 2020 жылға дейінгі бағдарламасы шеңберінде инженерлік инфрақұрылымды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1 500 000,0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Борышқа қызмет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221 035,3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221 035,3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пайдаланылмаған (толық пайдаланылмаған) трансферттерді қайтару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1 463,3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функцияларын мемлекеттік басқарудың төмен тұрған деңгейлерінен жоғарғы деңгейлерге беруге байланысты жоғары тұрған бюджеттерге берілетін ағымдағы нысаналы 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219 572,0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ТАЗА БЮДЖЕТТІК НЕСИЕЛЕНДІРУ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ҚАРЖЫЛЫҚ АКТИВТЕРМЕН ОПЕРАЦИЯЛАР БОЙЫНША САЛЬДО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-13 073,5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Қаржы активтерін сатып алу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Мемлекеттің қаржы активтерін сатудан түсетін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13 073,5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Мемлекеттің қаржы активтерін сатудан түсетін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13 073,5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Мемлекеттің қаржы активтерін сатудан түсетін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13 073,5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активтерін ел ішінде сатудан түсетін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13 073,5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БЮДЖЕТ ПРОФИЦИТІ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1 519 653,2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VI. БЮДЖЕТ ПРОФИЦИТІН ПАЙДАЛАНУ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-1 519 653,2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