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3777" w14:textId="d843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24 қарашадағы № 314 қаулысы. Шығыс Қазақстан облысының Әділет департаментінде 2015 жылғы 25 желтоқсанда № 4294 болып тіркелді. Күші жойылды - Шығыс Қазақстан облысы әкімдігінің 2020 жылғы 24 сәуірдегі № 136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тіркелген нөмірі 11304), "Фармацевтикалық қызмет саласындағы мемлекеттік көрсетілетін қызметтер стандарттарын бекіту туралы" 2015 жылғы 28 сәуірдегі </w:t>
      </w:r>
      <w:r>
        <w:rPr>
          <w:rFonts w:ascii="Times New Roman"/>
          <w:b w:val="false"/>
          <w:i w:val="false"/>
          <w:color w:val="000000"/>
          <w:sz w:val="28"/>
        </w:rPr>
        <w:t>№ 293</w:t>
      </w:r>
      <w:r>
        <w:rPr>
          <w:rFonts w:ascii="Times New Roman"/>
          <w:b w:val="false"/>
          <w:i w:val="false"/>
          <w:color w:val="000000"/>
          <w:sz w:val="28"/>
        </w:rPr>
        <w:t xml:space="preserve"> (Нормативтік құқықтық актілерді мемлекеттік тіркеу тізілімінде тіркелген нөмірі 11338),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2015 жылғы 28 сәуірдегі </w:t>
      </w:r>
      <w:r>
        <w:rPr>
          <w:rFonts w:ascii="Times New Roman"/>
          <w:b w:val="false"/>
          <w:i w:val="false"/>
          <w:color w:val="000000"/>
          <w:sz w:val="28"/>
        </w:rPr>
        <w:t>№ 297</w:t>
      </w:r>
      <w:r>
        <w:rPr>
          <w:rFonts w:ascii="Times New Roman"/>
          <w:b w:val="false"/>
          <w:i w:val="false"/>
          <w:color w:val="000000"/>
          <w:sz w:val="28"/>
        </w:rPr>
        <w:t xml:space="preserve"> (Нормативтік құқықтық актілерді мемлекеттік тіркеу тізілімінде тіркелген нөмірі 11303) бұйрықтарына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 "Психоневрологиялық ұйымнан</w:t>
      </w:r>
      <w:r>
        <w:rPr>
          <w:rFonts w:ascii="Times New Roman"/>
          <w:b/>
          <w:i w:val="false"/>
          <w:color w:val="000000"/>
          <w:sz w:val="28"/>
        </w:rPr>
        <w:t xml:space="preserve"> анықтама беру</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7) "</w:t>
      </w:r>
      <w:r>
        <w:rPr>
          <w:rFonts w:ascii="Times New Roman"/>
          <w:b/>
          <w:i w:val="false"/>
          <w:color w:val="000000"/>
          <w:sz w:val="28"/>
        </w:rPr>
        <w:t xml:space="preserve">Наркологиялық </w:t>
      </w:r>
      <w:r>
        <w:rPr>
          <w:rFonts w:ascii="Times New Roman"/>
          <w:b w:val="false"/>
          <w:i w:val="false"/>
          <w:color w:val="000000"/>
          <w:sz w:val="28"/>
        </w:rPr>
        <w:t>ұйымнан</w:t>
      </w:r>
      <w:r>
        <w:rPr>
          <w:rFonts w:ascii="Times New Roman"/>
          <w:b/>
          <w:i w:val="false"/>
          <w:color w:val="000000"/>
          <w:sz w:val="28"/>
        </w:rPr>
        <w:t xml:space="preserve"> анықтама беру</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9)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10)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12)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Шыгыс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"Денсаулық саласындағы мемлекеттік көрсетілетін қызмет регламенттерін бекіту туралы" Шығыс Қазақстан облысы әкімдігігінің 2014 жылғы 19 желтоқсандағы № 342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3652, 2015 жылғы 11 ақпандағы № 17 (17106), 2015 жылғы 13 ақпандағы № 18 (17107) "Дидар", 2015 жылғы 10 ақпандағы № 16 (19615), 2015 жылғы 13 ақпандағы № 17 (19616) "Рудный Алтай" газеттерінде жарияланған)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24" w:id="1"/>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1"/>
    <w:bookmarkStart w:name="z25" w:id="2"/>
    <w:p>
      <w:pPr>
        <w:spacing w:after="0"/>
        <w:ind w:left="0"/>
        <w:jc w:val="left"/>
      </w:pPr>
      <w:r>
        <w:rPr>
          <w:rFonts w:ascii="Times New Roman"/>
          <w:b/>
          <w:i w:val="false"/>
          <w:color w:val="000000"/>
        </w:rPr>
        <w:t xml:space="preserve"> 1. Жалпы ережелер</w:t>
      </w:r>
    </w:p>
    <w:bookmarkEnd w:id="2"/>
    <w:bookmarkStart w:name="z26" w:id="3"/>
    <w:p>
      <w:pPr>
        <w:spacing w:after="0"/>
        <w:ind w:left="0"/>
        <w:jc w:val="both"/>
      </w:pPr>
      <w:r>
        <w:rPr>
          <w:rFonts w:ascii="Times New Roman"/>
          <w:b w:val="false"/>
          <w:i w:val="false"/>
          <w:color w:val="000000"/>
          <w:sz w:val="28"/>
        </w:rPr>
        <w:t>
      1. "Дәрігерді үйге шақыру" мемлекеттік көрсетілетін қызметінің (бұдан әрі – мемлекеттік көрсетілетін қызмет) көрсетілетін қызметті берушісі медициналық-санитарлық алғашқы көмек көрсететін медициналық ұйымдар (бұдан әрі – көрсетілетін қызметті беруші) болып табылады.</w:t>
      </w:r>
    </w:p>
    <w:bookmarkEnd w:id="3"/>
    <w:bookmarkStart w:name="z27" w:id="4"/>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4"/>
    <w:bookmarkStart w:name="z28" w:id="5"/>
    <w:p>
      <w:pPr>
        <w:spacing w:after="0"/>
        <w:ind w:left="0"/>
        <w:jc w:val="both"/>
      </w:pPr>
      <w:r>
        <w:rPr>
          <w:rFonts w:ascii="Times New Roman"/>
          <w:b w:val="false"/>
          <w:i w:val="false"/>
          <w:color w:val="000000"/>
          <w:sz w:val="28"/>
        </w:rPr>
        <w:t>
      1) көрсетілетін қызметті беруші (көрсетілетін қызметті алушы тікелей немесе телефон байланысы арқылы жүгінген кезде);</w:t>
      </w:r>
    </w:p>
    <w:bookmarkEnd w:id="5"/>
    <w:bookmarkStart w:name="z29" w:id="6"/>
    <w:p>
      <w:pPr>
        <w:spacing w:after="0"/>
        <w:ind w:left="0"/>
        <w:jc w:val="both"/>
      </w:pPr>
      <w:r>
        <w:rPr>
          <w:rFonts w:ascii="Times New Roman"/>
          <w:b w:val="false"/>
          <w:i w:val="false"/>
          <w:color w:val="000000"/>
          <w:sz w:val="28"/>
        </w:rPr>
        <w:t>
      2) www.egov.kz "электрондық үкімет" веб-порталы арқылы (бұдан әрі – портал) арқылы жүзеге асырылады.</w:t>
      </w:r>
    </w:p>
    <w:bookmarkEnd w:id="6"/>
    <w:bookmarkStart w:name="z30" w:id="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
    <w:bookmarkStart w:name="z31" w:id="8"/>
    <w:p>
      <w:pPr>
        <w:spacing w:after="0"/>
        <w:ind w:left="0"/>
        <w:jc w:val="both"/>
      </w:pPr>
      <w:r>
        <w:rPr>
          <w:rFonts w:ascii="Times New Roman"/>
          <w:b w:val="false"/>
          <w:i w:val="false"/>
          <w:color w:val="000000"/>
          <w:sz w:val="28"/>
        </w:rPr>
        <w:t>
      3. Мемлекеттік қызметті көрсету нәтижесі:</w:t>
      </w:r>
    </w:p>
    <w:bookmarkEnd w:id="8"/>
    <w:bookmarkStart w:name="z32" w:id="9"/>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беруі;</w:t>
      </w:r>
    </w:p>
    <w:bookmarkEnd w:id="9"/>
    <w:bookmarkStart w:name="z33" w:id="10"/>
    <w:p>
      <w:pPr>
        <w:spacing w:after="0"/>
        <w:ind w:left="0"/>
        <w:jc w:val="both"/>
      </w:pPr>
      <w:r>
        <w:rPr>
          <w:rFonts w:ascii="Times New Roman"/>
          <w:b w:val="false"/>
          <w:i w:val="false"/>
          <w:color w:val="000000"/>
          <w:sz w:val="28"/>
        </w:rPr>
        <w:t xml:space="preserve">
      2) порталға электронды форматта жүгінген кезде - жеке кабинетінде электрондық өтінім мәртебесі түрінде хабарлама. </w:t>
      </w:r>
    </w:p>
    <w:bookmarkEnd w:id="10"/>
    <w:bookmarkStart w:name="z34" w:id="11"/>
    <w:p>
      <w:pPr>
        <w:spacing w:after="0"/>
        <w:ind w:left="0"/>
        <w:jc w:val="both"/>
      </w:pPr>
      <w:r>
        <w:rPr>
          <w:rFonts w:ascii="Times New Roman"/>
          <w:b w:val="false"/>
          <w:i w:val="false"/>
          <w:color w:val="000000"/>
          <w:sz w:val="28"/>
        </w:rPr>
        <w:t>
      Бұл ретте мемлекеттік қызмет көрсетуге сұраныс қабылданғаннан кейін көрсетілетін қызметті алушыға белгіленген уақытта үйде медициналық көмек көрсетіледі.</w:t>
      </w:r>
    </w:p>
    <w:bookmarkEnd w:id="11"/>
    <w:bookmarkStart w:name="z35" w:id="12"/>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түрінде.</w:t>
      </w:r>
    </w:p>
    <w:bookmarkEnd w:id="12"/>
    <w:bookmarkStart w:name="z3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13"/>
    <w:bookmarkStart w:name="z37" w:id="14"/>
    <w:p>
      <w:pPr>
        <w:spacing w:after="0"/>
        <w:ind w:left="0"/>
        <w:jc w:val="both"/>
      </w:pPr>
      <w:r>
        <w:rPr>
          <w:rFonts w:ascii="Times New Roman"/>
          <w:b w:val="false"/>
          <w:i w:val="false"/>
          <w:color w:val="000000"/>
          <w:sz w:val="28"/>
        </w:rPr>
        <w:t xml:space="preserve">
      4. Мемлекеттік қызметті көрсету бойынша іс-кимылды бастауға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құжаттары болған жағдайда көрсетілетін қызметті алушының (немесе сенімхат бойынша оның өкілінің) көрсетілетін қызметті берушіге тікелей жүгінуі немесе телефон байланысы арқылы жүгінуі немесе көрсетілетін қызметті алушының ЭЦҚ куәландырған электрондық құжат нысанындағы сұранысы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көрсетудің процесінің құрамына кіретін рәсімдердің (іс-қимылдар)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(немесе сенімхат бойынша оның өкілінің) құжаттарын қабылдау.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 іс-қимыл – шақыруларды тіркеу журналында жазылу және дәрігердің келетін күнін, уақытын көрсете отырып, көрсетілетін қызметті алушыға ауызша жауап беру. Орындалу ұзақтығы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кезде (тікелей немесе телефон байланысы арқылы) құжаттарды тапсырған сәттен бастап мемлекеттік қызмет көрсету мерзімі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көрсетілетін қызметті берушіге тікелей немесе телефон байланысы арқылы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 – іс-қимыл бойынша мемлекеттік қызмет көрсетудің нәтижесі көрсетілетін қызметті алушы (немесе сенімхат бойынша оның өкілі) құжаттарын қабылдау болып табылады, ол 2 – іс-қимылды орындаудың басталуына негіз болады. Осы Регламенттің 5 тармағында көрсетілген 2 – іс-қимылдын нәтижесі - осы регламенттің 5 тармағында белгіленген көрсетілетін қызметті берушінің тіркеу журналында шақыруларды жазуы, дәрігердің келетін күнін, уақытын көрсете отырып, ауызша жауап беруі болып табылады.</w:t>
      </w:r>
    </w:p>
    <w:bookmarkEnd w:id="14"/>
    <w:bookmarkStart w:name="z44" w:id="15"/>
    <w:p>
      <w:pPr>
        <w:spacing w:after="0"/>
        <w:ind w:left="0"/>
        <w:jc w:val="left"/>
      </w:pPr>
      <w:r>
        <w:rPr>
          <w:rFonts w:ascii="Times New Roman"/>
          <w:b/>
          <w:i w:val="false"/>
          <w:color w:val="000000"/>
        </w:rPr>
        <w:t xml:space="preserve"> 3. Мемлекеттік қызмет көрсету процесiндегі қызмет берушінің құрылымдық бөлімшелерінің (қызметкерлердің) өзара іс-қимыл тәртiбiнiң сипаттамасы</w:t>
      </w:r>
    </w:p>
    <w:bookmarkEnd w:id="15"/>
    <w:bookmarkStart w:name="z45"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тіркеу бөлімінің маманы. </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беушінің тіркеу бөлімінің маманы стандарттың 9 тармағына сәйкес көрсетілетін қызметті алушыдан (немесе сенімхат бойынша оның өкілінен) құжаттар қабылдайды.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тіркеу бөлімінің маманы шақыруларды тіркеу журналына жазып, дәрігердің келетін күнін, уақытын көрсете отырып, көрсетілетін қызметті алушыға ауызша жауап береді. Орындалу ұзақтығы – 10 (он) минуттан аспайды.</w:t>
      </w:r>
    </w:p>
    <w:bookmarkEnd w:id="16"/>
    <w:bookmarkStart w:name="z50" w:id="17"/>
    <w:p>
      <w:pPr>
        <w:spacing w:after="0"/>
        <w:ind w:left="0"/>
        <w:jc w:val="left"/>
      </w:pPr>
      <w:r>
        <w:rPr>
          <w:rFonts w:ascii="Times New Roman"/>
          <w:b/>
          <w:i w:val="false"/>
          <w:color w:val="000000"/>
        </w:rPr>
        <w:t xml:space="preserve"> 4. Халыққа қызмет көрсету орталығымен және (немесе) басқа да қызмет берушілермен өзара іс-қимыл тәртібінің, сондай-ақ мемлекеттік қызмет көрсету процесінде ақпараттық жүйелерді қолдану тәртібінің сипаттамасы</w:t>
      </w:r>
    </w:p>
    <w:bookmarkEnd w:id="17"/>
    <w:bookmarkStart w:name="z51" w:id="18"/>
    <w:p>
      <w:pPr>
        <w:spacing w:after="0"/>
        <w:ind w:left="0"/>
        <w:jc w:val="both"/>
      </w:pPr>
      <w:r>
        <w:rPr>
          <w:rFonts w:ascii="Times New Roman"/>
          <w:b w:val="false"/>
          <w:i w:val="false"/>
          <w:color w:val="000000"/>
          <w:sz w:val="28"/>
        </w:rPr>
        <w:t>
      9. Портал арқылы мемлекеттік қызмет алу кезінде көрсетілетін қызметті беруші мен көрсетілетін қызметті алушының жүгіну және рәсімдер (іс-қимылдар) реттілігінің тәртібі: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жеке сәйкестендіру нөмірі (бұдан әрі – ЖСН) және парольдің (порталда тіркелмеген қызмет алушылар үшін жүргізіледі) көмегімен порталда тіркелуді жүзеге асырады; </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қызметті алу үшін порталда көрсетілетін қызмет алушының (немесе сенімхат бойынша оның өкілі) ЖСН мен паролін енгізуі (авторлау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көрсетілетін қызметті алушы туралы мәліметтердің нақтылығын тексеру;</w:t>
      </w:r>
      <w:r>
        <w:br/>
      </w:r>
      <w:r>
        <w:rPr>
          <w:rFonts w:ascii="Times New Roman"/>
          <w:b w:val="false"/>
          <w:i w:val="false"/>
          <w:color w:val="000000"/>
          <w:sz w:val="28"/>
        </w:rPr>
        <w:t xml:space="preserve">
      </w:t>
      </w:r>
      <w:r>
        <w:rPr>
          <w:rFonts w:ascii="Times New Roman"/>
          <w:b w:val="false"/>
          <w:i w:val="false"/>
          <w:color w:val="000000"/>
          <w:sz w:val="28"/>
        </w:rPr>
        <w:t>4) 2 – процесс - көрсетілетін қызметті алушы туралы деректерде қателіктердің болуына байланысты порталда авторлаудан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 – процесс - көрсетілетін қызметті алушының (немесе сенімхат бойынша оның өкілінің) осы Регламентте көрсетілген қызметті таңдауы, мемлекеттік қызмет көрсетуге сұраныс нысанын экранға шығару, оның кұрылымы мен нысанының талаптарын ескере отырып, нысанды толтыруы (деректерді енгізу),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көшірмелерін сұраныс нысанына электрондық түрінде тіркеу, сондай-ақ көрсетілетін қызметті алушыға сұранысты қуәландыру (қол кою) үшін электрондық цифрлық қолтаңбаның (бұдан әрі –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ЭЦҚ-ның тіркеу куәлігінің әрекет ету мерзімін және тіркеу куәліктерінің қайтарылғандар (жойылғандар) тізімінде жоқтығын, сондай-ақ сәйкестіндіру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деректерінің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берушінің ЭЦҚ арқылы мемлекеттік қызмет көрсету үшін сұранысты куәландыру және электрондық үкіметінің шлюзі (бұдан әрі – ЭҮШ) арқылы электрондық құжатты (сұрау салуды) қызмет автоматтандырылған жұмыс орнына (бұдан әрі – АЖО) өңдеу үшін жолдау;</w:t>
      </w:r>
      <w:r>
        <w:br/>
      </w:r>
      <w:r>
        <w:rPr>
          <w:rFonts w:ascii="Times New Roman"/>
          <w:b w:val="false"/>
          <w:i w:val="false"/>
          <w:color w:val="000000"/>
          <w:sz w:val="28"/>
        </w:rPr>
        <w:t xml:space="preserve">
      </w:t>
      </w:r>
      <w:r>
        <w:rPr>
          <w:rFonts w:ascii="Times New Roman"/>
          <w:b w:val="false"/>
          <w:i w:val="false"/>
          <w:color w:val="000000"/>
          <w:sz w:val="28"/>
        </w:rPr>
        <w:t>9) 6 – процесс - электрондық құжатты көрсетілетін қызметті берушінің АЖО тіркеу;</w:t>
      </w:r>
      <w:r>
        <w:br/>
      </w:r>
      <w:r>
        <w:rPr>
          <w:rFonts w:ascii="Times New Roman"/>
          <w:b w:val="false"/>
          <w:i w:val="false"/>
          <w:color w:val="000000"/>
          <w:sz w:val="28"/>
        </w:rPr>
        <w:t xml:space="preserve">
      </w:t>
      </w:r>
      <w:r>
        <w:rPr>
          <w:rFonts w:ascii="Times New Roman"/>
          <w:b w:val="false"/>
          <w:i w:val="false"/>
          <w:color w:val="000000"/>
          <w:sz w:val="28"/>
        </w:rPr>
        <w:t>10) 3 – шарт – көрсетілетін қызметті берушінің электрондық құжаттың мемлекеттік қызмет көрсету негіздеріне сәйкестігін тексеруі (өндеуі);</w:t>
      </w:r>
      <w:r>
        <w:br/>
      </w:r>
      <w:r>
        <w:rPr>
          <w:rFonts w:ascii="Times New Roman"/>
          <w:b w:val="false"/>
          <w:i w:val="false"/>
          <w:color w:val="000000"/>
          <w:sz w:val="28"/>
        </w:rPr>
        <w:t xml:space="preserve">
      </w:t>
      </w:r>
      <w:r>
        <w:rPr>
          <w:rFonts w:ascii="Times New Roman"/>
          <w:b w:val="false"/>
          <w:i w:val="false"/>
          <w:color w:val="000000"/>
          <w:sz w:val="28"/>
        </w:rPr>
        <w:t>11) 7 – процесс - бұзушылықтың болуына байланысты сұралып отырған мемлекеттік қызмет қөрсетуден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алушыға (немесе сенімхат бойынша оның өкіліне) жеке кабинетте электрондық сұраныс түрінде хабарлама беру.</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көрсетілген қызметті алушының көрсетілетін қызметті берушіге құжаттар тапсырғанынан кейін мемлекеттік қызмет көрсету мерзімі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Электрондық форматтағы мемлекеттік қызмет порталға жүгінген күні көрсетіледі. Бұл жағдайда мемлекеттік қызметке сұраныс көрсетілетін қызметті берушінің жұмыс уақыты аяқталғанына дейін 2 сағат бұрын қабылданады (жұмыс күндері 18.00 дейін, сенбі күні 12.00 сағатқа дейін).</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алу кезінде көрсетілетін қызметті беруші мен және көрсетілетін қызметті алушының жүгіну және рәсімдер (іс-қимылдар) реттілігінің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ақпараттық жүйелердің функционалдық өзара іс-қимылдарының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834" w:id="1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9"/>
    <w:bookmarkStart w:name="z7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515100" cy="146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146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21"/>
    <w:p>
      <w:pPr>
        <w:spacing w:after="0"/>
        <w:ind w:left="0"/>
        <w:jc w:val="left"/>
      </w:pPr>
      <w:r>
        <w:rPr>
          <w:rFonts w:ascii="Times New Roman"/>
          <w:b/>
          <w:i w:val="false"/>
          <w:color w:val="000000"/>
        </w:rPr>
        <w:t xml:space="preserve"> Шартты белгілер:</w:t>
      </w:r>
    </w:p>
    <w:bookmarkEnd w:id="21"/>
    <w:bookmarkStart w:name="z7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r>
              <w:br/>
            </w:r>
            <w:r>
              <w:rPr>
                <w:rFonts w:ascii="Times New Roman"/>
                <w:b w:val="false"/>
                <w:i w:val="false"/>
                <w:color w:val="000000"/>
                <w:sz w:val="20"/>
              </w:rPr>
              <w:t xml:space="preserve">мемлекеттік қөрсетілген қызмет </w:t>
            </w:r>
            <w:r>
              <w:br/>
            </w:r>
            <w:r>
              <w:rPr>
                <w:rFonts w:ascii="Times New Roman"/>
                <w:b w:val="false"/>
                <w:i w:val="false"/>
                <w:color w:val="000000"/>
                <w:sz w:val="20"/>
              </w:rPr>
              <w:t>регламентіне 2-қосымша</w:t>
            </w:r>
          </w:p>
        </w:tc>
      </w:tr>
    </w:tbl>
    <w:bookmarkStart w:name="z75" w:id="2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3"/>
    <w:bookmarkStart w:name="z7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25"/>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25"/>
    <w:bookmarkStart w:name="z7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228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28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27"/>
    <w:p>
      <w:pPr>
        <w:spacing w:after="0"/>
        <w:ind w:left="0"/>
        <w:jc w:val="left"/>
      </w:pPr>
      <w:r>
        <w:rPr>
          <w:rFonts w:ascii="Times New Roman"/>
          <w:b/>
          <w:i w:val="false"/>
          <w:color w:val="000000"/>
        </w:rPr>
        <w:t xml:space="preserve"> Шартты белгілер:</w:t>
      </w:r>
    </w:p>
    <w:bookmarkEnd w:id="27"/>
    <w:bookmarkStart w:name="z8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"24" қарашадағы</w:t>
            </w:r>
            <w:r>
              <w:br/>
            </w:r>
            <w:r>
              <w:rPr>
                <w:rFonts w:ascii="Times New Roman"/>
                <w:b w:val="false"/>
                <w:i w:val="false"/>
                <w:color w:val="000000"/>
                <w:sz w:val="20"/>
              </w:rPr>
              <w:t>№ 314 қаулысымен</w:t>
            </w:r>
            <w:r>
              <w:br/>
            </w:r>
            <w:r>
              <w:rPr>
                <w:rFonts w:ascii="Times New Roman"/>
                <w:b w:val="false"/>
                <w:i w:val="false"/>
                <w:color w:val="000000"/>
                <w:sz w:val="20"/>
              </w:rPr>
              <w:t>бекітілген</w:t>
            </w:r>
          </w:p>
        </w:tc>
      </w:tr>
    </w:tbl>
    <w:bookmarkStart w:name="z82" w:id="29"/>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29"/>
    <w:bookmarkStart w:name="z83" w:id="30"/>
    <w:p>
      <w:pPr>
        <w:spacing w:after="0"/>
        <w:ind w:left="0"/>
        <w:jc w:val="left"/>
      </w:pPr>
      <w:r>
        <w:rPr>
          <w:rFonts w:ascii="Times New Roman"/>
          <w:b/>
          <w:i w:val="false"/>
          <w:color w:val="000000"/>
        </w:rPr>
        <w:t xml:space="preserve"> 1. Жалпы ережелер</w:t>
      </w:r>
    </w:p>
    <w:bookmarkEnd w:id="30"/>
    <w:bookmarkStart w:name="z84" w:id="31"/>
    <w:p>
      <w:pPr>
        <w:spacing w:after="0"/>
        <w:ind w:left="0"/>
        <w:jc w:val="both"/>
      </w:pPr>
      <w:r>
        <w:rPr>
          <w:rFonts w:ascii="Times New Roman"/>
          <w:b w:val="false"/>
          <w:i w:val="false"/>
          <w:color w:val="000000"/>
          <w:sz w:val="28"/>
        </w:rPr>
        <w:t>
      1. "Дәрігердің қабылдауына жазылу" мемлекеттік көрсетілетін қызметінің (бұдан әрі – мемлекеттік көрсетілетін қызмет) көрсетілетін қызметті берушісі медициналық-санитарлық алғашқы көмек көрсететін медициналық ұйымдар (бұдан әрі – көрсетілітін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(көрсетілетін қызметті алушы тікелей немесе телефон байланысы арқылы жүгінген кезде);</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 тікелей немесе телефон байланысы арқылы жүгінген кезде – көрсетілетін қызметті берушінің шақыруларды алдын-ала жазу журналында жазылу және дәрігердің қабылдау кестесіне (бұдан әрі – кесте) сәйкес дәрігердің қабылдау күнін, уақытын көрсете отырып, ауызша жауап беру;</w:t>
      </w:r>
      <w:r>
        <w:br/>
      </w:r>
      <w:r>
        <w:rPr>
          <w:rFonts w:ascii="Times New Roman"/>
          <w:b w:val="false"/>
          <w:i w:val="false"/>
          <w:color w:val="000000"/>
          <w:sz w:val="28"/>
        </w:rPr>
        <w:t xml:space="preserve">
      </w:t>
      </w:r>
      <w:r>
        <w:rPr>
          <w:rFonts w:ascii="Times New Roman"/>
          <w:b w:val="false"/>
          <w:i w:val="false"/>
          <w:color w:val="000000"/>
          <w:sz w:val="28"/>
        </w:rPr>
        <w:t>2) порталға электронды форматта жүгінген кезде – жеке кабинетінде электрондық өтінім мәртебесі түрінде хабарлама.</w:t>
      </w:r>
      <w:r>
        <w:br/>
      </w:r>
      <w:r>
        <w:rPr>
          <w:rFonts w:ascii="Times New Roman"/>
          <w:b w:val="false"/>
          <w:i w:val="false"/>
          <w:color w:val="000000"/>
          <w:sz w:val="28"/>
        </w:rPr>
        <w:t xml:space="preserve">
      </w:t>
      </w:r>
      <w:r>
        <w:rPr>
          <w:rFonts w:ascii="Times New Roman"/>
          <w:b w:val="false"/>
          <w:i w:val="false"/>
          <w:color w:val="000000"/>
          <w:sz w:val="28"/>
        </w:rPr>
        <w:t xml:space="preserve">Бұл ретте мемлекеттік қызмет көрсетуге сұраныс қабылданғаннан кейін көрсетілетін қызметті алушыға белгіленген уақытта медициналық көмек көрсетіледі. </w:t>
      </w:r>
      <w:r>
        <w:br/>
      </w:r>
      <w:r>
        <w:rPr>
          <w:rFonts w:ascii="Times New Roman"/>
          <w:b w:val="false"/>
          <w:i w:val="false"/>
          <w:color w:val="000000"/>
          <w:sz w:val="28"/>
        </w:rPr>
        <w:t xml:space="preserve">
      </w:t>
      </w:r>
      <w:r>
        <w:rPr>
          <w:rFonts w:ascii="Times New Roman"/>
          <w:b w:val="false"/>
          <w:i w:val="false"/>
          <w:color w:val="000000"/>
          <w:sz w:val="28"/>
        </w:rPr>
        <w:t>Тікелей немесе телефон байланысы арқылы, сондай-ақ порталда электрондық форматта жүгінген кезде мемлекеттік көрсетілетін қызметті таңдағанда көрсетілетін қызметті алушыға кестеге сәйкес дәрігердің бос уақытын таңдауға мүмкіндік беріледі.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ұсыну нысаны: электрондық және қағаз түрінде. </w:t>
      </w:r>
    </w:p>
    <w:bookmarkEnd w:id="31"/>
    <w:bookmarkStart w:name="z95"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32"/>
    <w:bookmarkStart w:name="z96" w:id="33"/>
    <w:p>
      <w:pPr>
        <w:spacing w:after="0"/>
        <w:ind w:left="0"/>
        <w:jc w:val="both"/>
      </w:pPr>
      <w:r>
        <w:rPr>
          <w:rFonts w:ascii="Times New Roman"/>
          <w:b w:val="false"/>
          <w:i w:val="false"/>
          <w:color w:val="000000"/>
          <w:sz w:val="28"/>
        </w:rPr>
        <w:t xml:space="preserve">
      4. Мемлекеттік қызметті көрсету бойынша іс-кимылды бастауға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"Дәрігердің қабылдауына жазылу"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құжаттары болған жағдайда көрсетілетін қызметті алушының (немесе сенімхат бойынша оның өкілінің) көрсетілетін қызметті берушіге тікелей жүгінуі немесе телефон байланысы арқылы жүгінуі немесе көрсетілетін қызметті алушының ЭЦҚ куәландырған электрондық құжат нысанындағы жеке кабинеттегі сұранысы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көрсетудің процесінің құрамына кіретін рәсімдердің ( іс- қимылдар )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 -қимыл - көрсетілетін қызметті алушының (немесе сенімхат бойынша оның өкілінің) құжаттарын қабылдау.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 іс-қимыл - дәрігердің қабылдауына алдын-ала жазылу журналына жазба енгізу және кестеге сәйкес дәрігердің қабылдау күні, уақыты көрсетіліп, ауызша жауап беру. Орындалу ұзақтығы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(тікелей немесе телефон байланысы арқылы) көрсетілетін қызметті берушіге құжаттарды тапсырған сәттен бастап мемлекттік қызмет көрсету мерізімі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1 - іс-қимыл бойынша мемлекеттік көрсетілетін қызметтің нәтижесі көрсетілетін қызметті алушының (немесе сенімхат бойынша оның өкілінің) құжаттарын қабылдау болып табылады, ол 2 – іс-қимылды орындауды бастау үшін негіз болады. Осы Регламенттің 5 тармағында көрсетілген 2 – іс-қимылдың нәтижесі дәрігердің қабылдауына алдын-ала жазылу журналында жазба енгізу және кестеге сәйкес дәрігердің қабылдау күні, уақыты көрсетіліп, ауызша жауап беру болып табылады.</w:t>
      </w:r>
    </w:p>
    <w:bookmarkEnd w:id="33"/>
    <w:bookmarkStart w:name="z102" w:id="34"/>
    <w:p>
      <w:pPr>
        <w:spacing w:after="0"/>
        <w:ind w:left="0"/>
        <w:jc w:val="left"/>
      </w:pPr>
      <w:r>
        <w:rPr>
          <w:rFonts w:ascii="Times New Roman"/>
          <w:b/>
          <w:i w:val="false"/>
          <w:color w:val="000000"/>
        </w:rPr>
        <w:t xml:space="preserve"> 3. Мемлекеттік көрсетілетін қызмет процесiнде қызмет берушінің құрылымдық бөлімшелерінің (қызметкерлерінің) өзара іс-қимыл тәртiбiн сипаттау</w:t>
      </w:r>
    </w:p>
    <w:bookmarkEnd w:id="34"/>
    <w:bookmarkStart w:name="z103"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тізілімі: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тіркеу бөлімінің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 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тіркеу бөлімінің маманы стандарттың 9 тармағына сәйкес көрсетілетін қызметті алушының (немесе сенімхат бойынша оның өкілінің) құжаттарын қабылдайды.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тіркеу бөлімінің маманы дәрігердің қабылдауына алдын-ала жазылу журналына жазба енгізеді, содан кейін кестеге сәйкес дәрігердің қабылдау күнін, уақытын көрсетіп, ауызша жауап береді. Орындалу ұзақтығы – 10 (он) минуттан аспайды.</w:t>
      </w:r>
    </w:p>
    <w:bookmarkEnd w:id="35"/>
    <w:bookmarkStart w:name="z108" w:id="36"/>
    <w:p>
      <w:pPr>
        <w:spacing w:after="0"/>
        <w:ind w:left="0"/>
        <w:jc w:val="left"/>
      </w:pPr>
      <w:r>
        <w:rPr>
          <w:rFonts w:ascii="Times New Roman"/>
          <w:b/>
          <w:i w:val="false"/>
          <w:color w:val="000000"/>
        </w:rPr>
        <w:t xml:space="preserve"> 4. Халыққа қызмет көрсету орталығымен және (немесе) басқа да қызмет берушілермен өзара іс-қимыл тәртібінің, сондай-ақ мемлекеттік көрсетілетін қызмет көрсету процесінде ақпараттық жүйелерді қолдану тәртібінің сипаттамасы</w:t>
      </w:r>
    </w:p>
    <w:bookmarkEnd w:id="36"/>
    <w:bookmarkStart w:name="z109" w:id="37"/>
    <w:p>
      <w:pPr>
        <w:spacing w:after="0"/>
        <w:ind w:left="0"/>
        <w:jc w:val="both"/>
      </w:pPr>
      <w:r>
        <w:rPr>
          <w:rFonts w:ascii="Times New Roman"/>
          <w:b w:val="false"/>
          <w:i w:val="false"/>
          <w:color w:val="000000"/>
          <w:sz w:val="28"/>
        </w:rPr>
        <w:t>
      9. Портал арқылы мемлекеттік қызмет алу кезінде көрсетілетін қызметті беруші мен көрсетілетін қызметті алушының жүгіну және рәсімдер (іс-қимылдар) реттілігінің тәртібі: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жеке сәйкестендіру нөмірі (бұдан әрі – ЖСН) және парольдің (порталда тіркелмеген қызмет алушылар үшін жүргізіледі) көмегімен порталда тіркелуді жүзеге асырады; </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қызметті алу үшін порталда көрсетілетін қызмет алушының (немесе сенімхат бойынша оның өкілі) ЖСН мен паролін енгізуі (авторлау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көрсетілетін қызметті алушы туралы мәліметтердің нақтылығын тексеру;</w:t>
      </w:r>
      <w:r>
        <w:br/>
      </w:r>
      <w:r>
        <w:rPr>
          <w:rFonts w:ascii="Times New Roman"/>
          <w:b w:val="false"/>
          <w:i w:val="false"/>
          <w:color w:val="000000"/>
          <w:sz w:val="28"/>
        </w:rPr>
        <w:t xml:space="preserve">
      </w:t>
      </w:r>
      <w:r>
        <w:rPr>
          <w:rFonts w:ascii="Times New Roman"/>
          <w:b w:val="false"/>
          <w:i w:val="false"/>
          <w:color w:val="000000"/>
          <w:sz w:val="28"/>
        </w:rPr>
        <w:t>4) 2 – процесс - көрсетілетін қызметті алушы туралы деректерде қателіктердің болуына байланысты порталда авторлаудан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 – процесс - көрсетілетін қызметті алушының (немесе сенімхат бойынша оның өкілінің) осы Регламентте көрсетілген қызметті таңдауы, мемлекеттік қызмет көрсетуге сұраныс нысанын экранға шығару, оның кұрылымы мен нысанының талаптарын ескере отырып, нысанды толтыруы (деректерді енгізу),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көшірмелерін сұраныс нысанына электрондық түрінде тіркеу, сондай-ақ көрсетілетін қызметті алушыға сұранысты қуәландыру (қол кою) үшін электрондық цифрлық қолтаңбаның (бұдан әрі –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ЭЦҚ-ның тіркеу куәлігінің әрекет ету мерзімін және тіркеу куәліктерінің қайтарылғандар (жойылғандар) тізімінде жоқтығын, сондай-ақ сәйкестіндіру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деректерінің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берушінің ЭЦҚ арқылы мемлекеттік қызмет көрсету үшін сұранысты куәландыру және электрондық үкіметінің шлюзі (бұдан әрі – ЭҮШ) арқылы электрондық құжатты (сұрау салуды) қызмет автоматтандырылған жұмыс орнына (бұдан әрі – АЖО) өңдеу үшін жолдау;</w:t>
      </w:r>
      <w:r>
        <w:br/>
      </w:r>
      <w:r>
        <w:rPr>
          <w:rFonts w:ascii="Times New Roman"/>
          <w:b w:val="false"/>
          <w:i w:val="false"/>
          <w:color w:val="000000"/>
          <w:sz w:val="28"/>
        </w:rPr>
        <w:t xml:space="preserve">
      </w:t>
      </w:r>
      <w:r>
        <w:rPr>
          <w:rFonts w:ascii="Times New Roman"/>
          <w:b w:val="false"/>
          <w:i w:val="false"/>
          <w:color w:val="000000"/>
          <w:sz w:val="28"/>
        </w:rPr>
        <w:t>9) 6 – процесс - электрондық құжатты көрсетілетін қызметті берушінің АЖО тіркеу;</w:t>
      </w:r>
      <w:r>
        <w:br/>
      </w:r>
      <w:r>
        <w:rPr>
          <w:rFonts w:ascii="Times New Roman"/>
          <w:b w:val="false"/>
          <w:i w:val="false"/>
          <w:color w:val="000000"/>
          <w:sz w:val="28"/>
        </w:rPr>
        <w:t xml:space="preserve">
      </w:t>
      </w:r>
      <w:r>
        <w:rPr>
          <w:rFonts w:ascii="Times New Roman"/>
          <w:b w:val="false"/>
          <w:i w:val="false"/>
          <w:color w:val="000000"/>
          <w:sz w:val="28"/>
        </w:rPr>
        <w:t>10) 3 – шарт – көрсетілетін қызметті берушінің электрондық құжаттың мемлекеттік қызмет көрсету негіздеріне сәйкестігін тексеруі (өндеуі);</w:t>
      </w:r>
      <w:r>
        <w:br/>
      </w:r>
      <w:r>
        <w:rPr>
          <w:rFonts w:ascii="Times New Roman"/>
          <w:b w:val="false"/>
          <w:i w:val="false"/>
          <w:color w:val="000000"/>
          <w:sz w:val="28"/>
        </w:rPr>
        <w:t xml:space="preserve">
      </w:t>
      </w:r>
      <w:r>
        <w:rPr>
          <w:rFonts w:ascii="Times New Roman"/>
          <w:b w:val="false"/>
          <w:i w:val="false"/>
          <w:color w:val="000000"/>
          <w:sz w:val="28"/>
        </w:rPr>
        <w:t>11) 7 – процесс - бұзушылықтың болуына байланысты сұралып отырған мемлекеттік қызмет қөрсетуден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алушыға (немесе сенімхат бойынша оның өкіліне) жеке кабинетте электрондық сұраныс түрінде хабарлама беру.</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көрсетілген қызметті алушының көрсетілетін қызметті берушіге құжаттар тапсырғанынан кейін мемлекеттік қызмет көрсету мерзімі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алу кезінде көрсетілетін қызметті беруші мен және көрсетілетін қызметті алушының жүгіну және рәсімдер (іс-қимылдар) реттілігінің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ақпараттық жүйелердің функционалдық өзара іс-қимылдарының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w:t>
            </w:r>
            <w:r>
              <w:br/>
            </w:r>
            <w:r>
              <w:rPr>
                <w:rFonts w:ascii="Times New Roman"/>
                <w:b w:val="false"/>
                <w:i w:val="false"/>
                <w:color w:val="000000"/>
                <w:sz w:val="20"/>
              </w:rPr>
              <w:t xml:space="preserve">жазылу"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835" w:id="3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38"/>
    <w:bookmarkStart w:name="z12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6794500" cy="148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94500" cy="148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40"/>
    <w:p>
      <w:pPr>
        <w:spacing w:after="0"/>
        <w:ind w:left="0"/>
        <w:jc w:val="left"/>
      </w:pPr>
      <w:r>
        <w:rPr>
          <w:rFonts w:ascii="Times New Roman"/>
          <w:b/>
          <w:i w:val="false"/>
          <w:color w:val="000000"/>
        </w:rPr>
        <w:t xml:space="preserve"> Шартты белгілер:</w:t>
      </w:r>
    </w:p>
    <w:bookmarkEnd w:id="40"/>
    <w:bookmarkStart w:name="z13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5311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w:t>
            </w:r>
            <w:r>
              <w:br/>
            </w:r>
            <w:r>
              <w:rPr>
                <w:rFonts w:ascii="Times New Roman"/>
                <w:b w:val="false"/>
                <w:i w:val="false"/>
                <w:color w:val="000000"/>
                <w:sz w:val="20"/>
              </w:rPr>
              <w:t xml:space="preserve">жазылу"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32"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13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124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247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44"/>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44"/>
    <w:bookmarkStart w:name="z13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32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2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46"/>
    <w:p>
      <w:pPr>
        <w:spacing w:after="0"/>
        <w:ind w:left="0"/>
        <w:jc w:val="left"/>
      </w:pPr>
      <w:r>
        <w:rPr>
          <w:rFonts w:ascii="Times New Roman"/>
          <w:b/>
          <w:i w:val="false"/>
          <w:color w:val="000000"/>
        </w:rPr>
        <w:t xml:space="preserve"> Шартты белгілер:</w:t>
      </w:r>
    </w:p>
    <w:bookmarkEnd w:id="46"/>
    <w:bookmarkStart w:name="z13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139" w:id="48"/>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регламенті</w:t>
      </w:r>
    </w:p>
    <w:bookmarkEnd w:id="48"/>
    <w:bookmarkStart w:name="z140" w:id="49"/>
    <w:p>
      <w:pPr>
        <w:spacing w:after="0"/>
        <w:ind w:left="0"/>
        <w:jc w:val="left"/>
      </w:pPr>
      <w:r>
        <w:rPr>
          <w:rFonts w:ascii="Times New Roman"/>
          <w:b/>
          <w:i w:val="false"/>
          <w:color w:val="000000"/>
        </w:rPr>
        <w:t xml:space="preserve"> 1. Жалпы ережелер</w:t>
      </w:r>
    </w:p>
    <w:bookmarkEnd w:id="49"/>
    <w:bookmarkStart w:name="z141" w:id="50"/>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ұйымға бекіту" мемлекеттік көрсетілетін қызметінің (бұдан әрі – мемлекеттік көрсетілетін қызмет) көрсетілетін қызметті берушісі медициналық-санитариялық алғашқы көмек көрсететін медициналық ұйымдар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(көрсетілетін қызметті алушы тікелей немесе телефон байланысы арқылы жүгінген кезде);</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"Медициналық-санитариялық алғашқы көмек көрсететін медициналық ұйымға бекіту"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тіркелу туралы қағаз түрінде (ерікті нысанда) немесе көрсетілетін қызметті алушының электрондық цифрлық қолтаңбасы (бұдан әрі – ЭЦҚ) қойылған электронды құжат нысанында хабарлама (талон).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ұсыну нысаны: электрондық және қағаз түрінде. </w:t>
      </w:r>
    </w:p>
    <w:bookmarkEnd w:id="50"/>
    <w:bookmarkStart w:name="z148"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51"/>
    <w:bookmarkStart w:name="z149" w:id="52"/>
    <w:p>
      <w:pPr>
        <w:spacing w:after="0"/>
        <w:ind w:left="0"/>
        <w:jc w:val="both"/>
      </w:pPr>
      <w:r>
        <w:rPr>
          <w:rFonts w:ascii="Times New Roman"/>
          <w:b w:val="false"/>
          <w:i w:val="false"/>
          <w:color w:val="000000"/>
          <w:sz w:val="28"/>
        </w:rPr>
        <w:t>
      4. Мемлекеттiк көрсетілетін қызмет бойынша iс-қимылды бастауға көрсетiлетiн қызметті алушының (немесе сенімхат бойынша оның өкілінің) өтінішінің және стандарттың 9-тармағында көзделген құжаттарының немесе көрсетілетін қызметті алушының ЭЦҚ куәландырылған электрондық құжат нысанындағы сұранысының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көрсетудің процесінің құрамына кіретін рәсімдердің (іс-қимылдар)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(немесе сенімхат бойынша оның өкілінің) құжаттарын қабылдау. Орындау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тіркелу туралы қағаз түрінде (ерікті нысанда) хабарлама (талон) беру.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алушының көрсетілетін қызметті берушіге құжаттарын тапсырған сәттен бастап – 1 (бір) жұмыс күні.</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 – іс-қимыл бойынша мемлекеттік көрсетілетін қызмет нәтижесі көрсетілетін қызметті алушының (немесе сенімхат бойынша оның өкілінің) құжаттарын қабылдау болып табылады, ол 2 - іс-қимылдын басталуына негіз болады. Осы регламенттің 5 тармағында көрсетілген 2 - іс-қимылдын нәтижесі тіркелу туралы қағаз түрінде (ерікті нысанда) хабарлама (талон) беру болып табылады.</w:t>
      </w:r>
    </w:p>
    <w:bookmarkEnd w:id="52"/>
    <w:bookmarkStart w:name="z155" w:id="53"/>
    <w:p>
      <w:pPr>
        <w:spacing w:after="0"/>
        <w:ind w:left="0"/>
        <w:jc w:val="left"/>
      </w:pPr>
      <w:r>
        <w:rPr>
          <w:rFonts w:ascii="Times New Roman"/>
          <w:b/>
          <w:i w:val="false"/>
          <w:color w:val="000000"/>
        </w:rPr>
        <w:t xml:space="preserve"> 3. Мемлекеттік қызмет көрсету процесiндегі көрсетілетін қызмет берушінің құрылымдық бөлімшелерінің (қызметкерлердің) өзара іс-қимыл тәртiбiнiң сипаттамасы</w:t>
      </w:r>
    </w:p>
    <w:bookmarkEnd w:id="53"/>
    <w:bookmarkStart w:name="z156" w:id="5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тізілімі: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статистикалық кабинетінің маманы. </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 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берушінің статистикалық кабинетінің маманы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тізбесіне сәйкес көрсетілетін қызметті алушыдан (немесе сенімхат бойынша оның өкілінен) құжаттарын қабылдайды.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статистикалық кабинетінің маманы көрсетілетін қызметті алушыға (немесе сенімхат бойынша оның өкіліне) тіркелу туралы қағаз түрінде (ерікті нысанда) хабарлама (талон) береді. Орындалу ұзақтығы – 30 (отыз) минут.</w:t>
      </w:r>
    </w:p>
    <w:bookmarkEnd w:id="54"/>
    <w:bookmarkStart w:name="z161" w:id="55"/>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55"/>
    <w:bookmarkStart w:name="z162" w:id="56"/>
    <w:p>
      <w:pPr>
        <w:spacing w:after="0"/>
        <w:ind w:left="0"/>
        <w:jc w:val="both"/>
      </w:pPr>
      <w:r>
        <w:rPr>
          <w:rFonts w:ascii="Times New Roman"/>
          <w:b w:val="false"/>
          <w:i w:val="false"/>
          <w:color w:val="000000"/>
          <w:sz w:val="28"/>
        </w:rPr>
        <w:t>
      9. Портал арқылы мемлекеттік көрсетілетін қызметті алу кезінде көрсетілетін қызметті берушінің және көрсетілетін қызметті алушының жүгіну және рәсімдер (іс-қимылды) өткізу реттілігінің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(немесе сенімхат бойынша оның өкілі) жеке сәйкестендіру нөмірі (бұдан әрі – ЖСН) және парольдің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көрсетілетін қызметті алушының (немесе сенімхат бойынша оның өкілінің) мемлекеттік көрсетілетін қызметті алу үшін порталда ЖСН мен парольді енгізу (авторлау процесі);</w:t>
      </w:r>
      <w:r>
        <w:br/>
      </w:r>
      <w:r>
        <w:rPr>
          <w:rFonts w:ascii="Times New Roman"/>
          <w:b w:val="false"/>
          <w:i w:val="false"/>
          <w:color w:val="000000"/>
          <w:sz w:val="28"/>
        </w:rPr>
        <w:t xml:space="preserve">
      </w:t>
      </w:r>
      <w:r>
        <w:rPr>
          <w:rFonts w:ascii="Times New Roman"/>
          <w:b w:val="false"/>
          <w:i w:val="false"/>
          <w:color w:val="000000"/>
          <w:sz w:val="28"/>
        </w:rPr>
        <w:t>3) 1 – шарт -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 процесс – көрсетілетін қызметті алушының деректерінде бұзушылықтардың болуына байланысты порталмен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 – процесс – көрсетілетін қызметті алушының (немесе сенімхат бойынша оның өкілінің) осы Регламентте көрсетілген қызметті таңдауы, мемлекеттік қызмет көрсету үшін сұраныс нысанын экранға шығару және оның көрсетілетін қызметті алушының кұрылымын және көрсетілетін қызметті алушының (немесе сенімхат бойынша оның өкілінің) нысанды оның құрылымдық және пішіндік талаптарын ескере отырып толтыруы (деректерді енгізуі), сұраным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көшірмелерін электрондық түрде қоса тіркеуі, сондай-ақ көрсетілетін қызметті алушының сұранысты куәландыру (қол қою) үшін ЭЦҚ-ның тіркеу куәлігін тандауы;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ЭЦҚ-ның тіркеу куәлігінің әрекет ету мерзімін және қайтарылған (жойылған) тіркеу куәліктер тізімінде болмауын, сондай-ақ сәйкестіндіру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түпнұсқалығы расталмауына байланысты, сұратылған мемлекеттік көрсетілетін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 – процесс - мемлекеттік қызметті көрсету үшін көрсетілетін қызметті алушының ЭЦҚ көмегімен сұранымды куәландыру және электрондық құжатты (сұранымды) өңдеу үшін "электрондық үкіметтің" шлюзі арқылы (бұдан әрі – ЭҮШ) көрсетілетін қызметті берушінің автоматтандырылған жұмыс орнына (бұдан әрі – АЖО) жіберу;</w:t>
      </w:r>
      <w:r>
        <w:br/>
      </w:r>
      <w:r>
        <w:rPr>
          <w:rFonts w:ascii="Times New Roman"/>
          <w:b w:val="false"/>
          <w:i w:val="false"/>
          <w:color w:val="000000"/>
          <w:sz w:val="28"/>
        </w:rPr>
        <w:t xml:space="preserve">
      </w:t>
      </w:r>
      <w:r>
        <w:rPr>
          <w:rFonts w:ascii="Times New Roman"/>
          <w:b w:val="false"/>
          <w:i w:val="false"/>
          <w:color w:val="000000"/>
          <w:sz w:val="28"/>
        </w:rPr>
        <w:t>9) 6 – процесс - электрондық құжатты көрсетілетін қызметті берушінің АЖО-да тіркеу;</w:t>
      </w:r>
      <w:r>
        <w:br/>
      </w:r>
      <w:r>
        <w:rPr>
          <w:rFonts w:ascii="Times New Roman"/>
          <w:b w:val="false"/>
          <w:i w:val="false"/>
          <w:color w:val="000000"/>
          <w:sz w:val="28"/>
        </w:rPr>
        <w:t xml:space="preserve">
      </w:t>
      </w:r>
      <w:r>
        <w:rPr>
          <w:rFonts w:ascii="Times New Roman"/>
          <w:b w:val="false"/>
          <w:i w:val="false"/>
          <w:color w:val="000000"/>
          <w:sz w:val="28"/>
        </w:rPr>
        <w:t>10) 3 – шарт – көрсетілетін қызметті берушінің электрондық құжаттың мемлекеттік қызмет көрсету негіздеріне сәйкестігін тексеруі (өндеуі);</w:t>
      </w:r>
      <w:r>
        <w:br/>
      </w:r>
      <w:r>
        <w:rPr>
          <w:rFonts w:ascii="Times New Roman"/>
          <w:b w:val="false"/>
          <w:i w:val="false"/>
          <w:color w:val="000000"/>
          <w:sz w:val="28"/>
        </w:rPr>
        <w:t xml:space="preserve">
      </w:t>
      </w:r>
      <w:r>
        <w:rPr>
          <w:rFonts w:ascii="Times New Roman"/>
          <w:b w:val="false"/>
          <w:i w:val="false"/>
          <w:color w:val="000000"/>
          <w:sz w:val="28"/>
        </w:rPr>
        <w:t>11) 7 – процесс - бұзушылықтың болуына байланысты сұратылған мемлекеттік қөрсетілетін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алушыға (немесе сенімхат бойынша оның өкіліне) қызмет берушінің ЭЦҚ-мен куәландырылған электрондық құжат түріндегі анықтаманы (талонды) беру.</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жүгіну кезінде мемлекеттік қызмет көрсету мерзімі көрсетілетін қызметті алушының көрсетілетін қызметті берушіге құжаттар тапсырған сәттен бастап – 1 (бір) жұмыс күні. </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жүгіну тәртібі және көрсетілетін қызметті беруші мен көрсетілетін қызметті алушы рәсімдерінің (іс-қимылдарының) реттілігі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79" w:id="5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 </w:t>
      </w:r>
    </w:p>
    <w:bookmarkEnd w:id="57"/>
    <w:bookmarkStart w:name="z18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667500" cy="145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67500" cy="145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59"/>
    <w:p>
      <w:pPr>
        <w:spacing w:after="0"/>
        <w:ind w:left="0"/>
        <w:jc w:val="left"/>
      </w:pPr>
      <w:r>
        <w:rPr>
          <w:rFonts w:ascii="Times New Roman"/>
          <w:b/>
          <w:i w:val="false"/>
          <w:color w:val="000000"/>
        </w:rPr>
        <w:t xml:space="preserve"> Шартты белгілер:</w:t>
      </w:r>
    </w:p>
    <w:bookmarkEnd w:id="59"/>
    <w:bookmarkStart w:name="z18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048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48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84" w:id="6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61"/>
    <w:bookmarkStart w:name="z185" w:id="62"/>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62"/>
    <w:bookmarkStart w:name="z18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391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914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64"/>
    <w:p>
      <w:pPr>
        <w:spacing w:after="0"/>
        <w:ind w:left="0"/>
        <w:jc w:val="left"/>
      </w:pPr>
      <w:r>
        <w:rPr>
          <w:rFonts w:ascii="Times New Roman"/>
          <w:b/>
          <w:i w:val="false"/>
          <w:color w:val="000000"/>
        </w:rPr>
        <w:t xml:space="preserve"> 2) портал арқылы мемлекеттік қызметті көрсету кезінде</w:t>
      </w:r>
    </w:p>
    <w:bookmarkEnd w:id="64"/>
    <w:bookmarkStart w:name="z18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217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17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66"/>
    <w:p>
      <w:pPr>
        <w:spacing w:after="0"/>
        <w:ind w:left="0"/>
        <w:jc w:val="left"/>
      </w:pPr>
      <w:r>
        <w:rPr>
          <w:rFonts w:ascii="Times New Roman"/>
          <w:b/>
          <w:i w:val="false"/>
          <w:color w:val="000000"/>
        </w:rPr>
        <w:t xml:space="preserve"> Шартты белгілер:</w:t>
      </w:r>
    </w:p>
    <w:bookmarkEnd w:id="66"/>
    <w:bookmarkStart w:name="z19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2015 жылғы "24" қарашадағы</w:t>
            </w:r>
            <w:r>
              <w:br/>
            </w:r>
            <w:r>
              <w:rPr>
                <w:rFonts w:ascii="Times New Roman"/>
                <w:b w:val="false"/>
                <w:i w:val="false"/>
                <w:color w:val="000000"/>
                <w:sz w:val="20"/>
              </w:rPr>
              <w:t>№ 314 қаулысымен</w:t>
            </w:r>
            <w:r>
              <w:br/>
            </w:r>
            <w:r>
              <w:rPr>
                <w:rFonts w:ascii="Times New Roman"/>
                <w:b w:val="false"/>
                <w:i w:val="false"/>
                <w:color w:val="000000"/>
                <w:sz w:val="20"/>
              </w:rPr>
              <w:t>бекітілген</w:t>
            </w:r>
          </w:p>
        </w:tc>
      </w:tr>
    </w:tbl>
    <w:bookmarkStart w:name="z195" w:id="68"/>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68"/>
    <w:bookmarkStart w:name="z196" w:id="69"/>
    <w:p>
      <w:pPr>
        <w:spacing w:after="0"/>
        <w:ind w:left="0"/>
        <w:jc w:val="left"/>
      </w:pPr>
      <w:r>
        <w:rPr>
          <w:rFonts w:ascii="Times New Roman"/>
          <w:b/>
          <w:i w:val="false"/>
          <w:color w:val="000000"/>
        </w:rPr>
        <w:t xml:space="preserve"> 1. Жалпы ережелер</w:t>
      </w:r>
    </w:p>
    <w:bookmarkEnd w:id="69"/>
    <w:bookmarkStart w:name="z197" w:id="70"/>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қызметінің (бұдан әрі – мемлекеттік көрсетілетін қызмет) көрсетілетін қызметті берушісі медициналық-санитариялық алғашқы көмек көрсететін ұйымдар, ЖИТС-тың профилактикасы және оған қарсы күрес жөніндегі орталығы (бұдан әрі –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тіркелген нөмірі 11304) бекітілген "АИТВ-инфекциясының болуына ерікті анонимді және міндетті құпия медициналық тексерілу"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нәтижесін растайтын, адамның иммун тапшылығының вирусына антиденелерді зерттеу туралы анықтама-сертификат.</w:t>
      </w:r>
      <w:r>
        <w:br/>
      </w:r>
      <w:r>
        <w:rPr>
          <w:rFonts w:ascii="Times New Roman"/>
          <w:b w:val="false"/>
          <w:i w:val="false"/>
          <w:color w:val="000000"/>
          <w:sz w:val="28"/>
        </w:rPr>
        <w:t xml:space="preserve">
      </w:t>
      </w:r>
      <w:r>
        <w:rPr>
          <w:rFonts w:ascii="Times New Roman"/>
          <w:b w:val="false"/>
          <w:i w:val="false"/>
          <w:color w:val="000000"/>
          <w:sz w:val="28"/>
        </w:rPr>
        <w:t>Анықтама берілген сәтінен бастап 3 (үш) ай бойы жарамды.</w:t>
      </w:r>
      <w:r>
        <w:br/>
      </w:r>
      <w:r>
        <w:rPr>
          <w:rFonts w:ascii="Times New Roman"/>
          <w:b w:val="false"/>
          <w:i w:val="false"/>
          <w:color w:val="000000"/>
          <w:sz w:val="28"/>
        </w:rPr>
        <w:t xml:space="preserve">
      </w:t>
      </w:r>
      <w:r>
        <w:rPr>
          <w:rFonts w:ascii="Times New Roman"/>
          <w:b w:val="false"/>
          <w:i w:val="false"/>
          <w:color w:val="000000"/>
          <w:sz w:val="28"/>
        </w:rPr>
        <w:t>Зерттеп-қарау нәтижесі теріс болған жағдайда, мемлекеттік қызметті көрсету нәтижесі көрсетілетін қызметті алушының қолына беріледі.</w:t>
      </w:r>
      <w:r>
        <w:br/>
      </w:r>
      <w:r>
        <w:rPr>
          <w:rFonts w:ascii="Times New Roman"/>
          <w:b w:val="false"/>
          <w:i w:val="false"/>
          <w:color w:val="000000"/>
          <w:sz w:val="28"/>
        </w:rPr>
        <w:t xml:space="preserve">
      </w:t>
      </w:r>
      <w:r>
        <w:rPr>
          <w:rFonts w:ascii="Times New Roman"/>
          <w:b w:val="false"/>
          <w:i w:val="false"/>
          <w:color w:val="000000"/>
          <w:sz w:val="28"/>
        </w:rPr>
        <w:t>Алғашқы оң нәтижені алу кезінде көрсетілетін қызметті беруші адамның иммун тапшылығы вирусына антиденелердің (бұдан әрі – АИТВ) болуына қайта тестілеу үшін қан алуды қамтамасыз етеді.</w:t>
      </w:r>
      <w:r>
        <w:br/>
      </w:r>
      <w:r>
        <w:rPr>
          <w:rFonts w:ascii="Times New Roman"/>
          <w:b w:val="false"/>
          <w:i w:val="false"/>
          <w:color w:val="000000"/>
          <w:sz w:val="28"/>
        </w:rPr>
        <w:t xml:space="preserve">
      </w:t>
      </w:r>
      <w:r>
        <w:rPr>
          <w:rFonts w:ascii="Times New Roman"/>
          <w:b w:val="false"/>
          <w:i w:val="false"/>
          <w:color w:val="000000"/>
          <w:sz w:val="28"/>
        </w:rPr>
        <w:t>Зерттеп-қарау нәтижесі нақты оң болған жағдайда ЖИТС орталығының мамандары психоәлеуметтік кеңес өткізеді, сақтану шаралары, медициналық көмек көрсету тәртібі, басқаларға жұқтырған жағдайда әкімшілік және қылмыстық жауапкершілікке алынатындығы туралы түсіндіріледі.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және әрекетке қабілетсіз тұлғаларға кеңес олардың заңды өкілдерінің қатысуымен беріледі.</w:t>
      </w:r>
    </w:p>
    <w:bookmarkEnd w:id="70"/>
    <w:bookmarkStart w:name="z206" w:id="7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1"/>
    <w:bookmarkStart w:name="z207" w:id="72"/>
    <w:p>
      <w:pPr>
        <w:spacing w:after="0"/>
        <w:ind w:left="0"/>
        <w:jc w:val="both"/>
      </w:pPr>
      <w:r>
        <w:rPr>
          <w:rFonts w:ascii="Times New Roman"/>
          <w:b w:val="false"/>
          <w:i w:val="false"/>
          <w:color w:val="000000"/>
          <w:sz w:val="28"/>
        </w:rPr>
        <w:t>
      4. Мемлекеттiк көрсетілетін қызмет бойынша iс-қимылды бастауға стандарттың бұйрығымен көзделген құжаттар тізбесі болған жағдайда, көрсетілетін қызметті алушының көрсетілетін қызметті берушіге тікелей жүгінуі негіз болады.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процесiнiң құрамына кiретiн iс-қимылдардың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облыстың ЖИТС-тың профилактикасы және оған қарсы күрес жөніндегі орталығына жүгінуі кезінде (бұдан әрі – ЖИТС Орталығы):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 топтамасын қабылдау. Орындалу ұзақтығы  5 (бес) минут;</w:t>
      </w:r>
      <w:r>
        <w:br/>
      </w:r>
      <w:r>
        <w:rPr>
          <w:rFonts w:ascii="Times New Roman"/>
          <w:b w:val="false"/>
          <w:i w:val="false"/>
          <w:color w:val="000000"/>
          <w:sz w:val="28"/>
        </w:rPr>
        <w:t xml:space="preserve">
      </w:t>
      </w:r>
      <w:r>
        <w:rPr>
          <w:rFonts w:ascii="Times New Roman"/>
          <w:b w:val="false"/>
          <w:i w:val="false"/>
          <w:color w:val="000000"/>
          <w:sz w:val="28"/>
        </w:rPr>
        <w:t xml:space="preserve">1 – шарт – АИТВ-инфекциясының болуына міндетті құпия медициналық тексерілу қызметін алу кезінде – жеке басын куәландыратын құжат; </w:t>
      </w:r>
      <w:r>
        <w:br/>
      </w:r>
      <w:r>
        <w:rPr>
          <w:rFonts w:ascii="Times New Roman"/>
          <w:b w:val="false"/>
          <w:i w:val="false"/>
          <w:color w:val="000000"/>
          <w:sz w:val="28"/>
        </w:rPr>
        <w:t xml:space="preserve">
      </w:t>
      </w:r>
      <w:r>
        <w:rPr>
          <w:rFonts w:ascii="Times New Roman"/>
          <w:b w:val="false"/>
          <w:i w:val="false"/>
          <w:color w:val="000000"/>
          <w:sz w:val="28"/>
        </w:rPr>
        <w:t>АИТВ-инфекциясының болуына ерікті анонимді медициналық тексерілу қызметін алу кезінде құжаттар талап етілмейді – жеке код беріледі;</w:t>
      </w:r>
      <w:r>
        <w:br/>
      </w:r>
      <w:r>
        <w:rPr>
          <w:rFonts w:ascii="Times New Roman"/>
          <w:b w:val="false"/>
          <w:i w:val="false"/>
          <w:color w:val="000000"/>
          <w:sz w:val="28"/>
        </w:rPr>
        <w:t xml:space="preserve">
      </w:t>
      </w:r>
      <w:r>
        <w:rPr>
          <w:rFonts w:ascii="Times New Roman"/>
          <w:b w:val="false"/>
          <w:i w:val="false"/>
          <w:color w:val="000000"/>
          <w:sz w:val="28"/>
        </w:rPr>
        <w:t>2 – іс-қимыл – АИТВ-ға психо-әлеуметтік кеңес беруді есепке алу журналына (бұдан әрі  ПӘК журналы) тіркеумен АИТВинфекциясы мәселелері бойынша міндетті тестіге дейінгі кеңес беру.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3 – іс-қимыл  зерттеу үшін қан алуды қан алу журналына тіркеумен жүзеге асыру. Орындалу ұзақтығы  15 (он бес) минут;</w:t>
      </w:r>
      <w:r>
        <w:br/>
      </w:r>
      <w:r>
        <w:rPr>
          <w:rFonts w:ascii="Times New Roman"/>
          <w:b w:val="false"/>
          <w:i w:val="false"/>
          <w:color w:val="000000"/>
          <w:sz w:val="28"/>
        </w:rPr>
        <w:t xml:space="preserve">
      </w:t>
      </w:r>
      <w:r>
        <w:rPr>
          <w:rFonts w:ascii="Times New Roman"/>
          <w:b w:val="false"/>
          <w:i w:val="false"/>
          <w:color w:val="000000"/>
          <w:sz w:val="28"/>
        </w:rPr>
        <w:t>4 – іс-қимыл – иммундық ферменттік талдау (бұдан әрі  ИФТ) әдісімен зерттеу. Орындалу ұзақтығы  1 (бір) жұмыс күні;</w:t>
      </w:r>
      <w:r>
        <w:br/>
      </w:r>
      <w:r>
        <w:rPr>
          <w:rFonts w:ascii="Times New Roman"/>
          <w:b w:val="false"/>
          <w:i w:val="false"/>
          <w:color w:val="000000"/>
          <w:sz w:val="28"/>
        </w:rPr>
        <w:t xml:space="preserve">
      </w:t>
      </w:r>
      <w:r>
        <w:rPr>
          <w:rFonts w:ascii="Times New Roman"/>
          <w:b w:val="false"/>
          <w:i w:val="false"/>
          <w:color w:val="000000"/>
          <w:sz w:val="28"/>
        </w:rPr>
        <w:t>2 – шарт – ИФТ әдісімен АИТВ-ға антиденелердің болуына тексеруде бастапқы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5 – іс-қимыл  ПӘК журналына тіркеумен міндетті тестіден кейінгі кеңес өткізу және мемлекеттік көрсетілетін қызмет нәтижесін беру.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3 – шарт  АИТВ-ға антиденелердің болуын тексеруде алғашқы оң нәтиже жағдайында;</w:t>
      </w:r>
      <w:r>
        <w:br/>
      </w:r>
      <w:r>
        <w:rPr>
          <w:rFonts w:ascii="Times New Roman"/>
          <w:b w:val="false"/>
          <w:i w:val="false"/>
          <w:color w:val="000000"/>
          <w:sz w:val="28"/>
        </w:rPr>
        <w:t xml:space="preserve">
      </w:t>
      </w:r>
      <w:r>
        <w:rPr>
          <w:rFonts w:ascii="Times New Roman"/>
          <w:b w:val="false"/>
          <w:i w:val="false"/>
          <w:color w:val="000000"/>
          <w:sz w:val="28"/>
        </w:rPr>
        <w:t>6 – іс-қимыл  басқа өндірістік серияның немесе басқа өндірушінің тестілеу-жүйесінде қан сарысуына қосымша зерттеу жүргізу.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4 – шарт  ИФТ әдісімен АИТВ-ға антиденелердің болуына тексеруде бастапқы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7 – іс-қимыл  ПӘК журналына тіркеумен міндетті тестіден кейінгі кеңес өткізу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 – шарт – ИФТ-ның оң нәтижесінің қайталануы жағдайында;</w:t>
      </w:r>
      <w:r>
        <w:br/>
      </w:r>
      <w:r>
        <w:rPr>
          <w:rFonts w:ascii="Times New Roman"/>
          <w:b w:val="false"/>
          <w:i w:val="false"/>
          <w:color w:val="000000"/>
          <w:sz w:val="28"/>
        </w:rPr>
        <w:t xml:space="preserve">
      </w:t>
      </w:r>
      <w:r>
        <w:rPr>
          <w:rFonts w:ascii="Times New Roman"/>
          <w:b w:val="false"/>
          <w:i w:val="false"/>
          <w:color w:val="000000"/>
          <w:sz w:val="28"/>
        </w:rPr>
        <w:t>8 – іс-қимыл  Қазақстан Республикасы Үкіметінің 2011 жылғы 3 қарашадағы № 1280 қаулысымен бекітілген Клиникалық және эпидемиологиялық айғақтар бойынша адамдарды АИТВ-инфекциясының болуына медициналық тексеру қағидаларына (бұдан әрі – Қағида) сәйкес, екінші қан сарысуын зерттеу үшін комиссиялық қан алу.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9 – іс-қимыл  басқа өндірістік серияның немесе басқа өндірушінің тестілеу-жүйесінде қан сарысуын қосымша зерттеу жүргізу.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 шарт  АИТВ-ға антиденелердің болуына тексеруде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10 –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7 – шарт  ИФТ-ның оң нәтижесінің қайталануы жағдайында;</w:t>
      </w:r>
      <w:r>
        <w:br/>
      </w:r>
      <w:r>
        <w:rPr>
          <w:rFonts w:ascii="Times New Roman"/>
          <w:b w:val="false"/>
          <w:i w:val="false"/>
          <w:color w:val="000000"/>
          <w:sz w:val="28"/>
        </w:rPr>
        <w:t xml:space="preserve">
      </w:t>
      </w:r>
      <w:r>
        <w:rPr>
          <w:rFonts w:ascii="Times New Roman"/>
          <w:b w:val="false"/>
          <w:i w:val="false"/>
          <w:color w:val="000000"/>
          <w:sz w:val="28"/>
        </w:rPr>
        <w:t>11 – іс-қимыл  Қағидаға сәйкес ИФТ және иммундық блотинг (бұдан әрі  ИБ) әдісімен қайталап бақылау үшін Қазақстан Республикасы Денсаулық сақтау және әлеуметтік даму министрлігі "ЖИТС-тың профилактикасы және оған қарсы күрес жөніндегі Республикалық орталығы" (бұдан әрі – ЖИТС РО) мемлекеттік мекемесінің диагностикалық зертханасына қан сарысуын жеткізу. Орындалу ұзақтығы – 7 (жеті)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12 – іс-қимыл – ИФТ және ИБ әдісімен зерттеу. Орындалу ұзақтығы  2 (екі) жұмыс күні;</w:t>
      </w:r>
      <w:r>
        <w:br/>
      </w:r>
      <w:r>
        <w:rPr>
          <w:rFonts w:ascii="Times New Roman"/>
          <w:b w:val="false"/>
          <w:i w:val="false"/>
          <w:color w:val="000000"/>
          <w:sz w:val="28"/>
        </w:rPr>
        <w:t xml:space="preserve">
      </w:t>
      </w:r>
      <w:r>
        <w:rPr>
          <w:rFonts w:ascii="Times New Roman"/>
          <w:b w:val="false"/>
          <w:i w:val="false"/>
          <w:color w:val="000000"/>
          <w:sz w:val="28"/>
        </w:rPr>
        <w:t>13 – іс-қимыл  ЖИТС РО-ның диагностикалық зертханасынан нәтижені алу. Орындалу ұзақтығы – 2 (екі)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8 – шарт – АИТВ-ға антиденелердің болуына тексеруде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14 –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9 – шарт – ИБ әдісімен АИТВ-ға антиденелерінің болуына тексеруде оң нәтиже жағдайында;</w:t>
      </w:r>
      <w:r>
        <w:br/>
      </w:r>
      <w:r>
        <w:rPr>
          <w:rFonts w:ascii="Times New Roman"/>
          <w:b w:val="false"/>
          <w:i w:val="false"/>
          <w:color w:val="000000"/>
          <w:sz w:val="28"/>
        </w:rPr>
        <w:t xml:space="preserve">
      </w:t>
      </w:r>
      <w:r>
        <w:rPr>
          <w:rFonts w:ascii="Times New Roman"/>
          <w:b w:val="false"/>
          <w:i w:val="false"/>
          <w:color w:val="000000"/>
          <w:sz w:val="28"/>
        </w:rPr>
        <w:t>15 – іс-қимыл - ЖИТС орталығының мамандары психоәлеуметтік кеңес өткізеді, сақтану шаралары, медициналық көмек көрсету тәртібі, басқаларға жұқтырған жағдайда әкімшілік және қылмыстық жауапкершілікке алынатындығы туралы түсіндіріледі.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 медициналық санитариялық алғашқы көмек көрсететін медициналық ұйымға жүгінуі кезінде (бұдан әрі  МСАК медициналық ұйымы):</w:t>
      </w:r>
      <w:r>
        <w:br/>
      </w:r>
      <w:r>
        <w:rPr>
          <w:rFonts w:ascii="Times New Roman"/>
          <w:b w:val="false"/>
          <w:i w:val="false"/>
          <w:color w:val="000000"/>
          <w:sz w:val="28"/>
        </w:rPr>
        <w:t xml:space="preserve">
      </w:t>
      </w:r>
      <w:r>
        <w:rPr>
          <w:rFonts w:ascii="Times New Roman"/>
          <w:b w:val="false"/>
          <w:i w:val="false"/>
          <w:color w:val="000000"/>
          <w:sz w:val="28"/>
        </w:rPr>
        <w:t>1 – іс-қимыл  көрсетілетін қызметті алушының құжаттар топтамасын қабылдау. Орындалу ұзақтығы  5 (бес) минут;</w:t>
      </w:r>
      <w:r>
        <w:br/>
      </w:r>
      <w:r>
        <w:rPr>
          <w:rFonts w:ascii="Times New Roman"/>
          <w:b w:val="false"/>
          <w:i w:val="false"/>
          <w:color w:val="000000"/>
          <w:sz w:val="28"/>
        </w:rPr>
        <w:t xml:space="preserve">
      </w:t>
      </w:r>
      <w:r>
        <w:rPr>
          <w:rFonts w:ascii="Times New Roman"/>
          <w:b w:val="false"/>
          <w:i w:val="false"/>
          <w:color w:val="000000"/>
          <w:sz w:val="28"/>
        </w:rPr>
        <w:t>1 – шарт – АИТВ-инфекциясының болуына міндетті құпия медициналық тексеру қызметін алу кезінде –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АИТВ-инфекциясының болуына ерікті анонимді медициналық тексеру қызметін алу кезінде құжаттар талап етілмейді - дербес код беріледі;</w:t>
      </w:r>
      <w:r>
        <w:br/>
      </w:r>
      <w:r>
        <w:rPr>
          <w:rFonts w:ascii="Times New Roman"/>
          <w:b w:val="false"/>
          <w:i w:val="false"/>
          <w:color w:val="000000"/>
          <w:sz w:val="28"/>
        </w:rPr>
        <w:t xml:space="preserve">
      </w:t>
      </w:r>
      <w:r>
        <w:rPr>
          <w:rFonts w:ascii="Times New Roman"/>
          <w:b w:val="false"/>
          <w:i w:val="false"/>
          <w:color w:val="000000"/>
          <w:sz w:val="28"/>
        </w:rPr>
        <w:t>2 – іс-қимыл – ПӘК журналына тіркеумен АИТВ-инфекциясы мәселелері бойынша міндетті тестіге дейінгі кеңес беру.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3 – іс-қимыл  қан алуды зерттеу үшін қан алу журналына тіркеумен жүзеге асыру.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4 – іс-қимыл  ЖИТС Орталығының диагностикалық зертханасына қан үлгілерін зерттеу үшін жеткізу. Орындалу ұзақтығы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5 – іс-қимыл  ИФТ әдісімен зерттеу.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2 – шарт – ИФТ әдісімен АИТВ-ға антиденелердің болуына зерттеуде бастапқы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6 – іс-қимыл – МСАК -ның медициналық ұйымы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7 –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 – шарт – АИТВ-ға антиденелердің болуына зерттеуде бастапқы оң нәтиже жағдайында;</w:t>
      </w:r>
      <w:r>
        <w:br/>
      </w:r>
      <w:r>
        <w:rPr>
          <w:rFonts w:ascii="Times New Roman"/>
          <w:b w:val="false"/>
          <w:i w:val="false"/>
          <w:color w:val="000000"/>
          <w:sz w:val="28"/>
        </w:rPr>
        <w:t xml:space="preserve">
      </w:t>
      </w:r>
      <w:r>
        <w:rPr>
          <w:rFonts w:ascii="Times New Roman"/>
          <w:b w:val="false"/>
          <w:i w:val="false"/>
          <w:color w:val="000000"/>
          <w:sz w:val="28"/>
        </w:rPr>
        <w:t>8 – іс-қимыл  басқа өндірістік серияның немесе басқа өндірушінің тестілеу-жүйесінде қан сарысуын қосымша зерттеу жүргізу.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4 – шарт  ИФТ әдісімен АИТВ-ға антиденелердің болуына зерттеуде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9 – іс-қимыл – МСАК-ның медициналық ұйымы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10 –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 – шарт – ИФТ-ның оң нәтижесінің қайталануы жағдайында;</w:t>
      </w:r>
      <w:r>
        <w:br/>
      </w:r>
      <w:r>
        <w:rPr>
          <w:rFonts w:ascii="Times New Roman"/>
          <w:b w:val="false"/>
          <w:i w:val="false"/>
          <w:color w:val="000000"/>
          <w:sz w:val="28"/>
        </w:rPr>
        <w:t xml:space="preserve">
      </w:t>
      </w:r>
      <w:r>
        <w:rPr>
          <w:rFonts w:ascii="Times New Roman"/>
          <w:b w:val="false"/>
          <w:i w:val="false"/>
          <w:color w:val="000000"/>
          <w:sz w:val="28"/>
        </w:rPr>
        <w:t>11 – іс-қимыл  Қағидаға сәйкес екінші қан сарысуын зерттеу үшін комиссиялық қан алу. Орындалу ұзақтығы  15 (он бес) минут;</w:t>
      </w:r>
      <w:r>
        <w:br/>
      </w:r>
      <w:r>
        <w:rPr>
          <w:rFonts w:ascii="Times New Roman"/>
          <w:b w:val="false"/>
          <w:i w:val="false"/>
          <w:color w:val="000000"/>
          <w:sz w:val="28"/>
        </w:rPr>
        <w:t xml:space="preserve">
      </w:t>
      </w:r>
      <w:r>
        <w:rPr>
          <w:rFonts w:ascii="Times New Roman"/>
          <w:b w:val="false"/>
          <w:i w:val="false"/>
          <w:color w:val="000000"/>
          <w:sz w:val="28"/>
        </w:rPr>
        <w:t>12 – іс-қимыл  ЖИТС Орталығының диагностикалық зертханасына қан үлгілерін зерттеу үшін жеткізу. Орындалу ұзақтығы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13 – іс-қимыл  басқа өндірістік серияның немесе басқа өндірушінің тестілеу-жүйесінде қан сарысуын қосымша зерттеу жүргізу.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 шарт  АИТВ-ға антиденелердің болуына зерттеуде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14 – іс-қимыл – МСАК-ның медициналық ұйымы ЖИТС Орталығынан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15 –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7 – шарт – ИФТ-ның оң нәтижесінің қайталануы жағдайында;</w:t>
      </w:r>
      <w:r>
        <w:br/>
      </w:r>
      <w:r>
        <w:rPr>
          <w:rFonts w:ascii="Times New Roman"/>
          <w:b w:val="false"/>
          <w:i w:val="false"/>
          <w:color w:val="000000"/>
          <w:sz w:val="28"/>
        </w:rPr>
        <w:t xml:space="preserve">
      </w:t>
      </w:r>
      <w:r>
        <w:rPr>
          <w:rFonts w:ascii="Times New Roman"/>
          <w:b w:val="false"/>
          <w:i w:val="false"/>
          <w:color w:val="000000"/>
          <w:sz w:val="28"/>
        </w:rPr>
        <w:t>16 – іс-қимыл  Қағидаға сәйкес ИФТ және ИБ әдісімен қайталап бақылау үшін ЖИТС РО диагностикалық зертханасына қан сарысуын жеткізу. Орындалу ұзақтығы – 7 (жеті)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17 – іс-қимыл – ИФТ және ИБ әдісімен зерттеу. Орындалу ұзақтығы  2 (екі) жұмыс күні;</w:t>
      </w:r>
      <w:r>
        <w:br/>
      </w:r>
      <w:r>
        <w:rPr>
          <w:rFonts w:ascii="Times New Roman"/>
          <w:b w:val="false"/>
          <w:i w:val="false"/>
          <w:color w:val="000000"/>
          <w:sz w:val="28"/>
        </w:rPr>
        <w:t xml:space="preserve">
      </w:t>
      </w:r>
      <w:r>
        <w:rPr>
          <w:rFonts w:ascii="Times New Roman"/>
          <w:b w:val="false"/>
          <w:i w:val="false"/>
          <w:color w:val="000000"/>
          <w:sz w:val="28"/>
        </w:rPr>
        <w:t>18 – іс-қимыл  ЖИТС РО диагностикалық зертханасынан нәтижені алу. Орындалу ұзақтығы – 2 (екі)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8 – шарт – АИТВ-ға антиденелердің болуына зерттеуде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19 – іс-қимыл – МСАК-ның медициналық ұйымы ЖИТС Орталығынан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20 –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9 – шарт  ИБ әдісімен АИТВ-ға антиденелерінің болуына зерттеуде оң нәтиже жағдайында;</w:t>
      </w:r>
      <w:r>
        <w:br/>
      </w:r>
      <w:r>
        <w:rPr>
          <w:rFonts w:ascii="Times New Roman"/>
          <w:b w:val="false"/>
          <w:i w:val="false"/>
          <w:color w:val="000000"/>
          <w:sz w:val="28"/>
        </w:rPr>
        <w:t xml:space="preserve">
      </w:t>
      </w:r>
      <w:r>
        <w:rPr>
          <w:rFonts w:ascii="Times New Roman"/>
          <w:b w:val="false"/>
          <w:i w:val="false"/>
          <w:color w:val="000000"/>
          <w:sz w:val="28"/>
        </w:rPr>
        <w:t>21 – іс-қимыл - ЖИТС орталығының мамандары психоәлеуметтік кеңес өткізеді, сақтану шаралары, медициналық көмек көрсету тәртібі, басқаларға жұқтырған жағдайда әкімшілік және қылмыстық жауапкершілікке алынатындығы туралы түсіндіріледі.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құжаттар топтамасын тапсырған сәттен бастап мемлекеттік көрсетілетін қызмет мерзімі:</w:t>
      </w:r>
      <w:r>
        <w:br/>
      </w:r>
      <w:r>
        <w:rPr>
          <w:rFonts w:ascii="Times New Roman"/>
          <w:b w:val="false"/>
          <w:i w:val="false"/>
          <w:color w:val="000000"/>
          <w:sz w:val="28"/>
        </w:rPr>
        <w:t xml:space="preserve">
      </w:t>
      </w:r>
      <w:r>
        <w:rPr>
          <w:rFonts w:ascii="Times New Roman"/>
          <w:b w:val="false"/>
          <w:i w:val="false"/>
          <w:color w:val="000000"/>
          <w:sz w:val="28"/>
        </w:rPr>
        <w:t>зерттеп-қараудың теріс нәтижесі жағдайында – 3 (үш) жұмыс күні;</w:t>
      </w:r>
      <w:r>
        <w:br/>
      </w:r>
      <w:r>
        <w:rPr>
          <w:rFonts w:ascii="Times New Roman"/>
          <w:b w:val="false"/>
          <w:i w:val="false"/>
          <w:color w:val="000000"/>
          <w:sz w:val="28"/>
        </w:rPr>
        <w:t xml:space="preserve">
      </w:t>
      </w:r>
      <w:r>
        <w:rPr>
          <w:rFonts w:ascii="Times New Roman"/>
          <w:b w:val="false"/>
          <w:i w:val="false"/>
          <w:color w:val="000000"/>
          <w:sz w:val="28"/>
        </w:rPr>
        <w:t>зерттеп-қараудың оң нәтижесі жағдайында – 20 (жиырма) жұмыс күні.</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тармағының 1) тармақшасында көрсетілген 1-ші іс-қимыл бойынша мемлекеттiк көрсетілетін қызметтің нәтижесi көрсетілетін қызметті алушының құжаттар топтамасын қабылдау болып табылады, ол 2-ші іс-қимылды орындауды бастау үшiн негiз болады. Осы Регламенттің 5 тармағының 1) тармақшасында көрсетілген 2-ші іс-қимылдың нәтижесi міндетті тестіге дейінгі кеңес беру және журналға тіркеу болады, ол 3-ші іс-қимылды орындауды бастау үшiн негiз болады. Осы Регламенттің 5 тармағының 1) тармақшасында көрсетілген 3-ші іс-қимылдың нәтижесi көрсетілетін қызметті алушыдан қан алу жүргізу және журналға тіркеу болады, ол 4-ші іс-қимылды орындауды бастау үшiн негiз болады. Осы Регламенттің 5 тармағының 1) тармақшасында көрсетілген 4-ші іс-қимылдың нәтижесi АИТВ-ға антиденелердің болуына ИФТ әдісімен зерттеу болады, ол 5-ші іс-қимылды орындауды бастау үшiн негiз болады. Осы Регламенттің 5 тармағының 1) тармақшасында көрсетілген 5-ші іс-қимылдың нәтижесi зерттеудің бастапқы теріс нәтижесі жағдайында мемлекеттік көрсетілетін қызмет нәтижесін беру болады. Осы Регламенттің 5 тармағының 1) тармақшасында көрсетілген 6-шы іс-қимылдың нәтижесi зерттеудің бастапқы оң нәтижесі жағдайында басқа өндірістік серияның немесе басқа өндірушінің тестілеу-жүйесінде қан сарысуын қосымша зерттеу болады, ол 7-ші іс-қимылды орындауды бастау үшiн негiз болады. Регламенттің 5 тармағының 1) тармақшасында көрсетілген 7-ші іс-қимылдың нәтижесi зерттеудің теріс нәтижесі жағдайда мемлекеттік көрсетілетін қызмет нәтижесін беру болады. Регламенттің 5 тармағының 1) тармақшасында көрсетілген 8-ші іс-қимылдың нәтижесi қайталап зерттеу үшін комиссиялық қан алу болады, ол 9-шы іс-қимылды орындауды бастау үшiн негiз болады. Регламенттің 5 тармағының 1) тармақшасында көрсетілген 9-шы іс-қимылдың нәтижесi басқа өндірістік серияның немесе басқа өндірушінің тестілеу-жүйесінде қан сарысуын қосымша зерттеу болады, ол 10-шы іс-қимылды орындауды бастау үшiн негiз болады. Регламенттің 5 тармағының 1) тармақшасында көрсетілген 10-шы іс-қимылдың нәтижесi зерттеудің теріс нәтижесі жағдайда мемлекеттік көрсетілетін қызмет нәтижесін беру болады. Регламенттің 5 тармағының 1) тармақшасында көрсетілген 11-ші іс-қимылдың нәтижесi оң нәтиже қайталанған жағдайда қан сарысуын ЖИТС РО диагностикалық зертханасына жеткізу болады, ол 12-ші іс-қимылды орындауды бастау үшiн негiз болады. Регламенттің 5 тармағының 1) тармақшасында көрсетілген 12-ші іс-қимылдың нәтижесi ИФТ және ИБ әдісімен зерттеу болады, ол 13-ші іс-қимылды орындауды бастау үшiн негiз болады. Регламенттің 5 тармағының 1) тармақшасында көрсетілген 13-ші іс-қимылдың нәтижесi ЖИТС РО диагностикалық зертханасынан нәтижені алу болады, ол 14-ші іс-қимылды орындауды бастау үшiн негiз болады. Регламенттің 5 тармағының 1) тармақшасында көрсетілген 14-ші іс-қимылдың нәтижесi зерттеудің теріс нәтижесі жағдайында мемлекеттік көрсетілетін қызмет нәтижесін беру болады. Регламенттің 5 тармағының 1) тармақшасында көрсетілген 15-ші іс-қимылдың нәтижесi зерттеп-қарау нәтижесі нақты оң болған жағдайда ЖИТС Орталығының мамандарымен психоәлеуметтік кеңес өткізіледі, медициналық көмек көрсету, әкімшілік және басқаларға жұқтырған жағдайда қылмыстық жауапкершілікке алынатындығы жайлы, сақтану шаралары түсіндіріледі.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тармағының 2) тармақшасында көрсетілген 1-ші іс-қимыл бойынша мемлекеттiк көрсетілетін қызметтің нәтижесi қызметті алушының құжаттар топтамасын қабылдау болып табылады, ол 2-ші іс-қимылды орындауды бастау үшiн негiз болады. Осы Регламенттің 5 тармағының 2) тармақшасында көрсетілген 2-ші іс-қимылдың нәтижесi міндетті тестіге дейінгі кеңес беру және журналға тіркеу болады, ол 3-ші іс-қимылды орындауды бастау үшiн негiз болады. Осы Регламенттің 5 тармағының 2) тармақшасында көрсетілген 3-ші іс-қимылдың нәтижесi қызметті алушыдан қан алу жүргізу және журналға тіркеу болады, ол 4-ші іс-қимылды орындауды бастау үшiн негiз болады. Осы Регламенттің 5 тармағының 2) тармақшасында көрсетілген 4-ші іс-қимылдың нәтижесi ЖИТС Орталығының диагностикалық зертханасына зерттеу үшін қан үлгілерін жеткізу болады, ол 5-ші іс-қимылды орындауды бастау үшiн негiз болады. Осы Регламенттің 5 тармағының 2) тармақшасында көрсетілген 5-ші іс-қимылдың нәтижесi АИТВ-ға антиденелердің болуына ИФТ әдісімен зерттеу болады, ол 6-шы іс-қимылды орындауды бастау үшiн негiз болады. Осы Регламенттің 5 тармағының 2) тармақшасында көрсетілген 6-шы іс-қимылдың нәтижесi МСАК-ның медициналық ұйымының ЖИТС Орталығының диагностикалық зертханасынан зерттеу нәтижесін алуы болады, ол 7-ші іс-қимылды орындауды бастау үшiн негiз болады. Осы Регламенттің 5 тармағының 2) тармақшасында көрсетілген 7-ші іс-қимылдың нәтижесi зерттеудің бастапқы теріс нәтижесі жағдайында мемлекеттік көрсетілетін қызмет нәтижесін беру болады. Осы Регламенттің 5 тармағының 2) тармақшасында көрсетілген 8-ші іс-қимылдың нәтижесi зерттеудің бастапқы оң нәтижесі жағдайында басқа өндірістік серияның немесе басқа өндірушінің тестілеу-жүйесінде қан сарысуын қосымша зерттеу болады, ол 9-шы іс-қимылды орындауды бастау үшiн негiз болады. Осы Регламенттің 5 тармағының 2) тармақшасында көрсетілген 9-шы іс-қимылдың нәтижесi зерттеудің теріс нәтижесі жағдайында МСАК-ның медициналық ұйымының ЖИТС Орталығының диагностикалық зертханасынан зерттеу нәтижесін алуы болады, ол 10-шы іс-қимылды орындауды бастау үшiн негiз болады. Осы Регламенттің 5 тармағының 2) тармақшасында көрсетілген 10-шы іс-қимылдың нәтижесi зерттеудің нәтижесі теріс жағдайда мемлекеттік көрсетілетін қызмет нәтижесін қызмет алушыға беру болады. Осы Регламенттің 5 тармағының 2) тармақшасында көрсетілген 11-ші іс-қимылдың нәтижесi қайталап зерттеу үшін комиссиялық қан алу болады, ол 12-ші іс-қимылды орындауды бастау үшiн негiз болады. Регламенттің 5 тармағының 2) тармақшасында көрсетілген 12-ші іс-қимылдың нәтижесi ЖИТС Орталығының диагностикалық зертханасына зерттеу үшін қан үлгілерін жеткізу болады, ол 13-ші іс-қимылды орындауды бастау үшiн негiз болады. Осы Регламенттің 5 тармағының 2) тармақшасында көрсетілген 13-ші іс-қимылдың нәтижесi басқа өндірістік серияның немесе басқа өндірушінің тестілеу-жүйесінде қан сарысуын қосымша зерттеу болады, ол 14-ші іс-қимылды орындауды бастау үшiн негiз болады. Осы Регламенттің 5 тармағының 2) тармақшасында көрсетілген 14-ші іс-қимылдың нәтижесi зерттеудің теріс нәтижесі жағдайында МСАК-ның медициналық ұйымының ЖИТС Орталығының диагностикалық зертханасынан зерттеу нәтижесін алуы болады, ол 15-ші іс-қимылды орындауды бастау үшiн негiз болады. Осы Регламенттің 5 тармағының 2) тармақшасында көрсетілген 15-ші іс-қимылдың нәтижесi зерттеудің нәтижесі теріс жағдайда мемлекеттік көрсетілетін қызмет нәтижесін қызмет алушыға беру болады. Осы Регламенттің 5 тармағының 2) тармақшасында көрсетілген 16-шы іс-қимылдың нәтижесi оң нәтиже қайталанған жағдайда қан сарысуын ЖИТС РО диагностикалық зертханасына жеткізу болады, ол 17-ші іс-қимылды орындауды бастау үшiн негiз болады. Регламенттің 5 тармағының 2) тармақшасында көрсетілген 17-ші іс-қимылдың нәтижесi ИФТ және ИБ әдісімен зерттеу болады, ол 18-ші іс-қимылды орындауды бастау үшiн негiз болады. Регламенттің 5 тармағының 2) тармақшасында көрсетілген 18-ші іс-қимылдың нәтижесi ЖИТС РО диагностикалық зертханасынан нәтижені алу болады, ол 19-ші іс-қимылды орындауды бастау үшiн негiз болады. Регламенттің 5 тармағының 2) тармақшасында көрсетілген 19-шы іс-қимылдың нәтижесi МСАК-ның медициналық ұйымының ЖИТС Орталығының диагностикалық зертханасынан зерттеу нәтижесін алуы болады, ол 20-шы іс-қимылды орындауды бастау үшiн негiз болады. Регламенттің 5 тармағының 2) тармақшасында көрсетілген 20-шы іс-қимылдың нәтижесi зерттеудің теріс нәтижесі жағдайында мемлекеттік көрсетілетін қызмет нәтижесін беру болады. Регламенттің 5 тармағының 2) тармақшасында көрсетілген 21-ші іс-қимылдың нәтижесi зерттеп-қарау нәтижесі нақты оң болған жағдайда ЖИТС орталығының мамандарымен психоәлеуметтік кеңес өткізіледі, медициналық көмек көрсету, әкімшілік және басқаларға жұқтырған жағдайда қылмыстық жауапкершілікке алынатындығы жайлы, сақтану шаралары түсіндіріледі.</w:t>
      </w:r>
    </w:p>
    <w:bookmarkEnd w:id="72"/>
    <w:bookmarkStart w:name="z837" w:id="7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3"/>
    <w:bookmarkStart w:name="z274" w:id="7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 xml:space="preserve">тестіге дейінгі/кейінгі кеңес беру кабинетінің маманы – </w:t>
      </w:r>
      <w:r>
        <w:rPr>
          <w:rFonts w:ascii="Times New Roman"/>
          <w:b w:val="false"/>
          <w:i w:val="false"/>
          <w:color w:val="000000"/>
          <w:sz w:val="28"/>
        </w:rPr>
        <w:t xml:space="preserve">көрсетілетін қызметті </w:t>
      </w:r>
      <w:r>
        <w:rPr>
          <w:rFonts w:ascii="Times New Roman"/>
          <w:b/>
          <w:i w:val="false"/>
          <w:color w:val="000000"/>
          <w:sz w:val="28"/>
        </w:rPr>
        <w:t>берушінің психологы;</w:t>
      </w:r>
      <w:r>
        <w:br/>
      </w: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қан алу кабинетінің маманы – </w:t>
      </w:r>
      <w:r>
        <w:rPr>
          <w:rFonts w:ascii="Times New Roman"/>
          <w:b w:val="false"/>
          <w:i w:val="false"/>
          <w:color w:val="000000"/>
          <w:sz w:val="28"/>
        </w:rPr>
        <w:t>көрсетілетін қызметті</w:t>
      </w:r>
      <w:r>
        <w:rPr>
          <w:rFonts w:ascii="Times New Roman"/>
          <w:b/>
          <w:i w:val="false"/>
          <w:color w:val="000000"/>
          <w:sz w:val="28"/>
        </w:rPr>
        <w:t xml:space="preserve"> берушінің медбикесі;</w:t>
      </w:r>
      <w:r>
        <w:br/>
      </w:r>
      <w:r>
        <w:rPr>
          <w:rFonts w:ascii="Times New Roman"/>
          <w:b w:val="false"/>
          <w:i w:val="false"/>
          <w:color w:val="000000"/>
          <w:sz w:val="28"/>
        </w:rPr>
        <w:t xml:space="preserve">
      </w:t>
      </w:r>
      <w:r>
        <w:rPr>
          <w:rFonts w:ascii="Times New Roman"/>
          <w:b w:val="false"/>
          <w:i w:val="false"/>
          <w:color w:val="000000"/>
          <w:sz w:val="28"/>
        </w:rPr>
        <w:t>3) диагностикалық зертхананың маманы – көрсетілетін қызметті</w:t>
      </w:r>
      <w:r>
        <w:rPr>
          <w:rFonts w:ascii="Times New Roman"/>
          <w:b/>
          <w:i w:val="false"/>
          <w:color w:val="000000"/>
          <w:sz w:val="28"/>
        </w:rPr>
        <w:t xml:space="preserve"> берушінің</w:t>
      </w:r>
      <w:r>
        <w:rPr>
          <w:rFonts w:ascii="Times New Roman"/>
          <w:b w:val="false"/>
          <w:i w:val="false"/>
          <w:color w:val="000000"/>
          <w:sz w:val="28"/>
        </w:rPr>
        <w:t xml:space="preserve"> дәрігер-зертханашысы, </w:t>
      </w:r>
      <w:r>
        <w:rPr>
          <w:rFonts w:ascii="Times New Roman"/>
          <w:b/>
          <w:i w:val="false"/>
          <w:color w:val="000000"/>
          <w:sz w:val="28"/>
        </w:rPr>
        <w:t>фельдшер-зертханашысы;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w:t>
      </w:r>
      <w:r>
        <w:rPr>
          <w:rFonts w:ascii="Times New Roman"/>
          <w:b/>
          <w:i w:val="false"/>
          <w:color w:val="000000"/>
          <w:sz w:val="28"/>
        </w:rPr>
        <w:t xml:space="preserve"> берушінің эпидемиологиялық бөлімінің маманы;</w:t>
      </w:r>
      <w:r>
        <w:br/>
      </w:r>
      <w:r>
        <w:rPr>
          <w:rFonts w:ascii="Times New Roman"/>
          <w:b w:val="false"/>
          <w:i w:val="false"/>
          <w:color w:val="000000"/>
          <w:sz w:val="28"/>
        </w:rPr>
        <w:t xml:space="preserve">
      </w:t>
      </w:r>
      <w:r>
        <w:rPr>
          <w:rFonts w:ascii="Times New Roman"/>
          <w:b w:val="false"/>
          <w:i w:val="false"/>
          <w:color w:val="000000"/>
          <w:sz w:val="28"/>
        </w:rPr>
        <w:t>5) ЖИТС РО-ның диагностикалық зертханасының маманы;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w:t>
      </w:r>
      <w:r>
        <w:rPr>
          <w:rFonts w:ascii="Times New Roman"/>
          <w:b/>
          <w:i w:val="false"/>
          <w:color w:val="000000"/>
          <w:sz w:val="28"/>
        </w:rPr>
        <w:t xml:space="preserve"> берушінің дәрігер-инфекционисті;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w:t>
      </w:r>
      <w:r>
        <w:rPr>
          <w:rFonts w:ascii="Times New Roman"/>
          <w:b/>
          <w:i w:val="false"/>
          <w:color w:val="000000"/>
          <w:sz w:val="28"/>
        </w:rPr>
        <w:t xml:space="preserve"> берушінің дәрігер-эпидемиологы.</w:t>
      </w:r>
      <w:r>
        <w:br/>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i w:val="false"/>
          <w:color w:val="000000"/>
          <w:sz w:val="28"/>
        </w:rPr>
        <w:t xml:space="preserve">1) ЖИТС Орталығына </w:t>
      </w:r>
      <w:r>
        <w:rPr>
          <w:rFonts w:ascii="Times New Roman"/>
          <w:b w:val="false"/>
          <w:i w:val="false"/>
          <w:color w:val="000000"/>
          <w:sz w:val="28"/>
        </w:rPr>
        <w:t>жүгінуі кезінде:</w:t>
      </w:r>
      <w:r>
        <w:br/>
      </w:r>
      <w:r>
        <w:rPr>
          <w:rFonts w:ascii="Times New Roman"/>
          <w:b w:val="false"/>
          <w:i w:val="false"/>
          <w:color w:val="000000"/>
          <w:sz w:val="28"/>
        </w:rPr>
        <w:t xml:space="preserve">
      </w:t>
      </w:r>
      <w:r>
        <w:rPr>
          <w:rFonts w:ascii="Times New Roman"/>
          <w:b w:val="false"/>
          <w:i w:val="false"/>
          <w:color w:val="000000"/>
          <w:sz w:val="28"/>
        </w:rPr>
        <w:t>1 – іс-қимыл  көрсетілетін қызметті</w:t>
      </w:r>
      <w:r>
        <w:rPr>
          <w:rFonts w:ascii="Times New Roman"/>
          <w:b/>
          <w:i w:val="false"/>
          <w:color w:val="000000"/>
          <w:sz w:val="28"/>
        </w:rPr>
        <w:t xml:space="preserve"> берушінің психологы </w:t>
      </w:r>
      <w:r>
        <w:rPr>
          <w:rFonts w:ascii="Times New Roman"/>
          <w:b w:val="false"/>
          <w:i w:val="false"/>
          <w:color w:val="000000"/>
          <w:sz w:val="28"/>
        </w:rPr>
        <w:t>көрсетілетін қызметті</w:t>
      </w:r>
      <w:r>
        <w:rPr>
          <w:rFonts w:ascii="Times New Roman"/>
          <w:b/>
          <w:i w:val="false"/>
          <w:color w:val="000000"/>
          <w:sz w:val="28"/>
        </w:rPr>
        <w:t xml:space="preserve"> алушының құжаттар топтамасын қабылдайды. О</w:t>
      </w:r>
      <w:r>
        <w:rPr>
          <w:rFonts w:ascii="Times New Roman"/>
          <w:b w:val="false"/>
          <w:i w:val="false"/>
          <w:color w:val="000000"/>
          <w:sz w:val="28"/>
        </w:rPr>
        <w:t>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1 – шарт – АИТВ-инфекциясының болуына міндетті құпия медициналық тексеру қызметін алу кезінде –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АИТВ-инфекциясының болуына ерікті анонимді медициналық тексеру қызметін алу кезінде құжаттар талап етілмейді – дербес код беріледі;</w:t>
      </w:r>
      <w:r>
        <w:br/>
      </w:r>
      <w:r>
        <w:rPr>
          <w:rFonts w:ascii="Times New Roman"/>
          <w:b w:val="false"/>
          <w:i w:val="false"/>
          <w:color w:val="000000"/>
          <w:sz w:val="28"/>
        </w:rPr>
        <w:t xml:space="preserve">
      </w:t>
      </w:r>
      <w:r>
        <w:rPr>
          <w:rFonts w:ascii="Times New Roman"/>
          <w:b w:val="false"/>
          <w:i w:val="false"/>
          <w:color w:val="000000"/>
          <w:sz w:val="28"/>
        </w:rPr>
        <w:t xml:space="preserve">2 – іс-қимыл  көрсетілетін қызметті </w:t>
      </w:r>
      <w:r>
        <w:rPr>
          <w:rFonts w:ascii="Times New Roman"/>
          <w:b/>
          <w:i w:val="false"/>
          <w:color w:val="000000"/>
          <w:sz w:val="28"/>
        </w:rPr>
        <w:t>берушінің психологы</w:t>
      </w:r>
      <w:r>
        <w:rPr>
          <w:rFonts w:ascii="Times New Roman"/>
          <w:b w:val="false"/>
          <w:i w:val="false"/>
          <w:color w:val="000000"/>
          <w:sz w:val="28"/>
        </w:rPr>
        <w:t xml:space="preserve"> ПӘК журналына тіркеумен АИТВинфекциясы мәселелері бойынша міндетті тестіге дейінгі кеңес беру жүргізеді.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3 – іс-қимыл  көрсетілетін қызметті</w:t>
      </w:r>
      <w:r>
        <w:rPr>
          <w:rFonts w:ascii="Times New Roman"/>
          <w:b/>
          <w:i w:val="false"/>
          <w:color w:val="000000"/>
          <w:sz w:val="28"/>
        </w:rPr>
        <w:t xml:space="preserve"> берушінің медбикесі</w:t>
      </w:r>
      <w:r>
        <w:rPr>
          <w:rFonts w:ascii="Times New Roman"/>
          <w:b w:val="false"/>
          <w:i w:val="false"/>
          <w:color w:val="000000"/>
          <w:sz w:val="28"/>
        </w:rPr>
        <w:t xml:space="preserve"> қан алу журналына тіркеумен АИТВға антиденелердің болуына зерттеу үшін қан алуды жүзеге асырады.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4 – іс-қимыл  көрсетілетін қызметті </w:t>
      </w:r>
      <w:r>
        <w:rPr>
          <w:rFonts w:ascii="Times New Roman"/>
          <w:b/>
          <w:i w:val="false"/>
          <w:color w:val="000000"/>
          <w:sz w:val="28"/>
        </w:rPr>
        <w:t xml:space="preserve">берушінің дәрігер-зертханашысы, фельдшер-зертханашысы </w:t>
      </w:r>
      <w:r>
        <w:rPr>
          <w:rFonts w:ascii="Times New Roman"/>
          <w:b w:val="false"/>
          <w:i w:val="false"/>
          <w:color w:val="000000"/>
          <w:sz w:val="28"/>
        </w:rPr>
        <w:t>АИТВ-ға антиденелердің болуына ИФТ әдісімен қатаң құпия түрде АИТВинфекциясын зертхана жағдайында диагностикалау алгоритмі бойынша зерттеу жүргізеді.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2 – шарт - ИФТ әдісімен АИТВ-ға антиденелердің болуына зерттеуде бастапқы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 xml:space="preserve">5 – іс-қимыл  көрсетілетін қызметті </w:t>
      </w:r>
      <w:r>
        <w:rPr>
          <w:rFonts w:ascii="Times New Roman"/>
          <w:b/>
          <w:i w:val="false"/>
          <w:color w:val="000000"/>
          <w:sz w:val="28"/>
        </w:rPr>
        <w:t>берушінің психологы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көрсетілетін қызметті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 шарт – АИТВ-ға антиденелердің болуына зерттеуде бастапқы оң нәтиже жағдайында; </w:t>
      </w:r>
      <w:r>
        <w:br/>
      </w:r>
      <w:r>
        <w:rPr>
          <w:rFonts w:ascii="Times New Roman"/>
          <w:b w:val="false"/>
          <w:i w:val="false"/>
          <w:color w:val="000000"/>
          <w:sz w:val="28"/>
        </w:rPr>
        <w:t xml:space="preserve">
      </w:t>
      </w:r>
      <w:r>
        <w:rPr>
          <w:rFonts w:ascii="Times New Roman"/>
          <w:b w:val="false"/>
          <w:i w:val="false"/>
          <w:color w:val="000000"/>
          <w:sz w:val="28"/>
        </w:rPr>
        <w:t xml:space="preserve">6 – іс-қимыл – көрсетілетін қызметті </w:t>
      </w:r>
      <w:r>
        <w:rPr>
          <w:rFonts w:ascii="Times New Roman"/>
          <w:b/>
          <w:i w:val="false"/>
          <w:color w:val="000000"/>
          <w:sz w:val="28"/>
        </w:rPr>
        <w:t>берушінің дәрігер-зертханашысы</w:t>
      </w:r>
      <w:r>
        <w:rPr>
          <w:rFonts w:ascii="Times New Roman"/>
          <w:b w:val="false"/>
          <w:i w:val="false"/>
          <w:color w:val="000000"/>
          <w:sz w:val="28"/>
        </w:rPr>
        <w:t xml:space="preserve">, </w:t>
      </w:r>
      <w:r>
        <w:rPr>
          <w:rFonts w:ascii="Times New Roman"/>
          <w:b/>
          <w:i w:val="false"/>
          <w:color w:val="000000"/>
          <w:sz w:val="28"/>
        </w:rPr>
        <w:t>фельдшер-зертханашысы</w:t>
      </w:r>
      <w:r>
        <w:rPr>
          <w:rFonts w:ascii="Times New Roman"/>
          <w:b w:val="false"/>
          <w:i w:val="false"/>
          <w:color w:val="000000"/>
          <w:sz w:val="28"/>
        </w:rPr>
        <w:t xml:space="preserve"> басқа өндірістік серияның немесе басқа өндірушінің тестілеу - жүйесінде қан сарысуын қосымша зерттеу жүргізеді. Орындалу ұзақтығы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4 – шарт – ИФТ әдісімен АИТВ-ға антиденелердің болуына зерттеуде теріс нәтиже жағдайында; </w:t>
      </w:r>
      <w:r>
        <w:br/>
      </w:r>
      <w:r>
        <w:rPr>
          <w:rFonts w:ascii="Times New Roman"/>
          <w:b w:val="false"/>
          <w:i w:val="false"/>
          <w:color w:val="000000"/>
          <w:sz w:val="28"/>
        </w:rPr>
        <w:t xml:space="preserve">
      </w:t>
      </w:r>
      <w:r>
        <w:rPr>
          <w:rFonts w:ascii="Times New Roman"/>
          <w:b w:val="false"/>
          <w:i w:val="false"/>
          <w:color w:val="000000"/>
          <w:sz w:val="28"/>
        </w:rPr>
        <w:t xml:space="preserve">7 – іс-қимыл – көрсетілетін қызметті </w:t>
      </w:r>
      <w:r>
        <w:rPr>
          <w:rFonts w:ascii="Times New Roman"/>
          <w:b/>
          <w:i w:val="false"/>
          <w:color w:val="000000"/>
          <w:sz w:val="28"/>
        </w:rPr>
        <w:t>берушінің психологы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көрсетілетін қызметті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5 – шарт  ИФТ-ның оң нәтижесінің қайталануы жағдайында; </w:t>
      </w:r>
      <w:r>
        <w:br/>
      </w:r>
      <w:r>
        <w:rPr>
          <w:rFonts w:ascii="Times New Roman"/>
          <w:b w:val="false"/>
          <w:i w:val="false"/>
          <w:color w:val="000000"/>
          <w:sz w:val="28"/>
        </w:rPr>
        <w:t xml:space="preserve">
      </w:t>
      </w:r>
      <w:r>
        <w:rPr>
          <w:rFonts w:ascii="Times New Roman"/>
          <w:b w:val="false"/>
          <w:i w:val="false"/>
          <w:color w:val="000000"/>
          <w:sz w:val="28"/>
        </w:rPr>
        <w:t xml:space="preserve">8 – іс-қимыл  көрсетілетін қызметті </w:t>
      </w:r>
      <w:r>
        <w:rPr>
          <w:rFonts w:ascii="Times New Roman"/>
          <w:b/>
          <w:i w:val="false"/>
          <w:color w:val="000000"/>
          <w:sz w:val="28"/>
        </w:rPr>
        <w:t>берушінің медбикесі Қ</w:t>
      </w:r>
      <w:r>
        <w:rPr>
          <w:rFonts w:ascii="Times New Roman"/>
          <w:b w:val="false"/>
          <w:i w:val="false"/>
          <w:color w:val="000000"/>
          <w:sz w:val="28"/>
        </w:rPr>
        <w:t>ағидаға сәйкес екінші қан сарысуын зерттеу үшін комиссиялық қан алады. Орындалу ұзақтығы  15 (он бес) минут;</w:t>
      </w:r>
      <w:r>
        <w:br/>
      </w:r>
      <w:r>
        <w:rPr>
          <w:rFonts w:ascii="Times New Roman"/>
          <w:b w:val="false"/>
          <w:i w:val="false"/>
          <w:color w:val="000000"/>
          <w:sz w:val="28"/>
        </w:rPr>
        <w:t xml:space="preserve">
      </w:t>
      </w:r>
      <w:r>
        <w:rPr>
          <w:rFonts w:ascii="Times New Roman"/>
          <w:b w:val="false"/>
          <w:i w:val="false"/>
          <w:color w:val="000000"/>
          <w:sz w:val="28"/>
        </w:rPr>
        <w:t>9 – іс-қимыл – көрсетілетін қызметті</w:t>
      </w:r>
      <w:r>
        <w:rPr>
          <w:rFonts w:ascii="Times New Roman"/>
          <w:b/>
          <w:i w:val="false"/>
          <w:color w:val="000000"/>
          <w:sz w:val="28"/>
        </w:rPr>
        <w:t xml:space="preserve"> берушінің дәрігер-зертханашысы, фельдшер-зертханашысы</w:t>
      </w:r>
      <w:r>
        <w:rPr>
          <w:rFonts w:ascii="Times New Roman"/>
          <w:b w:val="false"/>
          <w:i w:val="false"/>
          <w:color w:val="000000"/>
          <w:sz w:val="28"/>
        </w:rPr>
        <w:t xml:space="preserve"> басқа өндірістік серияның немесе басқа өндірушінің тестілеу-жүйесінде қан сарысуын қосымша зерттеу жүргізеді. Орындалу ұзақтығы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6 – шарт – ИФТ әдісімен АИТВ-ға антиденелердің болуына зерттеуде теріс нәтиже жағдайында; </w:t>
      </w:r>
      <w:r>
        <w:br/>
      </w:r>
      <w:r>
        <w:rPr>
          <w:rFonts w:ascii="Times New Roman"/>
          <w:b w:val="false"/>
          <w:i w:val="false"/>
          <w:color w:val="000000"/>
          <w:sz w:val="28"/>
        </w:rPr>
        <w:t xml:space="preserve">
      </w:t>
      </w:r>
      <w:r>
        <w:rPr>
          <w:rFonts w:ascii="Times New Roman"/>
          <w:b w:val="false"/>
          <w:i w:val="false"/>
          <w:color w:val="000000"/>
          <w:sz w:val="28"/>
        </w:rPr>
        <w:t xml:space="preserve">10 – іс-қимыл – көрсетілетін қызметті </w:t>
      </w:r>
      <w:r>
        <w:rPr>
          <w:rFonts w:ascii="Times New Roman"/>
          <w:b/>
          <w:i w:val="false"/>
          <w:color w:val="000000"/>
          <w:sz w:val="28"/>
        </w:rPr>
        <w:t>берушінің психологы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көрсетілетін қызметті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7 – шарт – ИФТ-ның оң нәтижесінің қайталануы жағдайында;</w:t>
      </w:r>
      <w:r>
        <w:br/>
      </w:r>
      <w:r>
        <w:rPr>
          <w:rFonts w:ascii="Times New Roman"/>
          <w:b w:val="false"/>
          <w:i w:val="false"/>
          <w:color w:val="000000"/>
          <w:sz w:val="28"/>
        </w:rPr>
        <w:t xml:space="preserve">
      </w:t>
      </w:r>
      <w:r>
        <w:rPr>
          <w:rFonts w:ascii="Times New Roman"/>
          <w:b w:val="false"/>
          <w:i w:val="false"/>
          <w:color w:val="000000"/>
          <w:sz w:val="28"/>
        </w:rPr>
        <w:t>11 – іс-қимыл – көрсетілетін қызметті берушінің дәрігер-зертханашысы, фельдшер-зертханашысы Қағидаға сәйкес қан сарысуын ИФТ және ИБ әдісімен қайталап бақылау үшін ЖИТС РО диагностикалық зертханасына жеткізеді. Орындалу ұзақтығы – 7 (жеті)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12 – іс-қимыл – ЖИТС РО-ның диагностикалық зертханасының маманы ИФТ және ИБ әдісімен зерттеу жүргізеді.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13 – іс-қимыл – көрсетілетін қызметті </w:t>
      </w:r>
      <w:r>
        <w:rPr>
          <w:rFonts w:ascii="Times New Roman"/>
          <w:b/>
          <w:i w:val="false"/>
          <w:color w:val="000000"/>
          <w:sz w:val="28"/>
        </w:rPr>
        <w:t xml:space="preserve">берушінің эпидемиологиялық бөлімінің маманы </w:t>
      </w:r>
      <w:r>
        <w:rPr>
          <w:rFonts w:ascii="Times New Roman"/>
          <w:b w:val="false"/>
          <w:i w:val="false"/>
          <w:color w:val="000000"/>
          <w:sz w:val="28"/>
        </w:rPr>
        <w:t>ЖИТС РО диагностикалық зертханасынан зерттеу нәтижесін алады. Орындалу ұзақтығы – 2 (екі)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 xml:space="preserve">8 – шарт – АИТВ-ға антиденелердің болуына зерттеуде теріс нәтиже жағдайында; </w:t>
      </w:r>
      <w:r>
        <w:br/>
      </w:r>
      <w:r>
        <w:rPr>
          <w:rFonts w:ascii="Times New Roman"/>
          <w:b w:val="false"/>
          <w:i w:val="false"/>
          <w:color w:val="000000"/>
          <w:sz w:val="28"/>
        </w:rPr>
        <w:t xml:space="preserve">
      </w:t>
      </w:r>
      <w:r>
        <w:rPr>
          <w:rFonts w:ascii="Times New Roman"/>
          <w:b w:val="false"/>
          <w:i w:val="false"/>
          <w:color w:val="000000"/>
          <w:sz w:val="28"/>
        </w:rPr>
        <w:t xml:space="preserve">14 – іс-қимыл  көрсетілетін қызметті </w:t>
      </w:r>
      <w:r>
        <w:rPr>
          <w:rFonts w:ascii="Times New Roman"/>
          <w:b/>
          <w:i w:val="false"/>
          <w:color w:val="000000"/>
          <w:sz w:val="28"/>
        </w:rPr>
        <w:t>берушінің психологы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көрсетілетін қызметті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9 – шарт  ИБ әдісімен АИТВ-ға антиденелердің болуына зерттеуде оң нәтиже жағдайында; </w:t>
      </w:r>
      <w:r>
        <w:br/>
      </w:r>
      <w:r>
        <w:rPr>
          <w:rFonts w:ascii="Times New Roman"/>
          <w:b w:val="false"/>
          <w:i w:val="false"/>
          <w:color w:val="000000"/>
          <w:sz w:val="28"/>
        </w:rPr>
        <w:t xml:space="preserve">
      </w:t>
      </w:r>
      <w:r>
        <w:rPr>
          <w:rFonts w:ascii="Times New Roman"/>
          <w:b w:val="false"/>
          <w:i w:val="false"/>
          <w:color w:val="000000"/>
          <w:sz w:val="28"/>
        </w:rPr>
        <w:t>15 – іс-қимыл – көрсетілетін қызметті берушінің дәрігер-эпидемиологы, дәрігер-инфекционисі ЖИТС орталығының мамандарымен психоәлеуметтік кеңес өткізеді, сақтану шаралары, медициналық көмек көрсету тәртібі, басқаларға жұқтырған жағдайда әкімшілік және қылмыстық жауапкершілікке алынатындығы туралы түсіндіріледі.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2) МСАК-ның медициналық ұйымына жүгінуі кезінде:</w:t>
      </w:r>
      <w:r>
        <w:br/>
      </w:r>
      <w:r>
        <w:rPr>
          <w:rFonts w:ascii="Times New Roman"/>
          <w:b w:val="false"/>
          <w:i w:val="false"/>
          <w:color w:val="000000"/>
          <w:sz w:val="28"/>
        </w:rPr>
        <w:t xml:space="preserve">
      </w:t>
      </w:r>
      <w:r>
        <w:rPr>
          <w:rFonts w:ascii="Times New Roman"/>
          <w:b w:val="false"/>
          <w:i w:val="false"/>
          <w:color w:val="000000"/>
          <w:sz w:val="28"/>
        </w:rPr>
        <w:t xml:space="preserve">1 – іс-қимыл  көрсетілетін қызметті </w:t>
      </w:r>
      <w:r>
        <w:rPr>
          <w:rFonts w:ascii="Times New Roman"/>
          <w:b/>
          <w:i w:val="false"/>
          <w:color w:val="000000"/>
          <w:sz w:val="28"/>
        </w:rPr>
        <w:t>берушінің маманы</w:t>
      </w:r>
      <w:r>
        <w:rPr>
          <w:rFonts w:ascii="Times New Roman"/>
          <w:b w:val="false"/>
          <w:i w:val="false"/>
          <w:color w:val="000000"/>
          <w:sz w:val="28"/>
        </w:rPr>
        <w:t xml:space="preserve"> көрсетілетін қызметті </w:t>
      </w:r>
      <w:r>
        <w:rPr>
          <w:rFonts w:ascii="Times New Roman"/>
          <w:b/>
          <w:i w:val="false"/>
          <w:color w:val="000000"/>
          <w:sz w:val="28"/>
        </w:rPr>
        <w:t>алушының құжаттар топтамасын қабылдайды. О</w:t>
      </w:r>
      <w:r>
        <w:rPr>
          <w:rFonts w:ascii="Times New Roman"/>
          <w:b w:val="false"/>
          <w:i w:val="false"/>
          <w:color w:val="000000"/>
          <w:sz w:val="28"/>
        </w:rPr>
        <w:t>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1 – шарт – АИТВ-инфекциясының болуына міндетті құпия медициналық тексеру қызметін алу кезінде – жеке басын куәландыратын құжат; </w:t>
      </w:r>
      <w:r>
        <w:br/>
      </w:r>
      <w:r>
        <w:rPr>
          <w:rFonts w:ascii="Times New Roman"/>
          <w:b w:val="false"/>
          <w:i w:val="false"/>
          <w:color w:val="000000"/>
          <w:sz w:val="28"/>
        </w:rPr>
        <w:t xml:space="preserve">
      </w:t>
      </w:r>
      <w:r>
        <w:rPr>
          <w:rFonts w:ascii="Times New Roman"/>
          <w:b w:val="false"/>
          <w:i w:val="false"/>
          <w:color w:val="000000"/>
          <w:sz w:val="28"/>
        </w:rPr>
        <w:t>АИТВ-инфекциясының болуына ерікті анонимді медициналық тексеру қызметін алу кезінде құжаттар талап етілмейді – дербес код беріледі;</w:t>
      </w:r>
      <w:r>
        <w:br/>
      </w:r>
      <w:r>
        <w:rPr>
          <w:rFonts w:ascii="Times New Roman"/>
          <w:b w:val="false"/>
          <w:i w:val="false"/>
          <w:color w:val="000000"/>
          <w:sz w:val="28"/>
        </w:rPr>
        <w:t xml:space="preserve">
      </w:t>
      </w:r>
      <w:r>
        <w:rPr>
          <w:rFonts w:ascii="Times New Roman"/>
          <w:b w:val="false"/>
          <w:i w:val="false"/>
          <w:color w:val="000000"/>
          <w:sz w:val="28"/>
        </w:rPr>
        <w:t xml:space="preserve">2 – іс-қимыл  көрсетілетін қызметті </w:t>
      </w:r>
      <w:r>
        <w:rPr>
          <w:rFonts w:ascii="Times New Roman"/>
          <w:b/>
          <w:i w:val="false"/>
          <w:color w:val="000000"/>
          <w:sz w:val="28"/>
        </w:rPr>
        <w:t>берушінің маманы</w:t>
      </w:r>
      <w:r>
        <w:rPr>
          <w:rFonts w:ascii="Times New Roman"/>
          <w:b w:val="false"/>
          <w:i w:val="false"/>
          <w:color w:val="000000"/>
          <w:sz w:val="28"/>
        </w:rPr>
        <w:t xml:space="preserve"> ПӘК журналына тіркеумен АИТВинфекциясы мәселелері бойынша міндетті тестіге дейінгі кеңес беру жүргізеді.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 іс-қимыл  көрсетілетін қызметті </w:t>
      </w:r>
      <w:r>
        <w:rPr>
          <w:rFonts w:ascii="Times New Roman"/>
          <w:b/>
          <w:i w:val="false"/>
          <w:color w:val="000000"/>
          <w:sz w:val="28"/>
        </w:rPr>
        <w:t>берушінің медбикесі</w:t>
      </w:r>
      <w:r>
        <w:rPr>
          <w:rFonts w:ascii="Times New Roman"/>
          <w:b w:val="false"/>
          <w:i w:val="false"/>
          <w:color w:val="000000"/>
          <w:sz w:val="28"/>
        </w:rPr>
        <w:t xml:space="preserve"> қан алу журналына тіркеумен АИТВ-ға антиденелердің болуына зерттеу үшін қан алуды жүзеге асырады.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4 – іс-қимыл – көрсетілетін қызметті </w:t>
      </w:r>
      <w:r>
        <w:rPr>
          <w:rFonts w:ascii="Times New Roman"/>
          <w:b/>
          <w:i w:val="false"/>
          <w:color w:val="000000"/>
          <w:sz w:val="28"/>
        </w:rPr>
        <w:t xml:space="preserve">берушінің медбикесі зерттеу үшін қан үлгілерді ЖИТС Орталығының диагностикалық зертханасына жеткізеді. </w:t>
      </w:r>
      <w:r>
        <w:rPr>
          <w:rFonts w:ascii="Times New Roman"/>
          <w:b w:val="false"/>
          <w:i w:val="false"/>
          <w:color w:val="000000"/>
          <w:sz w:val="28"/>
        </w:rPr>
        <w:t>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5 – іс-қимыл  көрсетілетін қызметті </w:t>
      </w:r>
      <w:r>
        <w:rPr>
          <w:rFonts w:ascii="Times New Roman"/>
          <w:b/>
          <w:i w:val="false"/>
          <w:color w:val="000000"/>
          <w:sz w:val="28"/>
        </w:rPr>
        <w:t xml:space="preserve">берушінің дәрігер-зертханашысы, фельдшер-зертханашысы </w:t>
      </w:r>
      <w:r>
        <w:rPr>
          <w:rFonts w:ascii="Times New Roman"/>
          <w:b w:val="false"/>
          <w:i w:val="false"/>
          <w:color w:val="000000"/>
          <w:sz w:val="28"/>
        </w:rPr>
        <w:t>АИТВ-ға антиденелердің болуына ИФТ әдісімен қатаң құпия түрде АИТВ-инфекциясын зертхана жағдайында диагностикалау алгоритмі бойынша зерттеу жүргізеді. Орындалу ұзақтығы  1 (бір) жұмыс күні;</w:t>
      </w:r>
      <w:r>
        <w:br/>
      </w:r>
      <w:r>
        <w:rPr>
          <w:rFonts w:ascii="Times New Roman"/>
          <w:b w:val="false"/>
          <w:i w:val="false"/>
          <w:color w:val="000000"/>
          <w:sz w:val="28"/>
        </w:rPr>
        <w:t xml:space="preserve">
      </w:t>
      </w:r>
      <w:r>
        <w:rPr>
          <w:rFonts w:ascii="Times New Roman"/>
          <w:b w:val="false"/>
          <w:i w:val="false"/>
          <w:color w:val="000000"/>
          <w:sz w:val="28"/>
        </w:rPr>
        <w:t>2 – шарт – ИФТ әдісімен АИТВ-ға антиденелердің болуына зерттеуде бастапқы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6 – іс-қимыл – көрсетілетін қызметті берушінің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7 – іс-қимыл  көрсетілетін қызметті </w:t>
      </w:r>
      <w:r>
        <w:rPr>
          <w:rFonts w:ascii="Times New Roman"/>
          <w:b/>
          <w:i w:val="false"/>
          <w:color w:val="000000"/>
          <w:sz w:val="28"/>
        </w:rPr>
        <w:t>берушінің маманы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көрсетілетін қызметті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 шарт – АИТВ-ға антиденелердің болуына зерттеуде бастапқы оң нәтиже жағдайында; </w:t>
      </w:r>
      <w:r>
        <w:br/>
      </w:r>
      <w:r>
        <w:rPr>
          <w:rFonts w:ascii="Times New Roman"/>
          <w:b w:val="false"/>
          <w:i w:val="false"/>
          <w:color w:val="000000"/>
          <w:sz w:val="28"/>
        </w:rPr>
        <w:t xml:space="preserve">
      </w:t>
      </w:r>
      <w:r>
        <w:rPr>
          <w:rFonts w:ascii="Times New Roman"/>
          <w:b w:val="false"/>
          <w:i w:val="false"/>
          <w:color w:val="000000"/>
          <w:sz w:val="28"/>
        </w:rPr>
        <w:t xml:space="preserve">8 – іс-қимыл – ЖИТС Орталығы диагностикалық зертханасының </w:t>
      </w:r>
      <w:r>
        <w:rPr>
          <w:rFonts w:ascii="Times New Roman"/>
          <w:b/>
          <w:i w:val="false"/>
          <w:color w:val="000000"/>
          <w:sz w:val="28"/>
        </w:rPr>
        <w:t>дәрігер-зертханашысы, фельдшер-зертханашысы</w:t>
      </w:r>
      <w:r>
        <w:rPr>
          <w:rFonts w:ascii="Times New Roman"/>
          <w:b w:val="false"/>
          <w:i w:val="false"/>
          <w:color w:val="000000"/>
          <w:sz w:val="28"/>
        </w:rPr>
        <w:t xml:space="preserve"> басқа өндірістік серияның немесе басқа өндірушінің тестілеу-жүйесінде қан сарысуын қосымша зерттеу жүргізеді. Орындалу ұзақтығы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4 – шарт  ИФТ әдісімен АИТВ-ға антиденелердің болуына зерттеуде теріс нәтиже жағдайында; </w:t>
      </w:r>
      <w:r>
        <w:br/>
      </w:r>
      <w:r>
        <w:rPr>
          <w:rFonts w:ascii="Times New Roman"/>
          <w:b w:val="false"/>
          <w:i w:val="false"/>
          <w:color w:val="000000"/>
          <w:sz w:val="28"/>
        </w:rPr>
        <w:t xml:space="preserve">
      </w:t>
      </w:r>
      <w:r>
        <w:rPr>
          <w:rFonts w:ascii="Times New Roman"/>
          <w:b w:val="false"/>
          <w:i w:val="false"/>
          <w:color w:val="000000"/>
          <w:sz w:val="28"/>
        </w:rPr>
        <w:t>9 – іс-қимыл – көрсетілетін қызметті берушінің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10 – іс-қимыл – көрсетілетін қызметті </w:t>
      </w:r>
      <w:r>
        <w:rPr>
          <w:rFonts w:ascii="Times New Roman"/>
          <w:b/>
          <w:i w:val="false"/>
          <w:color w:val="000000"/>
          <w:sz w:val="28"/>
        </w:rPr>
        <w:t>берушінің маманы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5 – шарт – ИФТ-ның оң нәтижесінің қайталануы жағдайында;</w:t>
      </w:r>
      <w:r>
        <w:br/>
      </w:r>
      <w:r>
        <w:rPr>
          <w:rFonts w:ascii="Times New Roman"/>
          <w:b w:val="false"/>
          <w:i w:val="false"/>
          <w:color w:val="000000"/>
          <w:sz w:val="28"/>
        </w:rPr>
        <w:t xml:space="preserve">
      </w:t>
      </w:r>
      <w:r>
        <w:rPr>
          <w:rFonts w:ascii="Times New Roman"/>
          <w:b w:val="false"/>
          <w:i w:val="false"/>
          <w:color w:val="000000"/>
          <w:sz w:val="28"/>
        </w:rPr>
        <w:t xml:space="preserve">11 – іс-қимыл  көрсетілетін қызметті </w:t>
      </w:r>
      <w:r>
        <w:rPr>
          <w:rFonts w:ascii="Times New Roman"/>
          <w:b/>
          <w:i w:val="false"/>
          <w:color w:val="000000"/>
          <w:sz w:val="28"/>
        </w:rPr>
        <w:t>берушінің медбикесі Қ</w:t>
      </w:r>
      <w:r>
        <w:rPr>
          <w:rFonts w:ascii="Times New Roman"/>
          <w:b w:val="false"/>
          <w:i w:val="false"/>
          <w:color w:val="000000"/>
          <w:sz w:val="28"/>
        </w:rPr>
        <w:t>ағидаға сәйкес екінші қан сарысуын зерттеу үшін комиссиялық қан алады. Орындалу ұзақтығы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12 – іс-қимыл – көрсетілетін қызметті </w:t>
      </w:r>
      <w:r>
        <w:rPr>
          <w:rFonts w:ascii="Times New Roman"/>
          <w:b/>
          <w:i w:val="false"/>
          <w:color w:val="000000"/>
          <w:sz w:val="28"/>
        </w:rPr>
        <w:t xml:space="preserve">берушінің медбикесі зерттеу үшін қан үлгілерін ЖИТС Орталығының диагностикалық зертханасына жеткізеді. </w:t>
      </w:r>
      <w:r>
        <w:rPr>
          <w:rFonts w:ascii="Times New Roman"/>
          <w:b w:val="false"/>
          <w:i w:val="false"/>
          <w:color w:val="000000"/>
          <w:sz w:val="28"/>
        </w:rPr>
        <w:t>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13 – іс-қимыл  ЖИТС Орталығы диагностикалық зертханасының </w:t>
      </w:r>
      <w:r>
        <w:rPr>
          <w:rFonts w:ascii="Times New Roman"/>
          <w:b/>
          <w:i w:val="false"/>
          <w:color w:val="000000"/>
          <w:sz w:val="28"/>
        </w:rPr>
        <w:t>дәрігер-зертханашысы, фельдшер-зертханашысы</w:t>
      </w:r>
      <w:r>
        <w:rPr>
          <w:rFonts w:ascii="Times New Roman"/>
          <w:b w:val="false"/>
          <w:i w:val="false"/>
          <w:color w:val="000000"/>
          <w:sz w:val="28"/>
        </w:rPr>
        <w:t xml:space="preserve"> басқа өндірістік серияның немесе басқа өндірушінің тестілеу-жүйесінде қан сарысуын қосымша зерттеу жүргізеді. Орындалу ұзақтығы  1 (бір) жұмыс күні;</w:t>
      </w:r>
      <w:r>
        <w:br/>
      </w:r>
      <w:r>
        <w:rPr>
          <w:rFonts w:ascii="Times New Roman"/>
          <w:b w:val="false"/>
          <w:i w:val="false"/>
          <w:color w:val="000000"/>
          <w:sz w:val="28"/>
        </w:rPr>
        <w:t xml:space="preserve">
      </w:t>
      </w:r>
      <w:r>
        <w:rPr>
          <w:rFonts w:ascii="Times New Roman"/>
          <w:b w:val="false"/>
          <w:i w:val="false"/>
          <w:color w:val="000000"/>
          <w:sz w:val="28"/>
        </w:rPr>
        <w:t>6 – шарт – ИФТ әдісімен АИТВ-ға антиденелердің болуына зерттеуде теріс нәтиже жағдайында;</w:t>
      </w:r>
      <w:r>
        <w:br/>
      </w:r>
      <w:r>
        <w:rPr>
          <w:rFonts w:ascii="Times New Roman"/>
          <w:b w:val="false"/>
          <w:i w:val="false"/>
          <w:color w:val="000000"/>
          <w:sz w:val="28"/>
        </w:rPr>
        <w:t xml:space="preserve">
      </w:t>
      </w:r>
      <w:r>
        <w:rPr>
          <w:rFonts w:ascii="Times New Roman"/>
          <w:b w:val="false"/>
          <w:i w:val="false"/>
          <w:color w:val="000000"/>
          <w:sz w:val="28"/>
        </w:rPr>
        <w:t>14 – іс-қимыл – көрсетілетін қызметті берушінің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15 – іс-қимыл  көрсетілетін қызметті </w:t>
      </w:r>
      <w:r>
        <w:rPr>
          <w:rFonts w:ascii="Times New Roman"/>
          <w:b/>
          <w:i w:val="false"/>
          <w:color w:val="000000"/>
          <w:sz w:val="28"/>
        </w:rPr>
        <w:t>берушінің маманы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көрсетілетін қызметті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7 – шарт – ИФТ-ның оң нәтижесінің қайталануы жағдайында; </w:t>
      </w:r>
      <w:r>
        <w:br/>
      </w:r>
      <w:r>
        <w:rPr>
          <w:rFonts w:ascii="Times New Roman"/>
          <w:b w:val="false"/>
          <w:i w:val="false"/>
          <w:color w:val="000000"/>
          <w:sz w:val="28"/>
        </w:rPr>
        <w:t xml:space="preserve">
      </w:t>
      </w:r>
      <w:r>
        <w:rPr>
          <w:rFonts w:ascii="Times New Roman"/>
          <w:b w:val="false"/>
          <w:i w:val="false"/>
          <w:color w:val="000000"/>
          <w:sz w:val="28"/>
        </w:rPr>
        <w:t xml:space="preserve">16 - іс-қимыл – ЖИТС Орталығы диагностикалық зертханасының </w:t>
      </w:r>
      <w:r>
        <w:rPr>
          <w:rFonts w:ascii="Times New Roman"/>
          <w:b/>
          <w:i w:val="false"/>
          <w:color w:val="000000"/>
          <w:sz w:val="28"/>
        </w:rPr>
        <w:t>дәрігер-зертханашысы, фельдшер-зертханашысы</w:t>
      </w:r>
      <w:r>
        <w:rPr>
          <w:rFonts w:ascii="Times New Roman"/>
          <w:b w:val="false"/>
          <w:i w:val="false"/>
          <w:color w:val="000000"/>
          <w:sz w:val="28"/>
        </w:rPr>
        <w:t xml:space="preserve"> Қағидаға сәйкес қан сарысуын ИФТ және ИБ әдісімен қайталап бақылау үшін ЖИТС РО диагностикалық зертханасына жеткізеді. Орындалу ұзақтығы – 7 (жеті)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17 – іс-қимыл – ЖИТС РО-ның диагностикалық зертханасының маманы ИФТ және ИБ әдісімен зерттеу жүргізеді.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18 – іс-қимыл  көрсетілетін қызметті </w:t>
      </w:r>
      <w:r>
        <w:rPr>
          <w:rFonts w:ascii="Times New Roman"/>
          <w:b/>
          <w:i w:val="false"/>
          <w:color w:val="000000"/>
          <w:sz w:val="28"/>
        </w:rPr>
        <w:t>берушінің эпидемиологиялық бөлімінің маманы</w:t>
      </w:r>
      <w:r>
        <w:rPr>
          <w:rFonts w:ascii="Times New Roman"/>
          <w:b w:val="false"/>
          <w:i w:val="false"/>
          <w:color w:val="000000"/>
          <w:sz w:val="28"/>
        </w:rPr>
        <w:t xml:space="preserve"> ЖИТС РО диагностикалық зертханасынан нәтижені алады. Орындалу ұзақтығы – 2 (екі)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 xml:space="preserve">8 – шарт – АИТВ-ға антиденелердің болуына зерттеуде теріс нәтиже жағдайында; </w:t>
      </w:r>
      <w:r>
        <w:br/>
      </w:r>
      <w:r>
        <w:rPr>
          <w:rFonts w:ascii="Times New Roman"/>
          <w:b w:val="false"/>
          <w:i w:val="false"/>
          <w:color w:val="000000"/>
          <w:sz w:val="28"/>
        </w:rPr>
        <w:t xml:space="preserve">
      </w:t>
      </w:r>
      <w:r>
        <w:rPr>
          <w:rFonts w:ascii="Times New Roman"/>
          <w:b w:val="false"/>
          <w:i w:val="false"/>
          <w:color w:val="000000"/>
          <w:sz w:val="28"/>
        </w:rPr>
        <w:t>19 – іс-қимыл – МСАК-ның медициналық ұйымының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20 – іс-қимыл – МСАК-ның </w:t>
      </w:r>
      <w:r>
        <w:rPr>
          <w:rFonts w:ascii="Times New Roman"/>
          <w:b/>
          <w:i w:val="false"/>
          <w:color w:val="000000"/>
          <w:sz w:val="28"/>
        </w:rPr>
        <w:t>берушінің маманы</w:t>
      </w:r>
      <w:r>
        <w:rPr>
          <w:rFonts w:ascii="Times New Roman"/>
          <w:b w:val="false"/>
          <w:i w:val="false"/>
          <w:color w:val="000000"/>
          <w:sz w:val="28"/>
        </w:rPr>
        <w:t xml:space="preserve"> ПӘК журналына тіркеумен міндетті тестіден кейінгі кеңес жүргізеді және мемлекеттік көрсетілетін қызмет нәтижесін көрсетілетін қызметті алушының жеке қолына береді.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9 - шарт – ИБ әдісімен АИТВ-ға антиденелердің болуына зерттеуде оң нәтиже жағдайында;</w:t>
      </w:r>
      <w:r>
        <w:br/>
      </w:r>
      <w:r>
        <w:rPr>
          <w:rFonts w:ascii="Times New Roman"/>
          <w:b w:val="false"/>
          <w:i w:val="false"/>
          <w:color w:val="000000"/>
          <w:sz w:val="28"/>
        </w:rPr>
        <w:t xml:space="preserve">
      </w:t>
      </w:r>
      <w:r>
        <w:rPr>
          <w:rFonts w:ascii="Times New Roman"/>
          <w:b w:val="false"/>
          <w:i w:val="false"/>
          <w:color w:val="000000"/>
          <w:sz w:val="28"/>
        </w:rPr>
        <w:t>21 – іс-қимыл – көрсетілетін қызметті берушінің дәрігер-эпидемиологы, дәрігер-инфекционисі ЖИТС орталығының мамандарымен психоәлеуметтік кеңес өткізеді, сақтану шаралары, медициналық көмек көрсету тәртібі, басқаларға жұқтырған жағдайда әкімшілік және қылмыстық жауапкершілікке алынатындығы туралы түсіндіріледі.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w:t>
            </w:r>
            <w:r>
              <w:br/>
            </w:r>
            <w:r>
              <w:rPr>
                <w:rFonts w:ascii="Times New Roman"/>
                <w:b w:val="false"/>
                <w:i w:val="false"/>
                <w:color w:val="000000"/>
                <w:sz w:val="20"/>
              </w:rPr>
              <w:t xml:space="preserve">болуына ерікті анонимді және </w:t>
            </w:r>
            <w:r>
              <w:br/>
            </w:r>
            <w:r>
              <w:rPr>
                <w:rFonts w:ascii="Times New Roman"/>
                <w:b w:val="false"/>
                <w:i w:val="false"/>
                <w:color w:val="000000"/>
                <w:sz w:val="20"/>
              </w:rPr>
              <w:t xml:space="preserve">міндетті құпия медициналық </w:t>
            </w:r>
            <w:r>
              <w:br/>
            </w:r>
            <w:r>
              <w:rPr>
                <w:rFonts w:ascii="Times New Roman"/>
                <w:b w:val="false"/>
                <w:i w:val="false"/>
                <w:color w:val="000000"/>
                <w:sz w:val="20"/>
              </w:rPr>
              <w:t xml:space="preserve">тексерілу"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343" w:id="75"/>
    <w:p>
      <w:pPr>
        <w:spacing w:after="0"/>
        <w:ind w:left="0"/>
        <w:jc w:val="left"/>
      </w:pPr>
      <w:r>
        <w:rPr>
          <w:rFonts w:ascii="Times New Roman"/>
          <w:b/>
          <w:i w:val="false"/>
          <w:color w:val="000000"/>
        </w:rPr>
        <w:t xml:space="preserve"> ЖИТС Орталығы арқылы мемлекеттік қызмет көрсету кезіндегі мемлекеттік қызмет көрсетудің бизнес-процестерінің анықтамалығы</w:t>
      </w:r>
    </w:p>
    <w:bookmarkEnd w:id="75"/>
    <w:bookmarkStart w:name="z34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43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43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78"/>
    <w:p>
      <w:pPr>
        <w:spacing w:after="0"/>
        <w:ind w:left="0"/>
        <w:jc w:val="left"/>
      </w:pPr>
      <w:r>
        <w:rPr>
          <w:rFonts w:ascii="Times New Roman"/>
          <w:b/>
          <w:i w:val="false"/>
          <w:color w:val="000000"/>
        </w:rPr>
        <w:t xml:space="preserve"> МСАК-ның медициналық ұйымына жүгіну кезіндегі мемлекеттік қызмет кезіндегі мемлекеттік қызмет көрсетудің бизнес-процестерінің анықтамалығы</w:t>
      </w:r>
    </w:p>
    <w:bookmarkEnd w:id="78"/>
    <w:bookmarkStart w:name="z34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16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81"/>
    <w:p>
      <w:pPr>
        <w:spacing w:after="0"/>
        <w:ind w:left="0"/>
        <w:jc w:val="left"/>
      </w:pPr>
      <w:r>
        <w:rPr>
          <w:rFonts w:ascii="Times New Roman"/>
          <w:b/>
          <w:i w:val="false"/>
          <w:color w:val="000000"/>
        </w:rPr>
        <w:t xml:space="preserve"> Шартты белгілер:</w:t>
      </w:r>
    </w:p>
    <w:bookmarkEnd w:id="81"/>
    <w:bookmarkStart w:name="z35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352" w:id="83"/>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83"/>
    <w:bookmarkStart w:name="z353" w:id="84"/>
    <w:p>
      <w:pPr>
        <w:spacing w:after="0"/>
        <w:ind w:left="0"/>
        <w:jc w:val="left"/>
      </w:pPr>
      <w:r>
        <w:rPr>
          <w:rFonts w:ascii="Times New Roman"/>
          <w:b/>
          <w:i w:val="false"/>
          <w:color w:val="000000"/>
        </w:rPr>
        <w:t xml:space="preserve"> 1. Жалпы ережелер</w:t>
      </w:r>
    </w:p>
    <w:bookmarkEnd w:id="84"/>
    <w:bookmarkStart w:name="z354" w:id="85"/>
    <w:p>
      <w:pPr>
        <w:spacing w:after="0"/>
        <w:ind w:left="0"/>
        <w:jc w:val="both"/>
      </w:pPr>
      <w:r>
        <w:rPr>
          <w:rFonts w:ascii="Times New Roman"/>
          <w:b w:val="false"/>
          <w:i w:val="false"/>
          <w:color w:val="000000"/>
          <w:sz w:val="28"/>
        </w:rPr>
        <w:t xml:space="preserve">
      1. "Туберкулезге қарсы ұйымнан анықтама беру" мемлекеттік көрсетілетін қызметінің (бұдан әрі – мемлекеттік көрсетілетін қызмет) көрсетілетін қызметті берушісі денсаулық сақтау ұйымдары (бұдан әрі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фтизиатр-дәрігер қол қойған, жеке дәрігерлік мөрмен және көрсетілетін қызметті берушінің мөрімен,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"Туберкулезге қарсы ұйымнан анықтама беру" мемлекеттік көрсетілетін қызмет стандартына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стандартқа 1-қосымшаға сәйкес нысан бойынша қағаз түріндегі туберкулезге қарсы ұйымнан анықтама.</w:t>
      </w:r>
      <w:r>
        <w:br/>
      </w:r>
      <w:r>
        <w:rPr>
          <w:rFonts w:ascii="Times New Roman"/>
          <w:b w:val="false"/>
          <w:i w:val="false"/>
          <w:color w:val="000000"/>
          <w:sz w:val="28"/>
        </w:rPr>
        <w:t xml:space="preserve">
      </w:t>
      </w:r>
      <w:r>
        <w:rPr>
          <w:rFonts w:ascii="Times New Roman"/>
          <w:b w:val="false"/>
          <w:i w:val="false"/>
          <w:color w:val="000000"/>
          <w:sz w:val="28"/>
        </w:rPr>
        <w:t>Анықтама "Туберкулезбен ауыратын науқастардың ұлттық тіркелімі" деректер базасында тексеруден кейін беріледі.</w:t>
      </w:r>
      <w:r>
        <w:br/>
      </w:r>
      <w:r>
        <w:rPr>
          <w:rFonts w:ascii="Times New Roman"/>
          <w:b w:val="false"/>
          <w:i w:val="false"/>
          <w:color w:val="000000"/>
          <w:sz w:val="28"/>
        </w:rPr>
        <w:t xml:space="preserve">
      </w:t>
      </w:r>
      <w:r>
        <w:rPr>
          <w:rFonts w:ascii="Times New Roman"/>
          <w:b w:val="false"/>
          <w:i w:val="false"/>
          <w:color w:val="000000"/>
          <w:sz w:val="28"/>
        </w:rPr>
        <w:t>Анықтаманың жарамдылық мерзімі – 10 (он) күнтізбелік күн.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85"/>
    <w:bookmarkStart w:name="z360" w:id="86"/>
    <w:p>
      <w:pPr>
        <w:spacing w:after="0"/>
        <w:ind w:left="0"/>
        <w:jc w:val="left"/>
      </w:pPr>
      <w:r>
        <w:rPr>
          <w:rFonts w:ascii="Times New Roman"/>
          <w:b/>
          <w:i w:val="false"/>
          <w:color w:val="000000"/>
        </w:rPr>
        <w:t xml:space="preserve"> Мемлекеттiк қызмет көрсету процесiнде көрсетiлетiн қызметтi берушiнiң құрылымдық бөлiмшелерiнiң (қызметкерлерiнiң) iс-қимыл тәртiбiн сипаттау</w:t>
      </w:r>
    </w:p>
    <w:bookmarkEnd w:id="86"/>
    <w:bookmarkStart w:name="z361" w:id="87"/>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 болған жағдайда, көрсетілетін қызметті алушының көрсетілетін қызметті берушіге жүгінуі негіз болады.</w:t>
      </w:r>
    </w:p>
    <w:bookmarkEnd w:id="87"/>
    <w:bookmarkStart w:name="z744" w:id="88"/>
    <w:p>
      <w:pPr>
        <w:spacing w:after="0"/>
        <w:ind w:left="0"/>
        <w:jc w:val="both"/>
      </w:pPr>
      <w:r>
        <w:rPr>
          <w:rFonts w:ascii="Times New Roman"/>
          <w:b w:val="false"/>
          <w:i w:val="false"/>
          <w:color w:val="000000"/>
          <w:sz w:val="28"/>
        </w:rPr>
        <w:t>
      4-1. Мемлекеттік қызмет көрсетуден бас тарту үшін:</w:t>
      </w:r>
    </w:p>
    <w:bookmarkEnd w:id="8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0"/>
        <w:ind w:left="0"/>
        <w:jc w:val="left"/>
      </w:pPr>
      <w:r>
        <w:rPr>
          <w:rFonts w:ascii="Times New Roman"/>
          <w:b w:val="false"/>
          <w:i w:val="false"/>
          <w:color w:val="000000"/>
          <w:sz w:val="28"/>
        </w:rPr>
        <w:t xml:space="preserve">
      2)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ұсынбауы және (немесе) қолданылу мерзімі өтіп кеткен құжаттарды ұсынуы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құжаттарын қабылдау. Орындалу ұзақтығы– 10 (он)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алушының "Туберкулезбен ауыратын науқастардың ұлттық тіркелімі" деректер базасында бар-жоғын тексеру. Орындалу ұзақтығы–20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 іс-қимыл – мемлекеттік қызмет көрсетуді тіркеу журналына жазба енгізу.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 xml:space="preserve">4 – іс-қимыл – фтизиатр-дәрігер қол қойған, жеке дәрігерлік мөрмен және көрсетілетін қызметті берушінің мөрімен расталған анықтама беру.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көрсетілетін қызметті берушіге құжаттар пакетін тапсырған сәттен бастап мемлекеттік қызмет көрсету мерзімі – 60 (алпыс)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1-ші іс-қимыл бойынша мемлекеттiк көрсетілетін қызметтің нәтижесi көрсетілетін қызметті алушының құжаттарын қабылдау болып табылады, ол 2-ші іс-қимылды орындауды бастау үшiн негiз болады. Осы Регламенттің 5-тармағында көрсетілген 2-ші іс-қимылдың нәтижесi "Туберкулезбен ауыратын науқастардың ұлттық тіркелімі" деректер базасында тексеру болып табылады, ол 3-ші іс-қимылды орындауды бастау үшiн негiз болады. Осы Регламенттің 5-тармағында көрсетілген 3-ші іс-қимылдың нәтижесi мемлекеттік қызмет көрсету журналына жазба енгізу болып табылады, ол 4-ші іс-қимылды орындауды бастау үшiн негiз болады. Осы Регламенттің 5-тармағында көрсетілген 4-ші іс-қимылдың нәтижесi фтизиатр-дәрігер қол қойған, жеке дәрігерлік мөрмен және көрсетілетін қызметті берушінің мөрімен расталған анықтама беру болып табылады. </w:t>
      </w:r>
      <w:r>
        <w:br/>
      </w:r>
      <w:r>
        <w:rPr>
          <w:rFonts w:ascii="Times New Roman"/>
          <w:b w:val="false"/>
          <w:i w:val="false"/>
          <w:color w:val="000000"/>
          <w:sz w:val="28"/>
        </w:rPr>
        <w:t>
</w:t>
      </w:r>
    </w:p>
    <w:bookmarkStart w:name="z369" w:id="89"/>
    <w:p>
      <w:pPr>
        <w:spacing w:after="0"/>
        <w:ind w:left="0"/>
        <w:jc w:val="left"/>
      </w:pPr>
      <w:r>
        <w:rPr>
          <w:rFonts w:ascii="Times New Roman"/>
          <w:b/>
          <w:i w:val="false"/>
          <w:color w:val="000000"/>
        </w:rPr>
        <w:t xml:space="preserve"> 3. Мемлекеттiк көрсетілетін қызмет процесiнде көрсетілетін қызметті берушiнiң құрылымдық бөлiмшелерiнiң (қызметкерлерiнiң) өзара iс-қимыл тәртiбiн сипаттау</w:t>
      </w:r>
    </w:p>
    <w:bookmarkEnd w:id="89"/>
    <w:bookmarkStart w:name="z370" w:id="90"/>
    <w:p>
      <w:pPr>
        <w:spacing w:after="0"/>
        <w:ind w:left="0"/>
        <w:jc w:val="both"/>
      </w:pPr>
      <w:r>
        <w:rPr>
          <w:rFonts w:ascii="Times New Roman"/>
          <w:b w:val="false"/>
          <w:i w:val="false"/>
          <w:color w:val="000000"/>
          <w:sz w:val="28"/>
        </w:rPr>
        <w:t>
      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 xml:space="preserve">1) көрсетiлетiн қызметті берушінің медициналық тіркеушісі; </w:t>
      </w:r>
      <w:r>
        <w:br/>
      </w:r>
      <w:r>
        <w:rPr>
          <w:rFonts w:ascii="Times New Roman"/>
          <w:b w:val="false"/>
          <w:i w:val="false"/>
          <w:color w:val="000000"/>
          <w:sz w:val="28"/>
        </w:rPr>
        <w:t xml:space="preserve">
      </w:t>
      </w:r>
      <w:r>
        <w:rPr>
          <w:rFonts w:ascii="Times New Roman"/>
          <w:b w:val="false"/>
          <w:i w:val="false"/>
          <w:color w:val="000000"/>
          <w:sz w:val="28"/>
        </w:rPr>
        <w:t>2) көрсетiлетiн қызметті берушінің учаскелік фтизиатр-дәрігері.</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көрсетiлетiн қызметті берушінің медициналық тіркеушісі стандарттың 9 тармағына сәйкес көрсетiлетiн қызметті алушыдан құжаттар қабылдайды.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 xml:space="preserve">2 – іс-қимыл – көрсетiлетiн қызметті берушінің учаскелік фтизиатр-дәрігері көрсетiлетiн қызметті алушының "Туберкулезбен ауыратын науқастардың ұлттық тіркелімі" деректер базасында бар-жоғына тексеру жүргізеді. Орындалу ұзақтығы –20 (жиырма) минут; </w:t>
      </w:r>
      <w:r>
        <w:br/>
      </w:r>
      <w:r>
        <w:rPr>
          <w:rFonts w:ascii="Times New Roman"/>
          <w:b w:val="false"/>
          <w:i w:val="false"/>
          <w:color w:val="000000"/>
          <w:sz w:val="28"/>
        </w:rPr>
        <w:t xml:space="preserve">
      </w:t>
      </w:r>
      <w:r>
        <w:rPr>
          <w:rFonts w:ascii="Times New Roman"/>
          <w:b w:val="false"/>
          <w:i w:val="false"/>
          <w:color w:val="000000"/>
          <w:sz w:val="28"/>
        </w:rPr>
        <w:t>3 – іс-қимыл – көрсетiлетiн қызметті берушінің учаскелік фтизиатр-дәрігері мемлекеттік қызмет көрсету журналына жазба енгізеді. Орындалу ұзақтығы –10 (он) минут;</w:t>
      </w:r>
      <w:r>
        <w:br/>
      </w:r>
      <w:r>
        <w:rPr>
          <w:rFonts w:ascii="Times New Roman"/>
          <w:b w:val="false"/>
          <w:i w:val="false"/>
          <w:color w:val="000000"/>
          <w:sz w:val="28"/>
        </w:rPr>
        <w:t xml:space="preserve">
      </w:t>
      </w:r>
      <w:r>
        <w:rPr>
          <w:rFonts w:ascii="Times New Roman"/>
          <w:b w:val="false"/>
          <w:i w:val="false"/>
          <w:color w:val="000000"/>
          <w:sz w:val="28"/>
        </w:rPr>
        <w:t xml:space="preserve">4 – іс-қимыл – көрсетiлетiн қызметті берушінің учаскелік фтизиатр-дәрігері анықтамаға қол қойып, жеке дәрігерлік мөрмен және көрсетілетін қызметті берушінің мөрімен расталған анықтаманы көрсетiлетiн қызметті алушыға береді.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380" w:id="9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91"/>
    <w:bookmarkStart w:name="z38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578600" cy="141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78600" cy="141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93"/>
    <w:p>
      <w:pPr>
        <w:spacing w:after="0"/>
        <w:ind w:left="0"/>
        <w:jc w:val="left"/>
      </w:pPr>
      <w:r>
        <w:rPr>
          <w:rFonts w:ascii="Times New Roman"/>
          <w:b/>
          <w:i w:val="false"/>
          <w:color w:val="000000"/>
        </w:rPr>
        <w:t xml:space="preserve"> Шартты белгілер:</w:t>
      </w:r>
    </w:p>
    <w:bookmarkEnd w:id="93"/>
    <w:bookmarkStart w:name="z38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385" w:id="95"/>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95"/>
    <w:bookmarkStart w:name="z386" w:id="96"/>
    <w:p>
      <w:pPr>
        <w:spacing w:after="0"/>
        <w:ind w:left="0"/>
        <w:jc w:val="left"/>
      </w:pPr>
      <w:r>
        <w:rPr>
          <w:rFonts w:ascii="Times New Roman"/>
          <w:b/>
          <w:i w:val="false"/>
          <w:color w:val="000000"/>
        </w:rPr>
        <w:t xml:space="preserve"> 1. Жалпы ережелер</w:t>
      </w:r>
    </w:p>
    <w:bookmarkEnd w:id="96"/>
    <w:bookmarkStart w:name="z387" w:id="97"/>
    <w:p>
      <w:pPr>
        <w:spacing w:after="0"/>
        <w:ind w:left="0"/>
        <w:jc w:val="both"/>
      </w:pPr>
      <w:r>
        <w:rPr>
          <w:rFonts w:ascii="Times New Roman"/>
          <w:b w:val="false"/>
          <w:i w:val="false"/>
          <w:color w:val="000000"/>
          <w:sz w:val="28"/>
        </w:rPr>
        <w:t xml:space="preserve">
      1. "Психоневрологиялық ұйымнан анықтама беру" мемлекеттік көрсетілетін қызметінің (бұдан әрі – мемлекеттік көрсетілетін қызмет) көрсетілетін қызметті берушісі денсаулық сақтау ұйымдары (бұдан әрі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p>
    <w:bookmarkEnd w:id="97"/>
    <w:bookmarkStart w:name="z392" w:id="98"/>
    <w:p>
      <w:pPr>
        <w:spacing w:after="0"/>
        <w:ind w:left="0"/>
        <w:jc w:val="both"/>
      </w:pPr>
      <w:r>
        <w:rPr>
          <w:rFonts w:ascii="Times New Roman"/>
          <w:b w:val="false"/>
          <w:i w:val="false"/>
          <w:color w:val="000000"/>
          <w:sz w:val="28"/>
        </w:rPr>
        <w:t>
      3. Мемлекеттік қызметті көрсету нәтижесі:</w:t>
      </w:r>
    </w:p>
    <w:bookmarkEnd w:id="98"/>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p>
      <w:pPr>
        <w:spacing w:after="0"/>
        <w:ind w:left="0"/>
        <w:jc w:val="left"/>
      </w:pPr>
      <w:r>
        <w:rPr>
          <w:rFonts w:ascii="Times New Roman"/>
          <w:b w:val="false"/>
          <w:i w:val="false"/>
          <w:color w:val="000000"/>
          <w:sz w:val="28"/>
        </w:rPr>
        <w:t>
      денсаулық сақтау ұйымдарында – психиатр-дәрігердің диспансерлік есепте тұрғаны/тұрмағаны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 xml:space="preserve">Психиатр-дәрігер мен медициналық тіркеуші қол қойған және анықтаманы берген дәрігердің және көрсетілетін қызметті берушінің мөрімен расталған,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"Психоневрологиялық ұйымнан анықтама беру" мемлекеттік көрсетілетін қызмет стандартына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анықтаманы тіркей отырып, стандартқа 1-қосымшаға сәйкес нысан бойынша анықтама беріледі.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(алгашқы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7" w:id="9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99"/>
    <w:bookmarkStart w:name="z398" w:id="100"/>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қызметті көрсету процесiнiң құрамына кiретiн рәсiмнің (iс-қимылдың)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көрсетiлетiн қызметті алушының (немесе сенімхат бойынша оның өкілінің) құжаттарын қабылдау.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көрсетiлетiн қызметті алушының науқастарды психиатриялық есепке алудың электрондық тіркелімінде болуын тексеру.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3 – іс-қимыл - анықтаманы ресімдеу.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4 – іс-қимыл - анықтамаға қол қою.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5 – іс-қимыл - анықтаманы тіркеу және оны көрсетiлетiн қызметті алушыға беру.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көрсетiлетiн қызметті алушы көрсетiлетiн қызметті берушіге өтініш берген сәттен бастап – 3 (үш) сағаттан аспайды.</w:t>
      </w:r>
      <w:r>
        <w:br/>
      </w:r>
      <w:r>
        <w:rPr>
          <w:rFonts w:ascii="Times New Roman"/>
          <w:b w:val="false"/>
          <w:i w:val="false"/>
          <w:color w:val="000000"/>
          <w:sz w:val="28"/>
        </w:rPr>
        <w:t xml:space="preserve">
      </w:t>
      </w:r>
      <w:r>
        <w:rPr>
          <w:rFonts w:ascii="Times New Roman"/>
          <w:b w:val="false"/>
          <w:i w:val="false"/>
          <w:color w:val="000000"/>
          <w:sz w:val="28"/>
        </w:rPr>
        <w:t>6. Осы Регламенттің 5-тармағында көрсетілген 1-ші іс-қимыл бойынша мемлекеттiк көрсетілетін қызметтің нәтижесi көрсетілетін қызметті алушының (немесе сенімхат бойынша оның өкілінің) құжаттарын қабылдау болып табылады, ол 2-ші іс-қимылды орындауды бастау үшiн негiз болады. Осы Регламенттің 5-тармағында көрсетілген 2-ші іс-қимылдың нәтижесі көрсетiлетiн қызметті алушының науқастарды психиатриялық есепке алудың электрондық тіркелімінде болуын тексеру болып табылады, ол 3-ші іс-қимылды орындауды бастау үшiн негiз болады. Осы Регламенттің 5-тармағында көрсетілген 3-ші іс-қимылдың нәтижесі анықтаманы ресімдеу болып табылады, ол 4-ші іс-қимылды орындауды бастау үшiн негiз болады. Осы Регламенттің 5-тармағында көрсетілген 4-ші іс-қимылдың нәтижесі анықтамаға қол қою болып табылады, ол 5-ші іс-қимылды орындауды бастау үшiн негiз болады. Осы Регламенттің 5-тармағында көрсетілген 5-ші іс-қимылдың нәтижесі анықтаманы тіркеу және оны көрсетiлетiн қызметті алушыға беру болып табылады.</w:t>
      </w:r>
    </w:p>
    <w:bookmarkEnd w:id="100"/>
    <w:bookmarkStart w:name="z838" w:id="10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01"/>
    <w:bookmarkStart w:name="z409" w:id="102"/>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медициналық тіркеушісі;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психиатр-дәрігері.</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медициналық тіркеушісі стандарттың 9-тармағына сәйкес көрсетiлетiн қызметті алушының (немесе сенімхат бойынша оның өкілінің) құжаттарын қабылдайды.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медициналық тіркеушісі көрсетiлетiн қызметті алушының науқастарды психиатриялық есепке алудың электрондық тіркелімінде болуын тексереді.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берушінің медициналық тіркеушісі анықтаманы ресімдейді.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психиатр-дәрігері анықтамаға қол қояды.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берушінің медициналық тіркеушісі анықтаманы "Психоневрологиялық ұйымнан анықтама беру" мемлекеттік қызмет көрсетуді тіркеу журналында тіркейді және психиатр-дәрігер мен медициналық тіркеуші қол қойған, дәрігердің және көрсетілетін қызметті берушінің мөрімен расталған анықтаманы көрсетiлетiн қызметті алушыға береді. Орындалу ұзақтығы – 10 (он) минут.</w:t>
      </w:r>
    </w:p>
    <w:bookmarkEnd w:id="102"/>
    <w:bookmarkStart w:name="z418" w:id="103"/>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03"/>
    <w:bookmarkStart w:name="z419" w:id="104"/>
    <w:p>
      <w:pPr>
        <w:spacing w:after="0"/>
        <w:ind w:left="0"/>
        <w:jc w:val="both"/>
      </w:pPr>
      <w:r>
        <w:rPr>
          <w:rFonts w:ascii="Times New Roman"/>
          <w:b w:val="false"/>
          <w:i w:val="false"/>
          <w:color w:val="000000"/>
          <w:sz w:val="28"/>
        </w:rPr>
        <w:t>
      9. Жүгіну тәртібі және Мемлекеттік корпорация арқылы мемлекеттік қызметті алу кезінде көрсетілетін қызметті алушы мен көрсетілетін қызметті берушінің рәсімдерінің (іс-қимылдардың) реттiлiгi:</w:t>
      </w:r>
    </w:p>
    <w:bookmarkEnd w:id="104"/>
    <w:p>
      <w:pPr>
        <w:spacing w:after="0"/>
        <w:ind w:left="0"/>
        <w:jc w:val="both"/>
      </w:pPr>
      <w:r>
        <w:rPr>
          <w:rFonts w:ascii="Times New Roman"/>
          <w:b w:val="false"/>
          <w:i w:val="false"/>
          <w:color w:val="000000"/>
          <w:sz w:val="28"/>
        </w:rPr>
        <w:t xml:space="preserve">
      көрсетілетін қызметті алушы (немесе сенімхат бойынша оның өкілі)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p>
      <w:pPr>
        <w:spacing w:after="0"/>
        <w:ind w:left="0"/>
        <w:jc w:val="both"/>
      </w:pPr>
      <w:r>
        <w:rPr>
          <w:rFonts w:ascii="Times New Roman"/>
          <w:b w:val="false"/>
          <w:i w:val="false"/>
          <w:color w:val="000000"/>
          <w:sz w:val="28"/>
        </w:rPr>
        <w:t>
      Көрсетілетін қызметті алушының сұранымын өндеу ұзақтығы – 20 (жиырма) минут.</w:t>
      </w:r>
    </w:p>
    <w:p>
      <w:pPr>
        <w:spacing w:after="0"/>
        <w:ind w:left="0"/>
        <w:jc w:val="both"/>
      </w:pPr>
      <w:r>
        <w:rPr>
          <w:rFonts w:ascii="Times New Roman"/>
          <w:b w:val="false"/>
          <w:i w:val="false"/>
          <w:color w:val="000000"/>
          <w:sz w:val="28"/>
        </w:rPr>
        <w:t>
      Көрсетілетін қызметті берушіге сұранымды дайындау және жолдау тәртібі:</w:t>
      </w:r>
    </w:p>
    <w:p>
      <w:pPr>
        <w:spacing w:after="0"/>
        <w:ind w:left="0"/>
        <w:jc w:val="both"/>
      </w:pPr>
      <w:r>
        <w:rPr>
          <w:rFonts w:ascii="Times New Roman"/>
          <w:b w:val="false"/>
          <w:i w:val="false"/>
          <w:color w:val="000000"/>
          <w:sz w:val="28"/>
        </w:rPr>
        <w:t>
      1) Мемлекеттік корпорация қызметкері көрсетілетін қызметті алушының құжаттарын қабылдайды және тіркейді. Құжаттардың қабылдануын тиісті құжаттарды қабылдап алу туралы қолхат растайды.</w:t>
      </w:r>
    </w:p>
    <w:p>
      <w:pPr>
        <w:spacing w:after="0"/>
        <w:ind w:left="0"/>
        <w:jc w:val="both"/>
      </w:pPr>
      <w:r>
        <w:rPr>
          <w:rFonts w:ascii="Times New Roman"/>
          <w:b w:val="false"/>
          <w:i w:val="false"/>
          <w:color w:val="000000"/>
          <w:sz w:val="28"/>
        </w:rPr>
        <w:t>
      Көрсетілетін қызметті алушы стандарттың 9-тармағында көрсетілген құжаттарды толық ұсынбаған жағдайда Мемлекеттік корпорация құжаттарды қабылдаудан бас тартады;</w:t>
      </w:r>
    </w:p>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p>
      <w:pPr>
        <w:spacing w:after="0"/>
        <w:ind w:left="0"/>
        <w:jc w:val="both"/>
      </w:pPr>
      <w:r>
        <w:rPr>
          <w:rFonts w:ascii="Times New Roman"/>
          <w:b w:val="false"/>
          <w:i w:val="false"/>
          <w:color w:val="000000"/>
          <w:sz w:val="28"/>
        </w:rPr>
        <w:t>
      3) жинақтау секторына келіп түскен құжаттар бағыттары бойынша жинақталып, "Мемлекеттік корпорацияға арналған біріктірілген ақпараттық жүйе" ақпараттық жүйесінде (бұдан әрі – Мемлекеттік корпорация БАЖ) қолхаттағы штрих-кодты сканерлеу арқылы тіркеледі;</w:t>
      </w:r>
    </w:p>
    <w:p>
      <w:pPr>
        <w:spacing w:after="0"/>
        <w:ind w:left="0"/>
        <w:jc w:val="both"/>
      </w:pPr>
      <w:r>
        <w:rPr>
          <w:rFonts w:ascii="Times New Roman"/>
          <w:b w:val="false"/>
          <w:i w:val="false"/>
          <w:color w:val="000000"/>
          <w:sz w:val="28"/>
        </w:rPr>
        <w:t>
      4) жинақтау секторы құжаттарды курьерге береді;</w:t>
      </w:r>
    </w:p>
    <w:p>
      <w:pPr>
        <w:spacing w:after="0"/>
        <w:ind w:left="0"/>
        <w:jc w:val="both"/>
      </w:pPr>
      <w:r>
        <w:rPr>
          <w:rFonts w:ascii="Times New Roman"/>
          <w:b w:val="false"/>
          <w:i w:val="false"/>
          <w:color w:val="000000"/>
          <w:sz w:val="28"/>
        </w:rPr>
        <w:t>
      5) курьер құжаттарды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берушіге сұранымды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w:t>
      </w:r>
    </w:p>
    <w:p>
      <w:pPr>
        <w:spacing w:after="0"/>
        <w:ind w:left="0"/>
        <w:jc w:val="both"/>
      </w:pPr>
      <w:r>
        <w:rPr>
          <w:rFonts w:ascii="Times New Roman"/>
          <w:b w:val="false"/>
          <w:i w:val="false"/>
          <w:color w:val="000000"/>
          <w:sz w:val="28"/>
        </w:rPr>
        <w:t>
      1) көрсетiлетiн қызметті алушы берілген қолхатқа сәйкес көрсетілген мерзімде Мемлекеттік корпорацияға келеді;</w:t>
      </w:r>
    </w:p>
    <w:p>
      <w:pPr>
        <w:spacing w:after="0"/>
        <w:ind w:left="0"/>
        <w:jc w:val="both"/>
      </w:pPr>
      <w:r>
        <w:rPr>
          <w:rFonts w:ascii="Times New Roman"/>
          <w:b w:val="false"/>
          <w:i w:val="false"/>
          <w:color w:val="000000"/>
          <w:sz w:val="28"/>
        </w:rPr>
        <w:t>
      2) Мемлекеттік корпорация қызметкері қолхат негізінде көрсетiлетiн қызметті алушыға мемлекеттік қызмет көрсету нәтижесін қағаз тасығышта береді.</w:t>
      </w:r>
    </w:p>
    <w:p>
      <w:pPr>
        <w:spacing w:after="0"/>
        <w:ind w:left="0"/>
        <w:jc w:val="both"/>
      </w:pPr>
      <w:r>
        <w:rPr>
          <w:rFonts w:ascii="Times New Roman"/>
          <w:b w:val="false"/>
          <w:i w:val="false"/>
          <w:color w:val="000000"/>
          <w:sz w:val="28"/>
        </w:rPr>
        <w:t>
      Мемлекеттік қызмет көрсету мерзімі көрсетiлетiн қызметті алушы құжаттарды берген сәттен бастап – 3 (үш) сағаттан аспайды.</w:t>
      </w:r>
    </w:p>
    <w:p>
      <w:pPr>
        <w:spacing w:after="0"/>
        <w:ind w:left="0"/>
        <w:jc w:val="left"/>
      </w:pPr>
      <w:r>
        <w:rPr>
          <w:rFonts w:ascii="Times New Roman"/>
          <w:b w:val="false"/>
          <w:i w:val="false"/>
          <w:color w:val="000000"/>
          <w:sz w:val="28"/>
        </w:rPr>
        <w:t>
      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 көрсету процесінде ақпараттық жүйелерді қолдану тәртібінің сипаттамасы осы Регламентке қосымшаға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4-тарау жаңа редакцияда - Шығыс Қазақстан облысы әкімдігінің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12.12.2017 № 339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445" w:id="105"/>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05"/>
    <w:bookmarkStart w:name="z446" w:id="106"/>
    <w:p>
      <w:pPr>
        <w:spacing w:after="0"/>
        <w:ind w:left="0"/>
        <w:jc w:val="left"/>
      </w:pPr>
      <w:r>
        <w:rPr>
          <w:rFonts w:ascii="Times New Roman"/>
          <w:b/>
          <w:i w:val="false"/>
          <w:color w:val="000000"/>
        </w:rPr>
        <w:t xml:space="preserve"> 1. Жалпы ережелер</w:t>
      </w:r>
    </w:p>
    <w:bookmarkEnd w:id="106"/>
    <w:bookmarkStart w:name="z447" w:id="107"/>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қызметінің (бұдан әрі – мемлекеттік көрсетілетін қызмет) көрсетілетін қызметті берушісі денсаулық сақтау ұйымдары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p>
    <w:bookmarkEnd w:id="107"/>
    <w:bookmarkStart w:name="z452" w:id="108"/>
    <w:p>
      <w:pPr>
        <w:spacing w:after="0"/>
        <w:ind w:left="0"/>
        <w:jc w:val="both"/>
      </w:pPr>
      <w:r>
        <w:rPr>
          <w:rFonts w:ascii="Times New Roman"/>
          <w:b w:val="false"/>
          <w:i w:val="false"/>
          <w:color w:val="000000"/>
          <w:sz w:val="28"/>
        </w:rPr>
        <w:t>
      3. Мемлекеттік қызметті көрсету нәтижесі:</w:t>
      </w:r>
    </w:p>
    <w:bookmarkEnd w:id="108"/>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p>
      <w:pPr>
        <w:spacing w:after="0"/>
        <w:ind w:left="0"/>
        <w:jc w:val="left"/>
      </w:pPr>
      <w:r>
        <w:rPr>
          <w:rFonts w:ascii="Times New Roman"/>
          <w:b w:val="false"/>
          <w:i w:val="false"/>
          <w:color w:val="000000"/>
          <w:sz w:val="28"/>
        </w:rPr>
        <w:t>
      денсаулық сақтау ұйымдарында – нарколог-дәрігердің диспансерлік есепте тұрғаны/тұрмағаны туралы анықтаманы беруі.</w:t>
      </w:r>
      <w:r>
        <w:br/>
      </w:r>
      <w:r>
        <w:rPr>
          <w:rFonts w:ascii="Times New Roman"/>
          <w:b w:val="false"/>
          <w:i w:val="false"/>
          <w:color w:val="000000"/>
          <w:sz w:val="28"/>
        </w:rPr>
        <w:t xml:space="preserve">
      </w:t>
      </w:r>
      <w:r>
        <w:rPr>
          <w:rFonts w:ascii="Times New Roman"/>
          <w:b w:val="false"/>
          <w:i w:val="false"/>
          <w:color w:val="000000"/>
          <w:sz w:val="28"/>
        </w:rPr>
        <w:t xml:space="preserve">Нарколог-дәрігер мен медициналық тіркеуші қол қойған және анықтаманы берген дәрігердің және көрсетілетін қызметті берушінің мөрімен расталған,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"Наркологиялық ұйымнан анықтама беру" мемлекеттік көрсетілетін қызмет стандартына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анықтаманы тіркей отырып, стандартқа 1-қосымшаға сәйкес нысан бойынша анықтама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7" w:id="10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09"/>
    <w:bookmarkStart w:name="z458" w:id="110"/>
    <w:p>
      <w:pPr>
        <w:spacing w:after="0"/>
        <w:ind w:left="0"/>
        <w:jc w:val="both"/>
      </w:pPr>
      <w:r>
        <w:rPr>
          <w:rFonts w:ascii="Times New Roman"/>
          <w:b w:val="false"/>
          <w:i w:val="false"/>
          <w:color w:val="000000"/>
          <w:sz w:val="28"/>
        </w:rPr>
        <w:t>
      4. Мемлекеттiк көрсетілетін қызмет бойынша iс-қимылды бастауға стандарттың 9 тармағында көзделген құжаттары болған жағдайда, көрсетілетін қызметті алушының (немесе сенімхат бойынша оның өкілінің) көрсетілетін қызметті берушіге жүгінуі негіз болады.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(немесе сенімхат бойынша оның өкілінің) құжаттарын қабылдау.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алушының диспансерлік науқастардың электрондық тіркелімінде бар-жоғын тексеру.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 – іс-қимыл – анықтаманы ресімдеу. Орындалу ұзақтығы –5 (бес) минут; </w:t>
      </w:r>
      <w:r>
        <w:br/>
      </w:r>
      <w:r>
        <w:rPr>
          <w:rFonts w:ascii="Times New Roman"/>
          <w:b w:val="false"/>
          <w:i w:val="false"/>
          <w:color w:val="000000"/>
          <w:sz w:val="28"/>
        </w:rPr>
        <w:t xml:space="preserve">
      </w:t>
      </w:r>
      <w:r>
        <w:rPr>
          <w:rFonts w:ascii="Times New Roman"/>
          <w:b w:val="false"/>
          <w:i w:val="false"/>
          <w:color w:val="000000"/>
          <w:sz w:val="28"/>
        </w:rPr>
        <w:t xml:space="preserve">4 – іс-қимыл – анықтамаға қол қою.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 xml:space="preserve">5 – іс-қимыл – анықтаманы тіркеу және көрсетілетін қызметті алушыға беру.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көрсетiлетiн қызметті алушы көрсетiлетiн қызметті берушіге құжаттарды тапсырған сәттен бастап – 3 (үш) сағаттан аспайды.</w:t>
      </w:r>
      <w:r>
        <w:br/>
      </w:r>
      <w:r>
        <w:rPr>
          <w:rFonts w:ascii="Times New Roman"/>
          <w:b w:val="false"/>
          <w:i w:val="false"/>
          <w:color w:val="000000"/>
          <w:sz w:val="28"/>
        </w:rPr>
        <w:t xml:space="preserve">
      </w:t>
      </w:r>
      <w:r>
        <w:rPr>
          <w:rFonts w:ascii="Times New Roman"/>
          <w:b w:val="false"/>
          <w:i w:val="false"/>
          <w:color w:val="000000"/>
          <w:sz w:val="28"/>
        </w:rPr>
        <w:t>6. Осы Регламенттің 5-тармағында көрсетілген 1-ші іс-қимыл бойынша мемлекеттiк көрсетілетін қызметтің нәтижесi көрсетілетін қызметті алушының (немесе сенімхат бойынша оның өкілінің) құжаттарын қабылдау болып табылады, ол 2-ші іс-қимылды орындауды бастау үшiн негiз болады. Осы Регламенттің 5-тармағында көрсетілген 2-ші іс-қимылдың нәтижесi диспансерлік науқастардың электрондық тіркелімінен тексеру болып табылады, ол 3-ші іс-қимылды орындауды бастау үшiн негiз болады. Осы Регламенттің 5-тармағында көрсетілген 3-ші іс-қимылдың нәтижесi анықтаманы ресімдеу болып табылады, ол 4-ші іс-қимылды орындауды бастау үшiн негiз болады. Осы Регламенттің 5-тармағында көрсетілген 4-ші іс-қимылдың нәтижесi анықтамаға қол қою болып табылады, ол 5-ші іс-қимылды орындауды бастау үшiн негiз болады. Осы Регламенттің 5-тармағында көрсетілген 5-ші іс-қимылдың нәтижесi анықтаманы тіркеу және көрсетілетін қызметті алушыға беру болып табылады.</w:t>
      </w:r>
    </w:p>
    <w:bookmarkEnd w:id="110"/>
    <w:bookmarkStart w:name="z467" w:id="11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11"/>
    <w:bookmarkStart w:name="z468" w:id="112"/>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медициналық тіркеушісі;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нарколог-дәрігері. </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берушінің медициналық тіркеушісі көрсетілетін қызметті алушыдан құжаттар қабылдайды. Орындалу ұзақтығы – 5 (бес) минут; </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медициналық тіркеушісі көрсетілетін қызметті алушының диспансерлік науқастардың электрондық тіркелімінде бар-жоғын тексереді.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 – іс-қимыл – көрсетілетін қызметті берушінің медициналық тіркеушісі анықтаманы дайындайды және нарколог-дәрігерге қол қоюға береді. Орындалу ұзақтығы – 5 (бес) минут; </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нарколог-дәрігері анықтамаға қол қойып, мөрмен куәландырады.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 xml:space="preserve">5 – іс-қимыл – көрсетілетін қызметті берушінің медициналық тіркеушісі анықтаманы "Наркологиялық диспансерден анықтама беру" мемлекеттік қызмет көрсетуді тіркеу журналына тіркеп, нарколог-дәрігер мен медициналық тіркеушінің қолдары қойылған және дәрігер мен көрсетілетін қызметті берушінің мөрімен куәландырылған анықтаманы көрсетілетін қызметті алушыға береді. Орындалу ұзақтығы – 10 (он) минут. </w:t>
      </w:r>
    </w:p>
    <w:bookmarkEnd w:id="112"/>
    <w:bookmarkStart w:name="z477" w:id="113"/>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13"/>
    <w:bookmarkStart w:name="z478" w:id="1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Жүгіну тәртібі және Мемлекеттік корпорация арқылы мемлекеттік қызметті алу кезінде көрсетілетін қызметті алушы мен көрсетілетін қызметті берушінің рәсімдерінің (іс-қимылдардың) реттiлiгi:</w:t>
      </w:r>
    </w:p>
    <w:bookmarkEnd w:id="114"/>
    <w:p>
      <w:pPr>
        <w:spacing w:after="0"/>
        <w:ind w:left="0"/>
        <w:jc w:val="both"/>
      </w:pPr>
      <w:r>
        <w:rPr>
          <w:rFonts w:ascii="Times New Roman"/>
          <w:b w:val="false"/>
          <w:i w:val="false"/>
          <w:color w:val="000000"/>
          <w:sz w:val="28"/>
        </w:rPr>
        <w:t xml:space="preserve">
      көрсетілетін қызметті алушы (немесе сенімхат бойынша оның өкілі) мемлекеттік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ұсынады.</w:t>
      </w:r>
    </w:p>
    <w:p>
      <w:pPr>
        <w:spacing w:after="0"/>
        <w:ind w:left="0"/>
        <w:jc w:val="both"/>
      </w:pPr>
      <w:r>
        <w:rPr>
          <w:rFonts w:ascii="Times New Roman"/>
          <w:b w:val="false"/>
          <w:i w:val="false"/>
          <w:color w:val="000000"/>
          <w:sz w:val="28"/>
        </w:rPr>
        <w:t>
      Көрсетілетін қызметті алушының сұранымын өндеу ұзақтығы – 20 (жиырма) минут.</w:t>
      </w:r>
    </w:p>
    <w:p>
      <w:pPr>
        <w:spacing w:after="0"/>
        <w:ind w:left="0"/>
        <w:jc w:val="both"/>
      </w:pPr>
      <w:r>
        <w:rPr>
          <w:rFonts w:ascii="Times New Roman"/>
          <w:b w:val="false"/>
          <w:i w:val="false"/>
          <w:color w:val="000000"/>
          <w:sz w:val="28"/>
        </w:rPr>
        <w:t>
      Көрсетілетін қызметті берушіге сұранымды дайындау және жолдау тәртібі:</w:t>
      </w:r>
    </w:p>
    <w:p>
      <w:pPr>
        <w:spacing w:after="0"/>
        <w:ind w:left="0"/>
        <w:jc w:val="both"/>
      </w:pPr>
      <w:r>
        <w:rPr>
          <w:rFonts w:ascii="Times New Roman"/>
          <w:b w:val="false"/>
          <w:i w:val="false"/>
          <w:color w:val="000000"/>
          <w:sz w:val="28"/>
        </w:rPr>
        <w:t>
      1) Мемлекеттік корпорация қызметкері көрсетілетін қызметті алушының құжаттарын қабылдайды және тіркейді. Құжаттардың қабылдануын тиісті құжаттарды қабылдап алу туралы қолхат растайды.</w:t>
      </w:r>
    </w:p>
    <w:p>
      <w:pPr>
        <w:spacing w:after="0"/>
        <w:ind w:left="0"/>
        <w:jc w:val="both"/>
      </w:pPr>
      <w:r>
        <w:rPr>
          <w:rFonts w:ascii="Times New Roman"/>
          <w:b w:val="false"/>
          <w:i w:val="false"/>
          <w:color w:val="000000"/>
          <w:sz w:val="28"/>
        </w:rPr>
        <w:t>
      Көрсетілетін қызметті алушы стандарттың 9 тармағында көрсетілген құжаттарды толық ұсынбаған жағдайда Мемлекеттік корпорация құжаттарды қабылдаудан бас тартады;</w:t>
      </w:r>
    </w:p>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p>
      <w:pPr>
        <w:spacing w:after="0"/>
        <w:ind w:left="0"/>
        <w:jc w:val="both"/>
      </w:pPr>
      <w:r>
        <w:rPr>
          <w:rFonts w:ascii="Times New Roman"/>
          <w:b w:val="false"/>
          <w:i w:val="false"/>
          <w:color w:val="000000"/>
          <w:sz w:val="28"/>
        </w:rPr>
        <w:t>
      3) жинақтау секторына келіп түскен құжаттар бағыттары бойынша жинақталып, "Мемлекеттік корпорацияға арналған біріктірілген ақпараттық жүйе" ақпараттық жүйесінде (бұдан әрі – Мемлекеттік корпорация БАЖ) қолхаттағы штрих-кодты сканерлеу арқылы тіркеледі;</w:t>
      </w:r>
    </w:p>
    <w:p>
      <w:pPr>
        <w:spacing w:after="0"/>
        <w:ind w:left="0"/>
        <w:jc w:val="both"/>
      </w:pPr>
      <w:r>
        <w:rPr>
          <w:rFonts w:ascii="Times New Roman"/>
          <w:b w:val="false"/>
          <w:i w:val="false"/>
          <w:color w:val="000000"/>
          <w:sz w:val="28"/>
        </w:rPr>
        <w:t>
      4) жинақтау секторы құжаттарды курьерге береді;</w:t>
      </w:r>
    </w:p>
    <w:p>
      <w:pPr>
        <w:spacing w:after="0"/>
        <w:ind w:left="0"/>
        <w:jc w:val="both"/>
      </w:pPr>
      <w:r>
        <w:rPr>
          <w:rFonts w:ascii="Times New Roman"/>
          <w:b w:val="false"/>
          <w:i w:val="false"/>
          <w:color w:val="000000"/>
          <w:sz w:val="28"/>
        </w:rPr>
        <w:t>
      5) курьер құжаттарды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берушіге сұранымды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 оның ұзақтығы:</w:t>
      </w:r>
    </w:p>
    <w:p>
      <w:pPr>
        <w:spacing w:after="0"/>
        <w:ind w:left="0"/>
        <w:jc w:val="both"/>
      </w:pPr>
      <w:r>
        <w:rPr>
          <w:rFonts w:ascii="Times New Roman"/>
          <w:b w:val="false"/>
          <w:i w:val="false"/>
          <w:color w:val="000000"/>
          <w:sz w:val="28"/>
        </w:rPr>
        <w:t>
      1) көрсетiлетiн қызметті алушы берілген қолхатқа сәйкес көрсетілген мерзімде Мемлекеттік корпорацияға келеді;</w:t>
      </w:r>
    </w:p>
    <w:p>
      <w:pPr>
        <w:spacing w:after="0"/>
        <w:ind w:left="0"/>
        <w:jc w:val="both"/>
      </w:pPr>
      <w:r>
        <w:rPr>
          <w:rFonts w:ascii="Times New Roman"/>
          <w:b w:val="false"/>
          <w:i w:val="false"/>
          <w:color w:val="000000"/>
          <w:sz w:val="28"/>
        </w:rPr>
        <w:t>
      2) Мемлекеттік корпорация қызметкері қолхат негізінде көрсетiлетiн қызметті алушыға мемлекеттік қызмет көрсету нәтижесін қағаз тасығышта береді.</w:t>
      </w:r>
    </w:p>
    <w:p>
      <w:pPr>
        <w:spacing w:after="0"/>
        <w:ind w:left="0"/>
        <w:jc w:val="both"/>
      </w:pPr>
      <w:r>
        <w:rPr>
          <w:rFonts w:ascii="Times New Roman"/>
          <w:b w:val="false"/>
          <w:i w:val="false"/>
          <w:color w:val="000000"/>
          <w:sz w:val="28"/>
        </w:rPr>
        <w:t>
      Мемлекеттік қызмет көрсету мерзімі көрсетiлетiн қызметті алушы құжаттарды берген сәттен бастап – 3 (үш) сағаттан аспайды.</w:t>
      </w:r>
    </w:p>
    <w:p>
      <w:pPr>
        <w:spacing w:after="0"/>
        <w:ind w:left="0"/>
        <w:jc w:val="left"/>
      </w:pPr>
      <w:r>
        <w:rPr>
          <w:rFonts w:ascii="Times New Roman"/>
          <w:b w:val="false"/>
          <w:i w:val="false"/>
          <w:color w:val="000000"/>
          <w:sz w:val="28"/>
        </w:rPr>
        <w:t>
      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 өзара іс-қимыл тәртібінің сипаттамасы және мемлекеттік қызмет көрсету процесінде ақпараттық жүйелерді қолдану тәртібінің сипаттамасы осы Регламентке қосымшаға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4-тарау жаңа редакцияда - Шығыс Қазақстан облысы әкімдігінің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12.12.2017 № 339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504" w:id="115"/>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 </w:t>
      </w:r>
    </w:p>
    <w:bookmarkEnd w:id="115"/>
    <w:bookmarkStart w:name="z505" w:id="116"/>
    <w:p>
      <w:pPr>
        <w:spacing w:after="0"/>
        <w:ind w:left="0"/>
        <w:jc w:val="left"/>
      </w:pPr>
      <w:r>
        <w:rPr>
          <w:rFonts w:ascii="Times New Roman"/>
          <w:b/>
          <w:i w:val="false"/>
          <w:color w:val="000000"/>
        </w:rPr>
        <w:t xml:space="preserve"> 1. Жалпы ережелер</w:t>
      </w:r>
    </w:p>
    <w:bookmarkEnd w:id="116"/>
    <w:bookmarkStart w:name="z506" w:id="117"/>
    <w:p>
      <w:pPr>
        <w:spacing w:after="0"/>
        <w:ind w:left="0"/>
        <w:jc w:val="both"/>
      </w:pPr>
      <w:r>
        <w:rPr>
          <w:rFonts w:ascii="Times New Roman"/>
          <w:b w:val="false"/>
          <w:i w:val="false"/>
          <w:color w:val="000000"/>
          <w:sz w:val="28"/>
        </w:rPr>
        <w:t xml:space="preserve">
      1. "Стационарлық науқастың медициналық картасынан үзінді көшірме беру" мемлекеттік көрсетілетін қызметінің (бұдан әрі – мемлекеттік көрсетілетін қызмет) көрсетілетін қызметті берушісі стационарлық көмек көрсететін медициналық ұйымдар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(Нормативтік құқықтық актілерді мемлекеттік тіркеу тізілімінде тіркелген нөмірі 6697)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қағаз түрінде, ординатор дәрігер қол қойған, жеке дәрігерлік мөрмен және көрсетілетін қызметті берушінің мөрімен расталған, стационарлық науқастың медициналық картасынан үзінді көшірмесі.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ұсыну нысаны – қағаз түрінде. </w:t>
      </w:r>
    </w:p>
    <w:bookmarkEnd w:id="117"/>
    <w:bookmarkStart w:name="z511" w:id="11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18"/>
    <w:bookmarkStart w:name="z512" w:id="119"/>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"Стационарлық науқастың медициналық картасынан үзінді көшірме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құжаттары болған жағдайда, көрсетілетін қызметті алушының (немесе сенімхат бойынша оның өкілінің) көрсетілетін қызметті берушіге жүгінуі негіз болады.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құжаттарын тексеру. Орындалу ұзақтығы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2 – іс-қимыл – стационарлық науқастың медициналық картасынан үзінді көшірме беру. Орындалу ұзақтығы – ауруханадан шығарылған сәттен бастап 50 (елу) минуттан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 ауруханадан шығарылған сәттен бастап 60 (алпыс) минут.</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1-ші іс-қимыл бойынша мемлекеттiк көрсетілетін қызметтің нәтижесi көрсетілетін қызметті алушының құжаттарын тексеру болып табылады, ол 2-ші іс-қимылды орындауды бастау үшiн негiз болады. Осы Регламенттің 5-тармағында көрсетілген 2-ші іс-қимылдың нәтижесi көрсетілетін қызметті алушыға стационарлық науқастың медициналық картасынан үзінді көшірме беру болып табылады. </w:t>
      </w:r>
    </w:p>
    <w:bookmarkEnd w:id="119"/>
    <w:bookmarkStart w:name="z839" w:id="120"/>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20"/>
    <w:bookmarkStart w:name="z520" w:id="121"/>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ординатор дәрігері. </w:t>
      </w:r>
      <w:r>
        <w:br/>
      </w:r>
      <w:r>
        <w:rPr>
          <w:rFonts w:ascii="Times New Roman"/>
          <w:b w:val="false"/>
          <w:i w:val="false"/>
          <w:color w:val="000000"/>
          <w:sz w:val="28"/>
        </w:rPr>
        <w:t xml:space="preserve">
      </w:t>
      </w:r>
      <w:r>
        <w:rPr>
          <w:rFonts w:ascii="Times New Roman"/>
          <w:b w:val="false"/>
          <w:i w:val="false"/>
          <w:color w:val="000000"/>
          <w:sz w:val="28"/>
        </w:rPr>
        <w:t xml:space="preserve">8. Мемлекеттiк қызметтi көрсету үшiн қажеттi рәсiмдердiң (iс-қимылдардың)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берушінің ординатор дәрігері көрсетілетін қызметті алушының құжаттарын тексереді. Орындалу ұзақтығы – 10 (он) минуттан аспайды; </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ординатор дәрігері қол қойылған, жеке дәрігерлік мөр және көрсетілетін қызметті берушінің мөрімен расталған стационарлық науқастың медициналық картасынан үзінді көшірмесін ресімдейді және көрсетілетін қызметті алушыға береді. Орындалу ұзақтығы – ауруханадан шығарылған сәттен бастап 50 (елу)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картасынан үзінді </w:t>
            </w:r>
            <w:r>
              <w:br/>
            </w:r>
            <w:r>
              <w:rPr>
                <w:rFonts w:ascii="Times New Roman"/>
                <w:b w:val="false"/>
                <w:i w:val="false"/>
                <w:color w:val="000000"/>
                <w:sz w:val="20"/>
              </w:rPr>
              <w:t xml:space="preserve">көшірме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қосымша </w:t>
            </w:r>
          </w:p>
        </w:tc>
      </w:tr>
    </w:tbl>
    <w:bookmarkStart w:name="z527" w:id="12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22"/>
    <w:bookmarkStart w:name="z528"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124"/>
    <w:p>
      <w:pPr>
        <w:spacing w:after="0"/>
        <w:ind w:left="0"/>
        <w:jc w:val="left"/>
      </w:pPr>
      <w:r>
        <w:rPr>
          <w:rFonts w:ascii="Times New Roman"/>
          <w:b/>
          <w:i w:val="false"/>
          <w:color w:val="000000"/>
        </w:rPr>
        <w:t xml:space="preserve"> Шартты белгілер:</w:t>
      </w:r>
    </w:p>
    <w:bookmarkEnd w:id="124"/>
    <w:bookmarkStart w:name="z530"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532" w:id="126"/>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туралы анықтама беру" мемлекеттік көрсетілетін қызмет регламенті </w:t>
      </w:r>
    </w:p>
    <w:bookmarkEnd w:id="126"/>
    <w:bookmarkStart w:name="z533" w:id="127"/>
    <w:p>
      <w:pPr>
        <w:spacing w:after="0"/>
        <w:ind w:left="0"/>
        <w:jc w:val="left"/>
      </w:pPr>
      <w:r>
        <w:rPr>
          <w:rFonts w:ascii="Times New Roman"/>
          <w:b/>
          <w:i w:val="false"/>
          <w:color w:val="000000"/>
        </w:rPr>
        <w:t xml:space="preserve"> 1. Жалпы ережелер</w:t>
      </w:r>
    </w:p>
    <w:bookmarkEnd w:id="127"/>
    <w:bookmarkStart w:name="z534" w:id="128"/>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қызметінің (бұдан әрі – мемлекеттік көрсетілетін қызмет) көрсетілетін қызметті берушісі медициналық-санитариялық алғашқы көмек көрсететін медициналық ұйымдар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(Нормативтік құқықтық актілерді мемлекеттік тіркеу тізілімінде тіркелген нөмірі 10964)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медициналық-санитариялық алғашқы көмек көрсететін медициналық ұйымнан берілетін еңбекке уақытша жарамсыздық туралы анықтама беру</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 қағаз түрінде.</w:t>
      </w:r>
    </w:p>
    <w:bookmarkEnd w:id="128"/>
    <w:bookmarkStart w:name="z539" w:id="129"/>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 тәртібін сипаттау</w:t>
      </w:r>
    </w:p>
    <w:bookmarkEnd w:id="129"/>
    <w:bookmarkStart w:name="z540" w:id="130"/>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Қазақстан Республикасының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"Медициналық-санитариялық алғашқы көмек көрсететін медициналық ұйымнан анықтама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құжаттары болған жағдайда, көрсетілетін қызметті алушының көрсетілетін қызметті берушіге тікелей жүгінуі негіз болады.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 көрсету процесiнiң құрамына кiретiн рәсімдердің (iс- 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(немесе сенімхат бойынша оның өкілінің) құжаттарын қабылдау. Орындалу ұзақтығы – 5 (бес) минут ішінде;</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учаскелік дәрігері немесе ЖПД көрсетілетін қызметті алушының еңбекке жарамдылығын тексеріп, сараптамадан өткізуі. Орындалу ұзақтығы –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алушыға (немесе сенімхат бойынша оның өкіліне) учаскелік дәрігер немесе ЖПД қол қойған, дәрігердің жеке мөрімен және көрсетілетін қызметті берушінің мөрімен расталған анықтаманы беру. Орындалу ұзақтығы – 5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(тікелей) өтініш жасаған кезде мемлекеттік қызмет көрсету мерзімі, көрсетілетін қызметті алушының көрсетілетін қызметті берушіге өтініш жасаған сәтінен бастап - дәрігердің қабылдауында болған жағдайда – 30 (отыз) минут, үйге шақыру кезінде – жұмыс уақыты ішінде. </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1-ші іс-қимыл бойынша мемлекеттiк қызмет көрсету нәтижесi көрсетілетін қызметті алушының құжаттарын қабылдау, ол 2-ші іс-қимылды бастауға негiз болады. Осы Регламенттің 5 тармағында көрсетілген 2-ші іс-қимыл нәтижесi журналға жазба жазу, көрсетілетін қызметті алушыға еңбекке уақытша жарамсыздық туралы анықтаманы беру болып табылады.</w:t>
      </w:r>
    </w:p>
    <w:bookmarkEnd w:id="130"/>
    <w:bookmarkStart w:name="z831" w:id="131"/>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іс-қимыл тәртібін сипаттау</w:t>
      </w:r>
    </w:p>
    <w:bookmarkEnd w:id="131"/>
    <w:bookmarkStart w:name="z549" w:id="132"/>
    <w:p>
      <w:pPr>
        <w:spacing w:after="0"/>
        <w:ind w:left="0"/>
        <w:jc w:val="both"/>
      </w:pPr>
      <w:r>
        <w:rPr>
          <w:rFonts w:ascii="Times New Roman"/>
          <w:b w:val="false"/>
          <w:i w:val="false"/>
          <w:color w:val="000000"/>
          <w:sz w:val="28"/>
        </w:rPr>
        <w:t>
      7. Мемлекеттiк көрсетілетін қызмет процесiне қатысатын көрсетілетін қызметті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тіркеу бөлімінің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учаскелік дәрігері немесе ЖПД.</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(iс-қимылдарының)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тіркеу бөлімінің маманы көрсетілетін қызметті алушының (немесе сенімхат бойынша оның өкілінің) құжаттарын стандартының 9 тармағына сәйкес қабылдайды. Орындалу ұзақтығы – 5 (бес) минут ішінде;</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учаскелік дәрігері немесе ЖПД көрсетілетін қызметті алушының еңбекке жарамдылығын тексеріп, сараптамадан өткізеді. Орындалу ұзақтығы –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3 – іс-қимыл – көрсетілетін қызметті берушінің тіркеу бөлімінің маманы көрсетілетін қызметті алушыға (немесе сенімхат бойынша оның өкіліне) учаскелік дәрігер немесе ЖПД қол қойған, дәрігердің жеке мөрімен және көрсетілетін қызметті берушінің мөрімен расталған анықтаманы береді. Орындалу ұзақтығы – 5 (бес)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реттiлігінің,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ұйымнан </w:t>
            </w:r>
            <w:r>
              <w:br/>
            </w:r>
            <w:r>
              <w:rPr>
                <w:rFonts w:ascii="Times New Roman"/>
                <w:b w:val="false"/>
                <w:i w:val="false"/>
                <w:color w:val="000000"/>
                <w:sz w:val="20"/>
              </w:rPr>
              <w:t xml:space="preserve">анықтама беру"мемлекеттік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қосымша </w:t>
            </w:r>
          </w:p>
        </w:tc>
      </w:tr>
    </w:tbl>
    <w:bookmarkStart w:name="z558" w:id="13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3"/>
    <w:bookmarkStart w:name="z559"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135"/>
    <w:p>
      <w:pPr>
        <w:spacing w:after="0"/>
        <w:ind w:left="0"/>
        <w:jc w:val="left"/>
      </w:pPr>
      <w:r>
        <w:rPr>
          <w:rFonts w:ascii="Times New Roman"/>
          <w:b/>
          <w:i w:val="false"/>
          <w:color w:val="000000"/>
        </w:rPr>
        <w:t xml:space="preserve"> Шартты белгілер:</w:t>
      </w:r>
    </w:p>
    <w:bookmarkEnd w:id="135"/>
    <w:bookmarkStart w:name="z561"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563" w:id="137"/>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 </w:t>
      </w:r>
    </w:p>
    <w:bookmarkEnd w:id="137"/>
    <w:bookmarkStart w:name="z564" w:id="138"/>
    <w:p>
      <w:pPr>
        <w:spacing w:after="0"/>
        <w:ind w:left="0"/>
        <w:jc w:val="left"/>
      </w:pPr>
      <w:r>
        <w:rPr>
          <w:rFonts w:ascii="Times New Roman"/>
          <w:b/>
          <w:i w:val="false"/>
          <w:color w:val="000000"/>
        </w:rPr>
        <w:t xml:space="preserve"> 1. Жалпы ережелер</w:t>
      </w:r>
    </w:p>
    <w:bookmarkEnd w:id="138"/>
    <w:bookmarkStart w:name="z565" w:id="139"/>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туралы парағын беру" мемлекеттік көрсетілетін қызметінің (бұдан әрі – мемлекеттік көрсетілетін қызмет) көрсетілетін қызметті берушісі медициналық-санитариялық алғашқы көмек көрсететін медициналық ұйымдар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(Нормативтік құқықтық актілерді мемлекеттік тіркеу тізілімінде тіркелген нөмірі 10964)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медициналық-санитариялық алғашқы көмек көрсететін медициналық ұйымнан берілетін еңбекке уақытша жарамсыздық туралы анықтама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p>
    <w:bookmarkEnd w:id="139"/>
    <w:bookmarkStart w:name="z832" w:id="140"/>
    <w:p>
      <w:pPr>
        <w:spacing w:after="0"/>
        <w:ind w:left="0"/>
        <w:jc w:val="left"/>
      </w:pPr>
      <w:r>
        <w:rPr>
          <w:rFonts w:ascii="Times New Roman"/>
          <w:b/>
          <w:i w:val="false"/>
          <w:color w:val="000000"/>
        </w:rPr>
        <w:t xml:space="preserve"> Мемлекеттiк қызмет көрсету процесінде көрсетілетін қызметті берушiнiң құрылымдық бөлiмшелерiнiң (қызметкерлерiнiң) iс-қимыл тәртібін сипаттау</w:t>
      </w:r>
    </w:p>
    <w:bookmarkEnd w:id="140"/>
    <w:bookmarkStart w:name="z572" w:id="141"/>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Қазақстан Республикасының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құжаттары болған жағдайда, көрсетілетін қызметті алушының көрсетілетін қызметті берушіге тікелей жүгінуі негіз болады.</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 көрсету процесiнiң құрамына кiретiн рәсімдердің (iс-қимылдардың)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құжаттарын қабылдау.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тіркеу бөлімінің маманы "Еңбекке уақытша жарамсыздық туралы анықтама беру" журналына жазба жазады және көрсетілетін қызметті алушыға еңбекке уақытша жарамсыздық туралы анықтама беру.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көрсетілетін қызметті берушіге құжаттарды тапсырған сәттен бастап мемлекеттік қызмет көрсету мерзімі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1-ші іс-қимыл бойынша мемлекеттiк қызмет көрсету нәтижесi көрсетілетін қызметті алушының құжаттарын қабылдау, ол 2-ші іс-қимылды бастауға негiз болады. Осы Регламенттің 5 тармағында көрсетілген 2-ші іс-қимыл нәтижесi журналға жазба жазу, көрсетілетін қызметті алушыға еңбекке уақытша жарамсыздық туралы анықтаманы беру болып табылады.</w:t>
      </w:r>
    </w:p>
    <w:bookmarkEnd w:id="141"/>
    <w:bookmarkStart w:name="z833" w:id="142"/>
    <w:p>
      <w:pPr>
        <w:spacing w:after="0"/>
        <w:ind w:left="0"/>
        <w:jc w:val="left"/>
      </w:pPr>
      <w:r>
        <w:rPr>
          <w:rFonts w:ascii="Times New Roman"/>
          <w:b/>
          <w:i w:val="false"/>
          <w:color w:val="000000"/>
        </w:rPr>
        <w:t xml:space="preserve"> Мемлекеттiк қызметті көрсету процесiнде көрсетілетін қызметті берушiнiң құрылымдық бөлiмшелерiнiң (қызметкерлерiнiң) өзара іс-қимыл тәртібін сипаттау</w:t>
      </w:r>
    </w:p>
    <w:bookmarkEnd w:id="142"/>
    <w:bookmarkStart w:name="z580" w:id="143"/>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тіркеу бөлімінің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 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тіркеу бөлімінің маманы стандартының 9 тармағына сәйкес көрсетілетін қызметті алушының құжаттарын қабылдайды.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тіркеу бөлімінің маманы "Еңбекке уақытша жарамсыздық парағын беру" журналына жазба жазады және көрсетілетін қызметті алушыға еңбекке уақытша жарамсыздық туралы анықтама беру.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реттiлігінің,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ұйымнан еңбекке </w:t>
            </w:r>
            <w:r>
              <w:br/>
            </w:r>
            <w:r>
              <w:rPr>
                <w:rFonts w:ascii="Times New Roman"/>
                <w:b w:val="false"/>
                <w:i w:val="false"/>
                <w:color w:val="000000"/>
                <w:sz w:val="20"/>
              </w:rPr>
              <w:t xml:space="preserve">уақытша жарамсыздық туралы </w:t>
            </w:r>
            <w:r>
              <w:br/>
            </w:r>
            <w:r>
              <w:rPr>
                <w:rFonts w:ascii="Times New Roman"/>
                <w:b w:val="false"/>
                <w:i w:val="false"/>
                <w:color w:val="000000"/>
                <w:sz w:val="20"/>
              </w:rPr>
              <w:t xml:space="preserve">парағын беру" мемлекеттік </w:t>
            </w:r>
            <w:r>
              <w:br/>
            </w:r>
            <w:r>
              <w:rPr>
                <w:rFonts w:ascii="Times New Roman"/>
                <w:b w:val="false"/>
                <w:i w:val="false"/>
                <w:color w:val="000000"/>
                <w:sz w:val="20"/>
              </w:rPr>
              <w:t xml:space="preserve">көрсетілетін қызметінің </w:t>
            </w:r>
            <w:r>
              <w:br/>
            </w:r>
            <w:r>
              <w:rPr>
                <w:rFonts w:ascii="Times New Roman"/>
                <w:b w:val="false"/>
                <w:i w:val="false"/>
                <w:color w:val="000000"/>
                <w:sz w:val="20"/>
              </w:rPr>
              <w:t xml:space="preserve">регламентіне қосымша </w:t>
            </w:r>
          </w:p>
        </w:tc>
      </w:tr>
    </w:tbl>
    <w:bookmarkStart w:name="z587" w:id="14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44"/>
    <w:bookmarkStart w:name="z58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146"/>
    <w:p>
      <w:pPr>
        <w:spacing w:after="0"/>
        <w:ind w:left="0"/>
        <w:jc w:val="left"/>
      </w:pPr>
      <w:r>
        <w:rPr>
          <w:rFonts w:ascii="Times New Roman"/>
          <w:b/>
          <w:i w:val="false"/>
          <w:color w:val="000000"/>
        </w:rPr>
        <w:t xml:space="preserve"> Шартты белгілер:</w:t>
      </w:r>
    </w:p>
    <w:bookmarkEnd w:id="146"/>
    <w:bookmarkStart w:name="z59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592" w:id="148"/>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p>
    <w:bookmarkEnd w:id="148"/>
    <w:bookmarkStart w:name="z593" w:id="149"/>
    <w:p>
      <w:pPr>
        <w:spacing w:after="0"/>
        <w:ind w:left="0"/>
        <w:jc w:val="left"/>
      </w:pPr>
      <w:r>
        <w:rPr>
          <w:rFonts w:ascii="Times New Roman"/>
          <w:b/>
          <w:i w:val="false"/>
          <w:color w:val="000000"/>
        </w:rPr>
        <w:t xml:space="preserve"> 1. Жалпы ережелер</w:t>
      </w:r>
    </w:p>
    <w:bookmarkEnd w:id="149"/>
    <w:bookmarkStart w:name="z594" w:id="150"/>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парағын беру" мемлекеттік көрсетілетін қызметінің (бұдан әрі – мемлекеттік көрсетілетін қызмет) көрсетілетін қызметті берушісі медициналық-санитариялық алғашқы көмек көрсететін медициналық ұйымдар (бұдан әрі – көрсетілетін қызметті беруші) болып табылады.</w:t>
      </w:r>
    </w:p>
    <w:bookmarkEnd w:id="150"/>
    <w:bookmarkStart w:name="z595" w:id="15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151"/>
    <w:bookmarkStart w:name="z596" w:id="152"/>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52"/>
    <w:bookmarkStart w:name="z597" w:id="153"/>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Республикасының Денсаулық сақтау және әлеуметтік даму министрінің 2015 жылғы 31 наурыздағы № 183 (Нормативтік құқықтық актілерді мемлекеттік тіркеу тізілімінде тіркелген нөмірі 10964)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медициналық-санитариялық алғашқы көмек көрсететін медициналық ұйымнын берілетін еңбекке уақытша жарамсыздық туралы парақ.</w:t>
      </w:r>
    </w:p>
    <w:bookmarkEnd w:id="1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599" w:id="154"/>
    <w:p>
      <w:pPr>
        <w:spacing w:after="0"/>
        <w:ind w:left="0"/>
        <w:jc w:val="left"/>
      </w:pPr>
      <w:r>
        <w:rPr>
          <w:rFonts w:ascii="Times New Roman"/>
          <w:b/>
          <w:i w:val="false"/>
          <w:color w:val="000000"/>
        </w:rPr>
        <w:t xml:space="preserve"> 2.Мемлекеттiк қызмет көрсету процесінде көрсетілетін қызметті берушiнiң құрылымдық бөлiмшелерiнiң (қызметкерлерiнiң) iс- қимыл тәртібін сипаттау</w:t>
      </w:r>
    </w:p>
    <w:bookmarkEnd w:id="154"/>
    <w:bookmarkStart w:name="z600" w:id="155"/>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Қазақстан Республикасының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құжаттары болған жағдайда, көрсетілетін қызметті алушының көрсетілетін қызметті берушіге жүгінуі негіз болады. </w:t>
      </w:r>
      <w:r>
        <w:br/>
      </w:r>
      <w:r>
        <w:rPr>
          <w:rFonts w:ascii="Times New Roman"/>
          <w:b w:val="false"/>
          <w:i w:val="false"/>
          <w:color w:val="000000"/>
          <w:sz w:val="28"/>
        </w:rPr>
        <w:t xml:space="preserve">
      </w:t>
      </w:r>
      <w:r>
        <w:rPr>
          <w:rFonts w:ascii="Times New Roman"/>
          <w:b w:val="false"/>
          <w:i w:val="false"/>
          <w:color w:val="000000"/>
          <w:sz w:val="28"/>
        </w:rPr>
        <w:t>4-1.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анықталуы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Регламент 4-1-тармақпен толықтырылды - Шығыс Қазақстан облысы әкімдігінің 12.12.2017 № 339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құжаттарын қабылдау.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 іс-қимыл – "Еңбекке уақытша жарамсыздық парағын беру" журналына тіркеу, уақытша еңбекке жарамсыздық парағын беру.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көрсетілетін қызметті берушіге құжаттарын тапсырған сәттен бастап мемлекеттік қызмет көрсету мерзімі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1-ші іс-қимыл бойынша мемлекеттiк көрсетілетін қызмет нәтижесi көрсетілетін қызметті алушының құжаттарын қабылдау болып табылады, ол 2-ші іс-қимылды бастауға негiз болады. Осы Регламенттің 5 тармағында көрсетілген 2-ші іс-қимыл нәтижесi – "Еңбекке уақытша жарамсыздық парағын беру" журналына тіркеу, көрсетілетін қызметті алушыға уақытша еңбекке жарамсыздық парағын беру болып табылады.</w:t>
      </w:r>
    </w:p>
    <w:bookmarkEnd w:id="155"/>
    <w:bookmarkStart w:name="z606" w:id="156"/>
    <w:p>
      <w:pPr>
        <w:spacing w:after="0"/>
        <w:ind w:left="0"/>
        <w:jc w:val="left"/>
      </w:pPr>
      <w:r>
        <w:rPr>
          <w:rFonts w:ascii="Times New Roman"/>
          <w:b/>
          <w:i w:val="false"/>
          <w:color w:val="000000"/>
        </w:rPr>
        <w:t xml:space="preserve"> 3. Мемлекеттiк қызметті көрсету процесiнде көрсетілетін қызметті берушiнiң құрылымдық бөлiмшелерiнiң (қызметкерлерiнiң) өзара іс-қимыл тәртібін сипаттау</w:t>
      </w:r>
    </w:p>
    <w:bookmarkEnd w:id="156"/>
    <w:bookmarkStart w:name="z607" w:id="157"/>
    <w:p>
      <w:pPr>
        <w:spacing w:after="0"/>
        <w:ind w:left="0"/>
        <w:jc w:val="both"/>
      </w:pPr>
      <w:r>
        <w:rPr>
          <w:rFonts w:ascii="Times New Roman"/>
          <w:b w:val="false"/>
          <w:i w:val="false"/>
          <w:color w:val="000000"/>
          <w:sz w:val="28"/>
        </w:rPr>
        <w:t>
      7. Мемлекеттiк көрсетілетін қызмет процесiне қатысатын көрсетілетін қызметті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тіркеу бөлімінің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 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тіркеу бөлімінің маманы стандартының 9 тармағына сәйкес көрсетілетін қызметті алушының құжаттарын қабылдайды.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тіркеу бөлімінің маманы "Уақытша еңбекке жарамсыздық парағын беру" журналына тіркеп, көрсетілетін қызметті алушыға уақытша еңбекке жарамсыздық парағын береді. Орындалу ұзақтығы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реттiлігінің,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ұйымнан еңбекке </w:t>
            </w:r>
            <w:r>
              <w:br/>
            </w:r>
            <w:r>
              <w:rPr>
                <w:rFonts w:ascii="Times New Roman"/>
                <w:b w:val="false"/>
                <w:i w:val="false"/>
                <w:color w:val="000000"/>
                <w:sz w:val="20"/>
              </w:rPr>
              <w:t xml:space="preserve">уақытша жарамсыздық парағын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қосымша </w:t>
            </w:r>
          </w:p>
        </w:tc>
      </w:tr>
    </w:tbl>
    <w:bookmarkStart w:name="z614" w:id="15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58"/>
    <w:bookmarkStart w:name="z61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 w:id="160"/>
    <w:p>
      <w:pPr>
        <w:spacing w:after="0"/>
        <w:ind w:left="0"/>
        <w:jc w:val="left"/>
      </w:pPr>
      <w:r>
        <w:rPr>
          <w:rFonts w:ascii="Times New Roman"/>
          <w:b/>
          <w:i w:val="false"/>
          <w:color w:val="000000"/>
        </w:rPr>
        <w:t xml:space="preserve"> Шартты белгілер:</w:t>
      </w:r>
    </w:p>
    <w:bookmarkEnd w:id="160"/>
    <w:bookmarkStart w:name="z61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бекiтiлген</w:t>
            </w:r>
          </w:p>
        </w:tc>
      </w:tr>
    </w:tbl>
    <w:bookmarkStart w:name="z619" w:id="162"/>
    <w:p>
      <w:pPr>
        <w:spacing w:after="0"/>
        <w:ind w:left="0"/>
        <w:jc w:val="left"/>
      </w:pPr>
      <w:r>
        <w:rPr>
          <w:rFonts w:ascii="Times New Roman"/>
          <w:b/>
          <w:i w:val="false"/>
          <w:color w:val="000000"/>
        </w:rPr>
        <w:t xml:space="preserve"> "Денсаулық сақтау саласының кадрларын даярлықтан өткізу, олардың бiлiктiлiгін арттыру және қайта даярлау туралы құжаттарды беру" мемлекеттiк көрсетілетін қызмет регламенті </w:t>
      </w:r>
    </w:p>
    <w:bookmarkEnd w:id="162"/>
    <w:bookmarkStart w:name="z620" w:id="163"/>
    <w:p>
      <w:pPr>
        <w:spacing w:after="0"/>
        <w:ind w:left="0"/>
        <w:jc w:val="left"/>
      </w:pPr>
      <w:r>
        <w:rPr>
          <w:rFonts w:ascii="Times New Roman"/>
          <w:b/>
          <w:i w:val="false"/>
          <w:color w:val="000000"/>
        </w:rPr>
        <w:t xml:space="preserve"> 1. Жалпы ережелер</w:t>
      </w:r>
    </w:p>
    <w:bookmarkEnd w:id="163"/>
    <w:bookmarkStart w:name="z621" w:id="164"/>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бiлiктiлiгін арттыру және қайта даярлау туралы құжаттарды беру" мемлекеттiк көрсетілетін қызметiнің (бұдан әрi – мемлекеттiк көрсетілетін қызмет) көрсетілетін қызметті берушісі денсаулық сақтау саласындағы білім беру ұйымдары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мемлекеттік үлгідегі білім беру туралы құжаттардың түрлері мен нысандарына сәйкес денсаулық сақтау саласының кадрларын даярлықтан өткізу, олардың бiлiктiлiгін арттыру және қайта даярлау туралы құжаттар.</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164"/>
    <w:bookmarkStart w:name="z626" w:id="16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сиппатау</w:t>
      </w:r>
    </w:p>
    <w:bookmarkEnd w:id="165"/>
    <w:bookmarkStart w:name="z627" w:id="166"/>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297 (Нормативтік құқықтық актілерді мемлекеттік тіркеу тізілімінде тіркелген нөмірі 11303) бұйрығымен бекітілген "Денсаулық сақтау саласының кадрларын даярлықтан өткізу, олардың бiлiктiлiгін арттыру және қайта даярлау туралы құжаттарды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 </w:t>
      </w:r>
    </w:p>
    <w:bookmarkEnd w:id="166"/>
    <w:bookmarkStart w:name="z830" w:id="167"/>
    <w:p>
      <w:pPr>
        <w:spacing w:after="0"/>
        <w:ind w:left="0"/>
        <w:jc w:val="both"/>
      </w:pPr>
      <w:r>
        <w:rPr>
          <w:rFonts w:ascii="Times New Roman"/>
          <w:b w:val="false"/>
          <w:i w:val="false"/>
          <w:color w:val="000000"/>
          <w:sz w:val="28"/>
        </w:rPr>
        <w:t>
      4-1.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4-1-тармақпен толықтырылды - Шығыс Қазақстан облысы әкімдігінің 27.02.2017 </w:t>
      </w:r>
      <w:r>
        <w:rPr>
          <w:rFonts w:ascii="Times New Roman"/>
          <w:b w:val="false"/>
          <w:i w:val="false"/>
          <w:color w:val="000000"/>
          <w:sz w:val="28"/>
        </w:rPr>
        <w:t>№ 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үлгідегі білім беру туралы құжаттардың түрлері мен нысандарына сәйкес денсаулық сақтау саласы кадрларының даярлықтан өткені туралы құжаттарды беру кезінде:</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құжаттарын қабылдау және тіркеу.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құжаттардың қойылған талаптарға сай болуын қарастыру, денсаулық сақтау саласы кадрларының даярлықтан өткені туралы құжаттарын беру туралы көрсетілетін қызметті беруші бұйрығына сәйкес рәсімдеу және көрсетілетін қызметті беруші басшысының орынбасарына келісуге беру.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3 – іс-қимыл – ұсынылған құжаттарды тексеру және келісу.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денсаулық сақтау саласы кадрларының даярлықтан өткені туралы құжаттарға көрсетілетін қызметті беруші басшысының қол қоюы.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5 – іс-қимыл – көрсетілетін қызметті беруші басшысының қолы қойылған денсаулық сақтау саласы кадрларының даярлықтан өткені туралы құжаттарды тіркеу және көрсетілетін қызметті алушыға беру.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2) мемлекеттік үлгідегі білім беру туралы құжаттардың түрлері мен нысандарына сәйкес денсаулық сақтау саласы кадрларының біліктілігін арттыру және қайта даярлаудан өткені туралы құжаттарды беру кезінде:</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құжаттарын қабылдау және тіркеу.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құжаттардың қойылған талаптарға сай болуын қарастыру, денсаулық сақтау саласы кадрларының біліктілігін арттыру және қайта даярлаудан өткені туралы құжаттарын көрсетілетін қызметті берушінің құжаттарды беру туралы бұйрығына сәйкес ресімдеу және көрсетілетін қызметті берушінің біліктілікті арттыру бөлімі меңгерушісіне келісуге беру. Орындау ұзақтылығы – 1 (бір) жұмыс күні;</w:t>
      </w:r>
      <w:r>
        <w:br/>
      </w:r>
      <w:r>
        <w:rPr>
          <w:rFonts w:ascii="Times New Roman"/>
          <w:b w:val="false"/>
          <w:i w:val="false"/>
          <w:color w:val="000000"/>
          <w:sz w:val="28"/>
        </w:rPr>
        <w:t xml:space="preserve">
      </w:t>
      </w:r>
      <w:r>
        <w:rPr>
          <w:rFonts w:ascii="Times New Roman"/>
          <w:b w:val="false"/>
          <w:i w:val="false"/>
          <w:color w:val="000000"/>
          <w:sz w:val="28"/>
        </w:rPr>
        <w:t>3 – іс-қимыл – ұсынылған құжаттарды тексеру және келісу.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денсаулық сақтау саласы кадрларының біліктілігін арттыру және қайта даярлаудан өткені туралы құжаттарға көрсетілетін қызметті беруші басшысының қол қоюы.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5 – іс-қимыл – көрсетілетін қызметті беруші басшысының қолы қойылған денсаулық сақтау саласы кадрларының біліктілігін арттыру және қайта даярлаудан өткені туралы құжаттарды тіркеу және көрсетілетін қызметті алушыға беру.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топтамасын тапсырған сәттен бастап, мемлекеттік қызмет көрсету мерзімі, Мемлекеттік аттестаттаудың қорытынды комиссиясының (біліктілік комиссиясының) немесе көрсетілетін қызметті беруші басшысының шешім қабылдау күнінен бастап - даярлықтан өту кезінде 15 (он бес) жұмыс күні, біліктілігін арттыру және қайта даярлаудан өту кезінде – 3 (үш) жұмыс күні.</w:t>
      </w:r>
      <w:r>
        <w:br/>
      </w:r>
      <w:r>
        <w:rPr>
          <w:rFonts w:ascii="Times New Roman"/>
          <w:b w:val="false"/>
          <w:i w:val="false"/>
          <w:color w:val="000000"/>
          <w:sz w:val="28"/>
        </w:rPr>
        <w:t xml:space="preserve">
      </w:t>
      </w:r>
      <w:r>
        <w:rPr>
          <w:rFonts w:ascii="Times New Roman"/>
          <w:b w:val="false"/>
          <w:i w:val="false"/>
          <w:color w:val="000000"/>
          <w:sz w:val="28"/>
        </w:rPr>
        <w:t>6. Осы Регламенттің 5-тармағы 1) тармақшасында көрсетілген 1-ші іс-қимыл бойынша мемлекеттiк көрсетілетін қызметтің нәтижесi көрсетілетін қызметті алушының құжаттарын тіркеу болып табылады, ол 2-ші іс-қимылды орындауды бастау үшiн негiз болады. Осы Регламенттің 5-тармағы 1) тармақшасында көрсетілген 2-ші іс-қимылдың нәтижесі құжаттарды қарастыру және құжаттарды көрсетілетін қызметті беруші басшысының орынбасарына келісуге беру болып табылады, ол 3-ші іс-қимылды орындауды бастау үшiн негiз болады. Осы Регламенттің 5-тармағы 1) тармақшасында көрсетілген 3-ші іс-қимылдың нәтижесі ұсынылған құжаттарды келісу болып табылады, ол 4-ші іс-қимылды орындауды бастау үшiн негiз болады. Осы Регламенттің 5-тармағы 1) тармақшасында көрсетілген 4-ші іс-қимылдың нәтижесі көрсетілетін қызметті беруші басшысының құжаттарға қол қоюы болып табылады, ол 5-ші іс-қимылды орындауды бастау үшiн негiз болады. Осы Регламенттің 5-тармағы 1) тармақшасында көрсетілген 5-ші іс-қимылдың нәтижесі көрсетілетін қызметті алушыға мемлекеттік қызмет нәтижесін беру болып табылады.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 2) тармақшасында көрсетілген 1-ші іс-қимыл бойынша мемлекеттiк көрсетілетін қызметтің нәтижесi көрсетілетін қызметті алушының құжаттарын тіркеу болып табылады, ол 2-ші іс-қимылды орындауды бастау үшiн негiз болады. Осы Регламенттің 5-тармағы 2) тармақшасында көрсетілген 2-ші іс-қимылдың нәтижесі құжаттарды қарастыру және көрсетілетін қызметті берушінің біліктілікті арттыру бөлімі меңгерушісіне келісуге беру болып табылады, ол 3-ші іс-қимылды орындауды бастау үшiн негiз болады. Осы Регламенттің 5-тармағы 2) тармақшасында көрсетілген 3-ші іс-қимылдың нәтижесі ұсынылған құжаттарды келісу болып табылады, ол 4-ші іс-қимылды орындауды бастау үшiн негiз болады. Осы Регламенттің 5-тармағы 2) тармақшасында көрсетілген 4-ші іс-қимылдың нәтижесі көрсетілетін қызметті беруші басшысының құжаттарға қол қоюы болып табылады, ол 5-ші іс-қимылды орындауды бастау үшiн негiз болады. Осы Регламенттің 5-тармағы 2) тармақшасында көрсетілген 5-ші іс-қимылдың нәтижесі көрсетілетін қызметті алушыға мемлекеттік қызмет нәтижесін беру болып табылады.</w:t>
      </w:r>
      <w:r>
        <w:br/>
      </w:r>
      <w:r>
        <w:rPr>
          <w:rFonts w:ascii="Times New Roman"/>
          <w:b w:val="false"/>
          <w:i w:val="false"/>
          <w:color w:val="000000"/>
          <w:sz w:val="28"/>
        </w:rPr>
        <w:t>
</w:t>
      </w:r>
    </w:p>
    <w:bookmarkStart w:name="z644" w:id="1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8"/>
    <w:bookmarkStart w:name="z645" w:id="16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орынбасары;</w:t>
      </w:r>
      <w:r>
        <w:br/>
      </w:r>
      <w:r>
        <w:rPr>
          <w:rFonts w:ascii="Times New Roman"/>
          <w:b w:val="false"/>
          <w:i w:val="false"/>
          <w:color w:val="000000"/>
          <w:sz w:val="28"/>
        </w:rPr>
        <w:t xml:space="preserve">
      </w:t>
      </w:r>
      <w:r>
        <w:rPr>
          <w:rFonts w:ascii="Times New Roman"/>
          <w:b w:val="false"/>
          <w:i w:val="false"/>
          <w:color w:val="000000"/>
          <w:sz w:val="28"/>
        </w:rPr>
        <w:t>3) біліктілікті арттыру бөлімшесінің меңгерушісі;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5) орындаушы қызметкер.</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мемлекеттік үлгідегі білім беру туралы құжаттардың түрлері мен нысандарына сәйкес денсаулық сақтау саласындағы кадрлардың даярлықтан өткені туралы құжаттарды беру кезінде:</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қызметкері көрсетілетін қызметті алушының құжаттарын қабылдайды және тіркейді.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орындаушы қызметкер құжаттардың қойылған талаптарға сай болуын қарастырады, денсаулық сақтау саласы кадрларының даярлықтан өткені туралы құжаттарды рәсімдейді және көрсетілетін қызметті беруші басшысының орынбасарына келісуге береді.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 басшысының орынбасары ұсынылған құжаттарды тексереді және келіседі.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басшысы денсаулық сақтау саласы кадрларының даярлықтан өткені туралы құжаттарға қол қояды.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5 – іс-қимыл – көрсетілетін қызметті берушінің қызметкері көрсетілетін қызметті беруші басшысының қолы қойылған денсаулық сақтау саласы кадрларының даярлықтан өткені туралы құжаттарды тіркейді және көрсетілетін қызметті алушыға береді.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2) мемлекеттік үлгідегі білім беру туралы құжаттардың түрлері мен нысандарына сәйкес денсаулық сақтау саласы кадрларының біліктілігін арттыру және қайта даярлаудан өткені туралы құжаттарды беру кезінде:</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қызметкері көрсетілетін қызметті алушының құжаттарын қабылдайды және тіркейді.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орындаушы қызметкер құжаттардың қойылған талаптарға сай болуын қарастырады, денсаулық сақтау саласы кадрларының біліктілігін арттыру және қайта даярлаудан өткені туралы құжаттарын ресімдейді және көрсетілетін қызметті берушінің біліктілікті арттыру бөлімі меңгерушісіне келісуге береді. Орындау ұзақтылығы – 1 (бір) жұмыс күні;</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берушінің біліктілікті арттыру бөлімі меңгерушісі ұсынылған құжаттарды тексереді және келіседі.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басшысы денсаулық сақтау саласы кадрларының біліктілігін арттыру және қайта даярлаудан өткені туралы құжаттарға қол қояды.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5 – іс-қимыл – көрсетілетін қызметті берушінің қызметкері көрсетілетін қызметті беруші басшысының қолы қойылған денсаулық сақтау саласы кадрларының біліктілігін арттыру және қайта даярлаудан өткені туралы құжаттарды тіркейді және көрсетілетін қызметті алушыға береді.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саласының </w:t>
            </w:r>
            <w:r>
              <w:br/>
            </w:r>
            <w:r>
              <w:rPr>
                <w:rFonts w:ascii="Times New Roman"/>
                <w:b w:val="false"/>
                <w:i w:val="false"/>
                <w:color w:val="000000"/>
                <w:sz w:val="20"/>
              </w:rPr>
              <w:t xml:space="preserve">кадрларын даярлықтан өткізу, </w:t>
            </w:r>
            <w:r>
              <w:br/>
            </w:r>
            <w:r>
              <w:rPr>
                <w:rFonts w:ascii="Times New Roman"/>
                <w:b w:val="false"/>
                <w:i w:val="false"/>
                <w:color w:val="000000"/>
                <w:sz w:val="20"/>
              </w:rPr>
              <w:t xml:space="preserve">олардың бiлiктiлiгін арттыру </w:t>
            </w:r>
            <w:r>
              <w:br/>
            </w:r>
            <w:r>
              <w:rPr>
                <w:rFonts w:ascii="Times New Roman"/>
                <w:b w:val="false"/>
                <w:i w:val="false"/>
                <w:color w:val="000000"/>
                <w:sz w:val="20"/>
              </w:rPr>
              <w:t xml:space="preserve">және қайта даярлау туралы </w:t>
            </w:r>
            <w:r>
              <w:br/>
            </w:r>
            <w:r>
              <w:rPr>
                <w:rFonts w:ascii="Times New Roman"/>
                <w:b w:val="false"/>
                <w:i w:val="false"/>
                <w:color w:val="000000"/>
                <w:sz w:val="20"/>
              </w:rPr>
              <w:t xml:space="preserve">құжаттарды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666" w:id="17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0"/>
    <w:bookmarkStart w:name="z667" w:id="171"/>
    <w:p>
      <w:pPr>
        <w:spacing w:after="0"/>
        <w:ind w:left="0"/>
        <w:jc w:val="left"/>
      </w:pPr>
      <w:r>
        <w:rPr>
          <w:rFonts w:ascii="Times New Roman"/>
          <w:b/>
          <w:i w:val="false"/>
          <w:color w:val="000000"/>
        </w:rPr>
        <w:t xml:space="preserve"> 1) денсаулық сақтау саласы кадрларының даярлықтан өткені туралы құжаттар беру кезінде</w:t>
      </w:r>
    </w:p>
    <w:bookmarkEnd w:id="171"/>
    <w:bookmarkStart w:name="z668"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302500" cy="145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02500" cy="145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173"/>
    <w:p>
      <w:pPr>
        <w:spacing w:after="0"/>
        <w:ind w:left="0"/>
        <w:jc w:val="left"/>
      </w:pPr>
      <w:r>
        <w:rPr>
          <w:rFonts w:ascii="Times New Roman"/>
          <w:b/>
          <w:i w:val="false"/>
          <w:color w:val="000000"/>
        </w:rPr>
        <w:t xml:space="preserve"> 2) Денсаулық сақтау саласы кадрларының біліктілігін арттыру және қайта даярлаудан өткені туралы құжаттар беру кезінде</w:t>
      </w:r>
    </w:p>
    <w:bookmarkEnd w:id="173"/>
    <w:bookmarkStart w:name="z670"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142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42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175"/>
    <w:p>
      <w:pPr>
        <w:spacing w:after="0"/>
        <w:ind w:left="0"/>
        <w:jc w:val="left"/>
      </w:pPr>
      <w:r>
        <w:rPr>
          <w:rFonts w:ascii="Times New Roman"/>
          <w:b/>
          <w:i w:val="false"/>
          <w:color w:val="000000"/>
        </w:rPr>
        <w:t xml:space="preserve"> Шартты белгілер:</w:t>
      </w:r>
    </w:p>
    <w:bookmarkEnd w:id="175"/>
    <w:bookmarkStart w:name="z67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"24" қарашадағы № 314 </w:t>
            </w:r>
            <w:r>
              <w:br/>
            </w:r>
            <w:r>
              <w:rPr>
                <w:rFonts w:ascii="Times New Roman"/>
                <w:b w:val="false"/>
                <w:i w:val="false"/>
                <w:color w:val="000000"/>
                <w:sz w:val="20"/>
              </w:rPr>
              <w:t>қаулысымен бекітілген</w:t>
            </w:r>
          </w:p>
        </w:tc>
      </w:tr>
    </w:tbl>
    <w:bookmarkStart w:name="z674" w:id="177"/>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w:t>
      </w:r>
    </w:p>
    <w:bookmarkEnd w:id="177"/>
    <w:bookmarkStart w:name="z675" w:id="178"/>
    <w:p>
      <w:pPr>
        <w:spacing w:after="0"/>
        <w:ind w:left="0"/>
        <w:jc w:val="left"/>
      </w:pPr>
      <w:r>
        <w:rPr>
          <w:rFonts w:ascii="Times New Roman"/>
          <w:b/>
          <w:i w:val="false"/>
          <w:color w:val="000000"/>
        </w:rPr>
        <w:t xml:space="preserve"> 1. Жалпы ережелер</w:t>
      </w:r>
    </w:p>
    <w:bookmarkEnd w:id="178"/>
    <w:bookmarkStart w:name="z676" w:id="179"/>
    <w:p>
      <w:pPr>
        <w:spacing w:after="0"/>
        <w:ind w:left="0"/>
        <w:jc w:val="both"/>
      </w:pPr>
      <w:r>
        <w:rPr>
          <w:rFonts w:ascii="Times New Roman"/>
          <w:b w:val="false"/>
          <w:i w:val="false"/>
          <w:color w:val="000000"/>
          <w:sz w:val="28"/>
        </w:rPr>
        <w:t>
      1.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қызметінің (бұдан әрі – мемлекеттік көрсетілетін қызмет) көрсетілетін қызметті берушісі облыстың жергілікті атқарушы органы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Денсаулық сақтау және әлеуметтік даму министрінің 2015 жылғы 28 сәуірдегі № 293 (Нормативтік құқықтық актілерді мемлекеттік тіркеу тізілімінде тіркелген нөмірі 11338) бұйрығымен бекітілген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нысанда аттестациялық парақты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p>
    <w:bookmarkEnd w:id="179"/>
    <w:bookmarkStart w:name="z683" w:id="18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0"/>
    <w:bookmarkStart w:name="z684" w:id="181"/>
    <w:p>
      <w:pPr>
        <w:spacing w:after="0"/>
        <w:ind w:left="0"/>
        <w:jc w:val="both"/>
      </w:pPr>
      <w:r>
        <w:rPr>
          <w:rFonts w:ascii="Times New Roman"/>
          <w:b w:val="false"/>
          <w:i w:val="false"/>
          <w:color w:val="000000"/>
          <w:sz w:val="28"/>
        </w:rPr>
        <w:t>
      4. Мемлекеттiк көрсетілетін қызмет бойынша iс-қимылды бастауға көрсетiлетiн қызметті алушының (немесе сенімхат бойынша оның өкілінің) өтінішінің және стандарттың 9-тармағында көзделген құжаттарының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алушының құжаттарын қабылдау және тіркеу, көрсетілетін қызметті берушінің басшысына құжаттарды қарауға беру, құжаттар топтамасын қабылдау күні мен уақытын көрсете отырып, көрсетілетін қызметті алушыға тіркелгені туралы белгі соғылған өтініш көшірмесін беру.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құжаттарды қарау, орындаушыны анықтау.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3 – іс-қимыл - ұсынылған құжаттардың толықтығын және сәйкестігін тексеру, құжаттарды аттестаттау комиссиясына қарауға беру – 10 (он) жұмыс күні;</w:t>
      </w:r>
      <w:r>
        <w:br/>
      </w:r>
      <w:r>
        <w:rPr>
          <w:rFonts w:ascii="Times New Roman"/>
          <w:b w:val="false"/>
          <w:i w:val="false"/>
          <w:color w:val="000000"/>
          <w:sz w:val="28"/>
        </w:rPr>
        <w:t xml:space="preserve">
      </w:t>
      </w:r>
      <w:r>
        <w:rPr>
          <w:rFonts w:ascii="Times New Roman"/>
          <w:b w:val="false"/>
          <w:i w:val="false"/>
          <w:color w:val="000000"/>
          <w:sz w:val="28"/>
        </w:rPr>
        <w:t>1 – шарт - құжаттар толық болмаған жағдайда көрсетілетін қызметті беруші көрсетілетін қызметті алушыға өтінішті қарастыруды тоқтату туралы жазбаша дәлелді жауап жолдайды.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4 – іс-қимыл - құжаттарды қарау, аттестаттау қорытындысы бойынша шешім қабылдау, мемлекеттік қызмет көрсету нәтижесіне (аттестаттау парағына) қол қою және оны көрсетілетін қызметті берушінің орындаушысына беру.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5 – іс-қимыл - мемлекеттік қызмет көрсету нәтижесін көрсетілетін қызметті алушыға беру – 1 (бір)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топтамасын тапсырған сәттен бастап, сондай-ақ порталға жүгінген кезде мемлекеттік қызмет көрсету мерзімі – 15 (он бес) жұмыс күні.</w:t>
      </w:r>
      <w:r>
        <w:br/>
      </w:r>
      <w:r>
        <w:rPr>
          <w:rFonts w:ascii="Times New Roman"/>
          <w:b w:val="false"/>
          <w:i w:val="false"/>
          <w:color w:val="000000"/>
          <w:sz w:val="28"/>
        </w:rPr>
        <w:t xml:space="preserve">
      </w:t>
      </w:r>
      <w:r>
        <w:rPr>
          <w:rFonts w:ascii="Times New Roman"/>
          <w:b w:val="false"/>
          <w:i w:val="false"/>
          <w:color w:val="000000"/>
          <w:sz w:val="28"/>
        </w:rPr>
        <w:t>6. Осы Регламенттің 5-тармағында көрсетілген 1-ші іс-қимыл бойынша мемлекеттiк көрсетілетін қызметтің нәтижесi көрсетілетін қызметті алушының құжаттарын тіркеу, көрсетілетін қызметті берушінің басшысына құжаттарды қарауға беру болып табылады, ол 2-ші іс-қимылды орындауды бастау үшiн негiз болады. Осы Регламенттің 5-тармағында көрсетілген 2-ші іс-қимылдың нәтижесі көрсетілетін қызметті беруші басшысының бұрыштамасын соғу арқылы орындаушыны анықтау болып табылады, ол 3-ші іс-қимылды орындауды бастау үшiн негiз болады. Осы Регламенттің 5-тармағында көрсетілген 3-ші іс-қимылдың нәтижесі көрсетілетін қызметті алушыға ұсынылған құжаттардың толықтығын және сәйкестігін тексеру, құжаттарды аттестаттау комиссиясына қарауға беру болып табылады, ол 4-ші іс-қимылды орындауды бастау үшiн негiз болады. Осы Регламенттің 5-тармағында көрсетілген 4-ші іс-қимылдың нәтижесі аттестаттау қорытындысы бойынша шешім қабылдау, аттестаттау комиссиясының аттестаттау парағына қол қоюы болып табылады, ол 5-ші іс-қимылды орындауды бастау үшiн негiз болады. Осы Регламенттің 5-тармағында көрсетілген 5-ші іс-қимылдың нәтижесі мемлекеттік қызмет көрсету нәтижесін көрсетілетін қызметті алушыға беру болып табылады.</w:t>
      </w:r>
    </w:p>
    <w:bookmarkEnd w:id="181"/>
    <w:bookmarkStart w:name="z694" w:id="1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2"/>
    <w:bookmarkStart w:name="z695" w:id="18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аттестациялық комиссия.</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 кеңсесінің қызметкері көрсетілетін қызметті алушының құжаттарын қабылдайды және тіркейді, көрсетілетін қызметті берушінің басшысына құжаттарды қарастыруға береді, құжаттар топтамасын қабылдау күні мен уақытын көрсете отырып, көрсетілетін қызметті алушыға тіркелгені туралы белгі соғылған өтініш көшірмесін 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басшысы құжаттарды қарайды, орындаушыны анықтайды.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 орындаушысы ұсынылған құжаттардың толықтығын және сәйкестігін тексереді, құжаттарды аттестаттау комиссиясына қарауға береді.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1 – шарт - құжаттар толық болмаған жағдайда көрсетілетін қызметті беруші көрсетілетін қызметті алушыға өтінішті қарастыруды тоқтату туралы жазбаша дәлелді жауап жолдайды.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4 – іс-қимыл - аттестаттау сы құжаттарды қарайды, аттестаттау қорытындылары бойынша шешім қабылдайды, мемлекеттік қызмет көрсету нәтижесіне (аттестаттау парағына) қол қояды және көрсетілетін қызметті берушінің орындаушысына береді.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берушінің орындаушысы мемлекеттік қызмет көрсету нәтижесін көрсетілетін қызметті алушыға береді – 1 (бір) жұмыс күні.</w:t>
      </w:r>
    </w:p>
    <w:bookmarkEnd w:id="183"/>
    <w:bookmarkStart w:name="z707" w:id="184"/>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84"/>
    <w:bookmarkStart w:name="z708" w:id="185"/>
    <w:p>
      <w:pPr>
        <w:spacing w:after="0"/>
        <w:ind w:left="0"/>
        <w:jc w:val="both"/>
      </w:pPr>
      <w:r>
        <w:rPr>
          <w:rFonts w:ascii="Times New Roman"/>
          <w:b w:val="false"/>
          <w:i w:val="false"/>
          <w:color w:val="000000"/>
          <w:sz w:val="28"/>
        </w:rPr>
        <w:t xml:space="preserve">
      9. Портал арқылы мемлекеттік қызмет алу кезінде көрсетілетін қызметті беруші мен және көрсетілетін қызметті алушының жүгіну және рәсімдер (іс-қимылдар) реттілігінің тәртібі: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тіркелуін жеке сәйкестендіру нөмірі (бұдан әрі – ЖСН) және пароль (порталда тіркелмеген көрсетілетін қызметті алушылар үшін жүзеге асырылады) арқылы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көрсетілетін қызметті алушының мемлекеттік қызметті алу үшін порталда ЖСН немесе парольді (авторландыру процессі) енгізуі;</w:t>
      </w:r>
      <w:r>
        <w:br/>
      </w:r>
      <w:r>
        <w:rPr>
          <w:rFonts w:ascii="Times New Roman"/>
          <w:b w:val="false"/>
          <w:i w:val="false"/>
          <w:color w:val="000000"/>
          <w:sz w:val="28"/>
        </w:rPr>
        <w:t xml:space="preserve">
      </w:t>
      </w:r>
      <w:r>
        <w:rPr>
          <w:rFonts w:ascii="Times New Roman"/>
          <w:b w:val="false"/>
          <w:i w:val="false"/>
          <w:color w:val="000000"/>
          <w:sz w:val="28"/>
        </w:rPr>
        <w:t>3) 1 - шарт - тіркелген көрсетілетін қызметті алушы туралы мәліметтердің түпнұсқалығын порталда ЖСН және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 – процесс – көрсетілетін қызметті алушының мәліметтерінде болған бұзушылықтарға байланысты порталда авторландырудан бас тарту туралы хабарламаның қалыптастырылуы;</w:t>
      </w:r>
      <w:r>
        <w:br/>
      </w:r>
      <w:r>
        <w:rPr>
          <w:rFonts w:ascii="Times New Roman"/>
          <w:b w:val="false"/>
          <w:i w:val="false"/>
          <w:color w:val="000000"/>
          <w:sz w:val="28"/>
        </w:rPr>
        <w:t xml:space="preserve">
      </w:t>
      </w:r>
      <w:r>
        <w:rPr>
          <w:rFonts w:ascii="Times New Roman"/>
          <w:b w:val="false"/>
          <w:i w:val="false"/>
          <w:color w:val="000000"/>
          <w:sz w:val="28"/>
        </w:rPr>
        <w:t>5) 3 – процесс – көрсетілетін қызметті алушының осы Регламентте көрсетілген мемлекеттік қызметті таңдап алуы, қызмет көрсетуге арналған сұраудың нысанын экранға шығару және форматтық талаптар мен құрылымын есепке ала отырып, көрсетілетін қызметті алушының нысанды (мәліметтерді енгізу) толтыруы, стандарттың 9 тармағында көрсетілген құжаттардың электронды түрдегі көшірмелерін сұраныс нысанына тіркеу, сондай-ақ сұранымды растау (қол қою) үшін көрсетілетін қызметті алушының ЭЦҚ тіркеу куәлігін таңдап алуы;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жарамдылық мерзімін және қайтарылған (жойылған) тіркелу куәліктерінің тізімінде болмауын, сондай-ақ сәйкестендіру мәліметтерінің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түпнұсқалығы расталмағанына байланысты сұралған мемлекеттік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5 - процесс - көрсетілетін қызметті беруші ЭЦҚ арқылы мемлекеттік қызметті көрсету үшін сұранысты растау және көрсетілетін қызметті берушінің автоматтандырылған жұмыс орнына (бұдан әрі – АЖО) "электрондық үкімет" шлюзы (бұдан әрі – ЭҮШ) арқылы электрондық құжатты (сұранымды) өңдеуге жолдау; </w:t>
      </w:r>
      <w:r>
        <w:br/>
      </w:r>
      <w:r>
        <w:rPr>
          <w:rFonts w:ascii="Times New Roman"/>
          <w:b w:val="false"/>
          <w:i w:val="false"/>
          <w:color w:val="000000"/>
          <w:sz w:val="28"/>
        </w:rPr>
        <w:t xml:space="preserve">
      </w:t>
      </w:r>
      <w:r>
        <w:rPr>
          <w:rFonts w:ascii="Times New Roman"/>
          <w:b w:val="false"/>
          <w:i w:val="false"/>
          <w:color w:val="000000"/>
          <w:sz w:val="28"/>
        </w:rPr>
        <w:t>9) 6 – процесс - көрсетілетін қызметті берушінің АЖО-да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10) 3 - шарт - көрсетілетін қызметті берушінің электрондық құжаттың мемлекеттік қызметті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7 – процесс - бұзушылықтарға байланысты сұралған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берушінің ЭЦҚ қойылған электрондық нысандағы аттестаттау парағын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 xml:space="preserve">10. Жүгіну тәртібі және портал арқылы мемлекеттік қызметті алу кезінде көрсетілетін қызметті алушы мен көрсетілетін қызметті берушінің рәсімдерінің (іс-қимылдардың) реттiлiгi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қатысатын ақпараттық жүйелердің өзара іс-қимыл ету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орталықтан алыс </w:t>
            </w:r>
            <w:r>
              <w:br/>
            </w:r>
            <w:r>
              <w:rPr>
                <w:rFonts w:ascii="Times New Roman"/>
                <w:b w:val="false"/>
                <w:i w:val="false"/>
                <w:color w:val="000000"/>
                <w:sz w:val="20"/>
              </w:rPr>
              <w:t xml:space="preserve">елді мекендердегі бастапқы </w:t>
            </w:r>
            <w:r>
              <w:br/>
            </w: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көрсететiн денсаулық сақтау </w:t>
            </w:r>
            <w:r>
              <w:br/>
            </w:r>
            <w:r>
              <w:rPr>
                <w:rFonts w:ascii="Times New Roman"/>
                <w:b w:val="false"/>
                <w:i w:val="false"/>
                <w:color w:val="000000"/>
                <w:sz w:val="20"/>
              </w:rPr>
              <w:t xml:space="preserve">ұйымдарының дәріхана </w:t>
            </w:r>
            <w:r>
              <w:br/>
            </w:r>
            <w:r>
              <w:rPr>
                <w:rFonts w:ascii="Times New Roman"/>
                <w:b w:val="false"/>
                <w:i w:val="false"/>
                <w:color w:val="000000"/>
                <w:sz w:val="20"/>
              </w:rPr>
              <w:t xml:space="preserve">пункттері арқылы және </w:t>
            </w:r>
            <w:r>
              <w:br/>
            </w:r>
            <w:r>
              <w:rPr>
                <w:rFonts w:ascii="Times New Roman"/>
                <w:b w:val="false"/>
                <w:i w:val="false"/>
                <w:color w:val="000000"/>
                <w:sz w:val="20"/>
              </w:rPr>
              <w:t xml:space="preserve">фармацевтикалық бiлiмi бар </w:t>
            </w:r>
            <w:r>
              <w:br/>
            </w:r>
            <w:r>
              <w:rPr>
                <w:rFonts w:ascii="Times New Roman"/>
                <w:b w:val="false"/>
                <w:i w:val="false"/>
                <w:color w:val="000000"/>
                <w:sz w:val="20"/>
              </w:rPr>
              <w:t xml:space="preserve">маман болмаған жағдайда </w:t>
            </w:r>
            <w:r>
              <w:br/>
            </w:r>
            <w:r>
              <w:rPr>
                <w:rFonts w:ascii="Times New Roman"/>
                <w:b w:val="false"/>
                <w:i w:val="false"/>
                <w:color w:val="000000"/>
                <w:sz w:val="20"/>
              </w:rPr>
              <w:t xml:space="preserve">жылжымалы дәрiхана пункттері </w:t>
            </w:r>
            <w:r>
              <w:br/>
            </w:r>
            <w:r>
              <w:rPr>
                <w:rFonts w:ascii="Times New Roman"/>
                <w:b w:val="false"/>
                <w:i w:val="false"/>
                <w:color w:val="000000"/>
                <w:sz w:val="20"/>
              </w:rPr>
              <w:t xml:space="preserve">арқылы дәрілік заттар мен </w:t>
            </w:r>
            <w:r>
              <w:br/>
            </w: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бұйымдарды өткізуді жүзеге </w:t>
            </w:r>
            <w:r>
              <w:br/>
            </w:r>
            <w:r>
              <w:rPr>
                <w:rFonts w:ascii="Times New Roman"/>
                <w:b w:val="false"/>
                <w:i w:val="false"/>
                <w:color w:val="000000"/>
                <w:sz w:val="20"/>
              </w:rPr>
              <w:t xml:space="preserve">асыру үшін медициналық бiлiмi </w:t>
            </w:r>
            <w:r>
              <w:br/>
            </w:r>
            <w:r>
              <w:rPr>
                <w:rFonts w:ascii="Times New Roman"/>
                <w:b w:val="false"/>
                <w:i w:val="false"/>
                <w:color w:val="000000"/>
                <w:sz w:val="20"/>
              </w:rPr>
              <w:t xml:space="preserve">бар мамандарды аттестаттау"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724" w:id="186"/>
    <w:p>
      <w:pPr>
        <w:spacing w:after="0"/>
        <w:ind w:left="0"/>
        <w:jc w:val="left"/>
      </w:pPr>
      <w:r>
        <w:rPr>
          <w:rFonts w:ascii="Times New Roman"/>
          <w:b/>
          <w:i w:val="false"/>
          <w:color w:val="000000"/>
        </w:rPr>
        <w:t xml:space="preserve"> Портал арқылы мемлекеттік қызметті көрсетуге қатысатын ақпараттық жүйелердің өзара іс-қимылының диаграммасы</w:t>
      </w:r>
    </w:p>
    <w:bookmarkEnd w:id="186"/>
    <w:bookmarkStart w:name="z725"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273800" cy="146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73800" cy="146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188"/>
    <w:p>
      <w:pPr>
        <w:spacing w:after="0"/>
        <w:ind w:left="0"/>
        <w:jc w:val="left"/>
      </w:pPr>
      <w:r>
        <w:rPr>
          <w:rFonts w:ascii="Times New Roman"/>
          <w:b/>
          <w:i w:val="false"/>
          <w:color w:val="000000"/>
        </w:rPr>
        <w:t xml:space="preserve"> Шартты белгілер:</w:t>
      </w:r>
    </w:p>
    <w:bookmarkEnd w:id="188"/>
    <w:bookmarkStart w:name="z727"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6327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327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орталықтан алыс </w:t>
            </w:r>
            <w:r>
              <w:br/>
            </w:r>
            <w:r>
              <w:rPr>
                <w:rFonts w:ascii="Times New Roman"/>
                <w:b w:val="false"/>
                <w:i w:val="false"/>
                <w:color w:val="000000"/>
                <w:sz w:val="20"/>
              </w:rPr>
              <w:t xml:space="preserve">елді мекендердегі бастапқы </w:t>
            </w:r>
            <w:r>
              <w:br/>
            </w: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диагностикалық көмек</w:t>
            </w:r>
            <w:r>
              <w:br/>
            </w:r>
            <w:r>
              <w:rPr>
                <w:rFonts w:ascii="Times New Roman"/>
                <w:b w:val="false"/>
                <w:i w:val="false"/>
                <w:color w:val="000000"/>
                <w:sz w:val="20"/>
              </w:rPr>
              <w:t xml:space="preserve">көрсететiн денсаулық сақтау </w:t>
            </w:r>
            <w:r>
              <w:br/>
            </w:r>
            <w:r>
              <w:rPr>
                <w:rFonts w:ascii="Times New Roman"/>
                <w:b w:val="false"/>
                <w:i w:val="false"/>
                <w:color w:val="000000"/>
                <w:sz w:val="20"/>
              </w:rPr>
              <w:t xml:space="preserve">ұйымдарының дәріхана </w:t>
            </w:r>
            <w:r>
              <w:br/>
            </w:r>
            <w:r>
              <w:rPr>
                <w:rFonts w:ascii="Times New Roman"/>
                <w:b w:val="false"/>
                <w:i w:val="false"/>
                <w:color w:val="000000"/>
                <w:sz w:val="20"/>
              </w:rPr>
              <w:t xml:space="preserve">пункттері арқылы және </w:t>
            </w:r>
            <w:r>
              <w:br/>
            </w:r>
            <w:r>
              <w:rPr>
                <w:rFonts w:ascii="Times New Roman"/>
                <w:b w:val="false"/>
                <w:i w:val="false"/>
                <w:color w:val="000000"/>
                <w:sz w:val="20"/>
              </w:rPr>
              <w:t xml:space="preserve">фармацевтикалық бiлiмi бар </w:t>
            </w:r>
            <w:r>
              <w:br/>
            </w:r>
            <w:r>
              <w:rPr>
                <w:rFonts w:ascii="Times New Roman"/>
                <w:b w:val="false"/>
                <w:i w:val="false"/>
                <w:color w:val="000000"/>
                <w:sz w:val="20"/>
              </w:rPr>
              <w:t>маман болмаған жағдайда</w:t>
            </w:r>
            <w:r>
              <w:br/>
            </w:r>
            <w:r>
              <w:rPr>
                <w:rFonts w:ascii="Times New Roman"/>
                <w:b w:val="false"/>
                <w:i w:val="false"/>
                <w:color w:val="000000"/>
                <w:sz w:val="20"/>
              </w:rPr>
              <w:t xml:space="preserve">жылжымалы дәрiхана пункттері </w:t>
            </w:r>
            <w:r>
              <w:br/>
            </w:r>
            <w:r>
              <w:rPr>
                <w:rFonts w:ascii="Times New Roman"/>
                <w:b w:val="false"/>
                <w:i w:val="false"/>
                <w:color w:val="000000"/>
                <w:sz w:val="20"/>
              </w:rPr>
              <w:t xml:space="preserve">арқылы дәрілік заттар мен </w:t>
            </w:r>
            <w:r>
              <w:br/>
            </w: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бұйымдарды өткізуді жүзеге </w:t>
            </w:r>
            <w:r>
              <w:br/>
            </w:r>
            <w:r>
              <w:rPr>
                <w:rFonts w:ascii="Times New Roman"/>
                <w:b w:val="false"/>
                <w:i w:val="false"/>
                <w:color w:val="000000"/>
                <w:sz w:val="20"/>
              </w:rPr>
              <w:t xml:space="preserve">асыру үшін медициналық бiлiмi </w:t>
            </w:r>
            <w:r>
              <w:br/>
            </w:r>
            <w:r>
              <w:rPr>
                <w:rFonts w:ascii="Times New Roman"/>
                <w:b w:val="false"/>
                <w:i w:val="false"/>
                <w:color w:val="000000"/>
                <w:sz w:val="20"/>
              </w:rPr>
              <w:t>бар мамандарды аттестаттау"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729" w:id="19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90"/>
    <w:bookmarkStart w:name="z730" w:id="191"/>
    <w:p>
      <w:pPr>
        <w:spacing w:after="0"/>
        <w:ind w:left="0"/>
        <w:jc w:val="left"/>
      </w:pPr>
      <w:r>
        <w:rPr>
          <w:rFonts w:ascii="Times New Roman"/>
          <w:b/>
          <w:i w:val="false"/>
          <w:color w:val="000000"/>
        </w:rPr>
        <w:t xml:space="preserve"> 1) көрсетілетін қызметті беруші кеңсесі арқылы мемлекеттік қызметті көрсету кезінде</w:t>
      </w:r>
    </w:p>
    <w:bookmarkEnd w:id="191"/>
    <w:bookmarkStart w:name="z73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6172200" cy="147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172200" cy="147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193"/>
    <w:p>
      <w:pPr>
        <w:spacing w:after="0"/>
        <w:ind w:left="0"/>
        <w:jc w:val="left"/>
      </w:pPr>
      <w:r>
        <w:rPr>
          <w:rFonts w:ascii="Times New Roman"/>
          <w:b/>
          <w:i w:val="false"/>
          <w:color w:val="000000"/>
        </w:rPr>
        <w:t xml:space="preserve"> 1) портал арқылы мемлекеттік қызметті көрсету кезінде</w:t>
      </w:r>
    </w:p>
    <w:bookmarkEnd w:id="193"/>
    <w:bookmarkStart w:name="z73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131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31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195"/>
    <w:p>
      <w:pPr>
        <w:spacing w:after="0"/>
        <w:ind w:left="0"/>
        <w:jc w:val="left"/>
      </w:pPr>
      <w:r>
        <w:rPr>
          <w:rFonts w:ascii="Times New Roman"/>
          <w:b/>
          <w:i w:val="false"/>
          <w:color w:val="000000"/>
        </w:rPr>
        <w:t xml:space="preserve"> Шартты белгілер:</w:t>
      </w:r>
    </w:p>
    <w:bookmarkEnd w:id="195"/>
    <w:bookmarkStart w:name="z735"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