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9807" w14:textId="1559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Сайрам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2015 жылғы 13 мамырдағы № 362 қаулысы. Оңтүстік Қазақстан облысының Әділет департаментінде 2015 жылғы 17 маусымда № 3213 болып тіркелді. Күші жойылды - Оңтүстік Қазақстан облысы Сайрам ауданы әкімдігінің 2016 жылғы 27 қаңтардағы № 77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Сайрам ауданы әкімдігінің 27.01.2016 № 77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Сайрам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 корпусындағы Сайрам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Б.Тұрғынбековке жүктелсін.</w:t>
      </w:r>
    </w:p>
    <w:bookmarkEnd w:id="0"/>
    <w:p>
      <w:pPr>
        <w:spacing w:after="0"/>
        <w:ind w:left="0"/>
        <w:jc w:val="both"/>
      </w:pPr>
      <w:r>
        <w:rPr>
          <w:rFonts w:ascii="Times New Roman"/>
          <w:b w:val="false"/>
          <w:i/>
          <w:color w:val="000000"/>
          <w:sz w:val="28"/>
        </w:rPr>
        <w:t>      Аудан әкімі                                У.Қайназаров</w:t>
      </w:r>
    </w:p>
    <w:bookmarkStart w:name="z5" w:id="1"/>
    <w:p>
      <w:pPr>
        <w:spacing w:after="0"/>
        <w:ind w:left="0"/>
        <w:jc w:val="both"/>
      </w:pPr>
      <w:r>
        <w:rPr>
          <w:rFonts w:ascii="Times New Roman"/>
          <w:b w:val="false"/>
          <w:i w:val="false"/>
          <w:color w:val="000000"/>
          <w:sz w:val="28"/>
        </w:rPr>
        <w:t>
Сайрам ауданы әкімдігінің 2015</w:t>
      </w:r>
      <w:r>
        <w:br/>
      </w:r>
      <w:r>
        <w:rPr>
          <w:rFonts w:ascii="Times New Roman"/>
          <w:b w:val="false"/>
          <w:i w:val="false"/>
          <w:color w:val="000000"/>
          <w:sz w:val="28"/>
        </w:rPr>
        <w:t>
жылғы 13 мамырдағы № 362</w:t>
      </w:r>
      <w:r>
        <w:br/>
      </w:r>
      <w:r>
        <w:rPr>
          <w:rFonts w:ascii="Times New Roman"/>
          <w:b w:val="false"/>
          <w:i w:val="false"/>
          <w:color w:val="000000"/>
          <w:sz w:val="28"/>
        </w:rPr>
        <w:t>
қаулысымен бекітілген</w:t>
      </w:r>
    </w:p>
    <w:bookmarkEnd w:id="1"/>
    <w:bookmarkStart w:name="z6" w:id="2"/>
    <w:p>
      <w:pPr>
        <w:spacing w:after="0"/>
        <w:ind w:left="0"/>
        <w:jc w:val="left"/>
      </w:pPr>
      <w:r>
        <w:rPr>
          <w:rFonts w:ascii="Times New Roman"/>
          <w:b/>
          <w:i w:val="false"/>
          <w:color w:val="000000"/>
        </w:rPr>
        <w:t xml:space="preserve"> 
«Б» корпусындағы Сайрам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әдістемесі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 корпусындағы Сайрам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Сайрам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(бұдан әрі – қызметшілер) қызметін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 құралады:</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Аудандық бюджеттен қаржыландырылатын атқарушы органдар басшылары мен ауыл окург әкімдері үшін бағалау аудан әкімі немесе оның уәкілеттік беруімен оның орынбасарымен немесе аудан әкімі аппаратының басшысымен өткізіледі.</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аудан әкімі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 әкімі аппаратының басшысы табылады.</w:t>
      </w:r>
      <w:r>
        <w:br/>
      </w:r>
      <w:r>
        <w:rPr>
          <w:rFonts w:ascii="Times New Roman"/>
          <w:b w:val="false"/>
          <w:i w:val="false"/>
          <w:color w:val="000000"/>
          <w:sz w:val="28"/>
        </w:rPr>
        <w:t>
      Комиссия хатшысы аудан әкімі аппаратының персоналды басқару бөлімінің (кадр қызметі) (бұдан әрі - Персоналды басқару бөлімі (кадр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11. Персоналды басқару бөлімі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бөлімі (кадр қызметі)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 ң бағалауы</w:t>
      </w:r>
    </w:p>
    <w:bookmarkEnd w:id="7"/>
    <w:bookmarkStart w:name="z21"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басшының бағалау парағын персоналды басқару бөлімінен (кадр қызметі)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бөліміне (кадр қызметі)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бөлімінің (кадр қызметі) қызметкерi және тікелей басшы танысудан бас тарту туралы еркін нұсқада акт жасайды.</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бөлімі (кадр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оларды алған күннен екі жұмыс күні ішінде персоналды басқару бөліміне (кадр қызметі)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бөлімі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18. Персоналды басқару бөлімі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баллға дейін – «қанағаттанарлық»,</w:t>
      </w:r>
      <w:r>
        <w:br/>
      </w:r>
      <w:r>
        <w:rPr>
          <w:rFonts w:ascii="Times New Roman"/>
          <w:b w:val="false"/>
          <w:i w:val="false"/>
          <w:color w:val="000000"/>
          <w:sz w:val="28"/>
        </w:rPr>
        <w:t>
      33 баллдан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20. Персоналды басқару бөлімі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бөлімі (кадр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қабылдайды:</w:t>
      </w:r>
      <w:r>
        <w:br/>
      </w:r>
      <w:r>
        <w:rPr>
          <w:rFonts w:ascii="Times New Roman"/>
          <w:b w:val="false"/>
          <w:i w:val="false"/>
          <w:color w:val="000000"/>
          <w:sz w:val="28"/>
        </w:rPr>
        <w:t>
      1) бағалау нәтижелері бекітілсін;</w:t>
      </w:r>
      <w:r>
        <w:br/>
      </w:r>
      <w:r>
        <w:rPr>
          <w:rFonts w:ascii="Times New Roman"/>
          <w:b w:val="false"/>
          <w:i w:val="false"/>
          <w:color w:val="000000"/>
          <w:sz w:val="28"/>
        </w:rPr>
        <w:t>
      2) бағалау нәтижелері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бөлімі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бөлімінің (кадр қызметі)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бөлімінде (кадр қызметі) сақталады.</w:t>
      </w:r>
    </w:p>
    <w:bookmarkEnd w:id="14"/>
    <w:bookmarkStart w:name="z36" w:id="15"/>
    <w:p>
      <w:pPr>
        <w:spacing w:after="0"/>
        <w:ind w:left="0"/>
        <w:jc w:val="left"/>
      </w:pPr>
      <w:r>
        <w:rPr>
          <w:rFonts w:ascii="Times New Roman"/>
          <w:b/>
          <w:i w:val="false"/>
          <w:color w:val="000000"/>
        </w:rPr>
        <w:t xml:space="preserve"> 
7. Бағалау нәтижелеріне шағымдану</w:t>
      </w:r>
    </w:p>
    <w:bookmarkEnd w:id="15"/>
    <w:bookmarkStart w:name="z37" w:id="16"/>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40" w:id="17"/>
    <w:p>
      <w:pPr>
        <w:spacing w:after="0"/>
        <w:ind w:left="0"/>
        <w:jc w:val="both"/>
      </w:pPr>
      <w:r>
        <w:rPr>
          <w:rFonts w:ascii="Times New Roman"/>
          <w:b w:val="false"/>
          <w:i w:val="false"/>
          <w:color w:val="000000"/>
          <w:sz w:val="28"/>
        </w:rPr>
        <w:t>
«Б» корпусындағы Сайрам ауданы әкімі</w:t>
      </w:r>
      <w:r>
        <w:br/>
      </w:r>
      <w:r>
        <w:rPr>
          <w:rFonts w:ascii="Times New Roman"/>
          <w:b w:val="false"/>
          <w:i w:val="false"/>
          <w:color w:val="000000"/>
          <w:sz w:val="28"/>
        </w:rPr>
        <w:t>
аппаратының қызметшілері мен аудандық</w:t>
      </w:r>
      <w:r>
        <w:br/>
      </w:r>
      <w:r>
        <w:rPr>
          <w:rFonts w:ascii="Times New Roman"/>
          <w:b w:val="false"/>
          <w:i w:val="false"/>
          <w:color w:val="000000"/>
          <w:sz w:val="28"/>
        </w:rPr>
        <w:t>
бюджеттен қаржыландырылатын атқарушы</w:t>
      </w:r>
      <w:r>
        <w:br/>
      </w:r>
      <w:r>
        <w:rPr>
          <w:rFonts w:ascii="Times New Roman"/>
          <w:b w:val="false"/>
          <w:i w:val="false"/>
          <w:color w:val="000000"/>
          <w:sz w:val="28"/>
        </w:rPr>
        <w:t>
органдардың және ауыл округі әкімі</w:t>
      </w:r>
      <w:r>
        <w:br/>
      </w:r>
      <w:r>
        <w:rPr>
          <w:rFonts w:ascii="Times New Roman"/>
          <w:b w:val="false"/>
          <w:i w:val="false"/>
          <w:color w:val="000000"/>
          <w:sz w:val="28"/>
        </w:rPr>
        <w:t>
аппараттарының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бағалаудың әдістемесіне 1-қосымша</w:t>
      </w:r>
    </w:p>
    <w:bookmarkEnd w:id="17"/>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 (бар болған жағдайда)___________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601"/>
        <w:gridCol w:w="820"/>
        <w:gridCol w:w="3173"/>
        <w:gridCol w:w="15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w:t>
            </w:r>
            <w:r>
              <w:br/>
            </w:r>
            <w:r>
              <w:rPr>
                <w:rFonts w:ascii="Times New Roman"/>
                <w:b w:val="false"/>
                <w:i w:val="false"/>
                <w:color w:val="000000"/>
                <w:sz w:val="20"/>
              </w:rPr>
              <w:t>
күні_______________</w:t>
            </w:r>
            <w:r>
              <w:br/>
            </w:r>
            <w:r>
              <w:rPr>
                <w:rFonts w:ascii="Times New Roman"/>
                <w:b w:val="false"/>
                <w:i w:val="false"/>
                <w:color w:val="000000"/>
                <w:sz w:val="20"/>
              </w:rPr>
              <w:t>
қолы_______________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(Т.А.Ә.) (бар болған жағдайда) 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_________________________________</w:t>
            </w:r>
          </w:p>
        </w:tc>
      </w:tr>
    </w:tbl>
    <w:bookmarkStart w:name="z41" w:id="18"/>
    <w:p>
      <w:pPr>
        <w:spacing w:after="0"/>
        <w:ind w:left="0"/>
        <w:jc w:val="both"/>
      </w:pPr>
      <w:r>
        <w:rPr>
          <w:rFonts w:ascii="Times New Roman"/>
          <w:b w:val="false"/>
          <w:i w:val="false"/>
          <w:color w:val="000000"/>
          <w:sz w:val="28"/>
        </w:rPr>
        <w:t>
«Б» корпусындағы Сайрам ауданы әкімі</w:t>
      </w:r>
      <w:r>
        <w:br/>
      </w:r>
      <w:r>
        <w:rPr>
          <w:rFonts w:ascii="Times New Roman"/>
          <w:b w:val="false"/>
          <w:i w:val="false"/>
          <w:color w:val="000000"/>
          <w:sz w:val="28"/>
        </w:rPr>
        <w:t>
аппаратының қызметшілері мен аудандық</w:t>
      </w:r>
      <w:r>
        <w:br/>
      </w:r>
      <w:r>
        <w:rPr>
          <w:rFonts w:ascii="Times New Roman"/>
          <w:b w:val="false"/>
          <w:i w:val="false"/>
          <w:color w:val="000000"/>
          <w:sz w:val="28"/>
        </w:rPr>
        <w:t>
бюджеттен қаржыландырылатын атқарушы</w:t>
      </w:r>
      <w:r>
        <w:br/>
      </w:r>
      <w:r>
        <w:rPr>
          <w:rFonts w:ascii="Times New Roman"/>
          <w:b w:val="false"/>
          <w:i w:val="false"/>
          <w:color w:val="000000"/>
          <w:sz w:val="28"/>
        </w:rPr>
        <w:t>
органдардың және ауыл округі әкімі</w:t>
      </w:r>
      <w:r>
        <w:br/>
      </w:r>
      <w:r>
        <w:rPr>
          <w:rFonts w:ascii="Times New Roman"/>
          <w:b w:val="false"/>
          <w:i w:val="false"/>
          <w:color w:val="000000"/>
          <w:sz w:val="28"/>
        </w:rPr>
        <w:t>
аппараттарының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бағалаудың әдістемесіне 2-қосымша</w:t>
      </w:r>
    </w:p>
    <w:bookmarkEnd w:id="18"/>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 xml:space="preserve"> (бар болған жағдайда)</w:t>
      </w:r>
      <w:r>
        <w:rPr>
          <w:rFonts w:ascii="Times New Roman"/>
          <w:b w:val="false"/>
          <w:i w:val="false"/>
          <w:color w:val="000000"/>
          <w:sz w:val="28"/>
        </w:rPr>
        <w:t>__________</w:t>
      </w:r>
      <w:r>
        <w:br/>
      </w:r>
      <w:r>
        <w:rPr>
          <w:rFonts w:ascii="Times New Roman"/>
          <w:b w:val="false"/>
          <w:i w:val="false"/>
          <w:color w:val="000000"/>
          <w:sz w:val="28"/>
        </w:rPr>
        <w:t>
      Бағаланатын қызметшінің лауазымы:_____________________________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700"/>
        <w:gridCol w:w="3000"/>
        <w:gridCol w:w="1368"/>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9"/>
    <w:p>
      <w:pPr>
        <w:spacing w:after="0"/>
        <w:ind w:left="0"/>
        <w:jc w:val="both"/>
      </w:pPr>
      <w:r>
        <w:rPr>
          <w:rFonts w:ascii="Times New Roman"/>
          <w:b w:val="false"/>
          <w:i w:val="false"/>
          <w:color w:val="000000"/>
          <w:sz w:val="28"/>
        </w:rPr>
        <w:t>
«Б» корпусындағы Сайрам ауданы әкімі</w:t>
      </w:r>
      <w:r>
        <w:br/>
      </w:r>
      <w:r>
        <w:rPr>
          <w:rFonts w:ascii="Times New Roman"/>
          <w:b w:val="false"/>
          <w:i w:val="false"/>
          <w:color w:val="000000"/>
          <w:sz w:val="28"/>
        </w:rPr>
        <w:t>
аппаратының қызметшілері мен аудандық</w:t>
      </w:r>
      <w:r>
        <w:br/>
      </w:r>
      <w:r>
        <w:rPr>
          <w:rFonts w:ascii="Times New Roman"/>
          <w:b w:val="false"/>
          <w:i w:val="false"/>
          <w:color w:val="000000"/>
          <w:sz w:val="28"/>
        </w:rPr>
        <w:t>
бюджеттен қаржыландырылатын атқарушы</w:t>
      </w:r>
      <w:r>
        <w:br/>
      </w:r>
      <w:r>
        <w:rPr>
          <w:rFonts w:ascii="Times New Roman"/>
          <w:b w:val="false"/>
          <w:i w:val="false"/>
          <w:color w:val="000000"/>
          <w:sz w:val="28"/>
        </w:rPr>
        <w:t>
органдардың және ауыл округі әкімі</w:t>
      </w:r>
      <w:r>
        <w:br/>
      </w:r>
      <w:r>
        <w:rPr>
          <w:rFonts w:ascii="Times New Roman"/>
          <w:b w:val="false"/>
          <w:i w:val="false"/>
          <w:color w:val="000000"/>
          <w:sz w:val="28"/>
        </w:rPr>
        <w:t>
аппараттарының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бағалаудың әдістемесіне 3-қосымша</w:t>
      </w:r>
    </w:p>
    <w:bookmarkEnd w:id="19"/>
    <w:p>
      <w:pPr>
        <w:spacing w:after="0"/>
        <w:ind w:left="0"/>
        <w:jc w:val="left"/>
      </w:pPr>
      <w:r>
        <w:rPr>
          <w:rFonts w:ascii="Times New Roman"/>
          <w:b/>
          <w:i w:val="false"/>
          <w:color w:val="000000"/>
        </w:rPr>
        <w:t xml:space="preserve"> Бағалау жөніндегі Комиссия отырысының хаттамасы_____________________________________________________</w:t>
      </w:r>
      <w:r>
        <w:br/>
      </w:r>
      <w:r>
        <w:rPr>
          <w:rFonts w:ascii="Times New Roman"/>
          <w:b/>
          <w:i w:val="false"/>
          <w:color w:val="000000"/>
        </w:rPr>
        <w:t>
(мемлекеттік орган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661"/>
        <w:gridCol w:w="3960"/>
        <w:gridCol w:w="1957"/>
        <w:gridCol w:w="2660"/>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Қызметшінің Т.А.Ә. </w:t>
            </w:r>
            <w:r>
              <w:rPr>
                <w:rFonts w:ascii="Times New Roman"/>
                <w:b w:val="false"/>
                <w:i/>
                <w:color w:val="000000"/>
                <w:sz w:val="20"/>
              </w:rPr>
              <w:t>(бар болған жағдайда)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_______________ Күні: __________________</w:t>
      </w:r>
      <w:r>
        <w:br/>
      </w:r>
      <w:r>
        <w:rPr>
          <w:rFonts w:ascii="Times New Roman"/>
          <w:b w:val="false"/>
          <w:i w:val="false"/>
          <w:color w:val="000000"/>
          <w:sz w:val="28"/>
        </w:rPr>
        <w:t>
                   (Т.А.Ә.</w:t>
      </w:r>
      <w:r>
        <w:rPr>
          <w:rFonts w:ascii="Times New Roman"/>
          <w:b w:val="false"/>
          <w:i/>
          <w:color w:val="000000"/>
          <w:sz w:val="28"/>
        </w:rPr>
        <w:t xml:space="preserve"> (бар болған жағдайда)</w:t>
      </w:r>
      <w:r>
        <w:rPr>
          <w:rFonts w:ascii="Times New Roman"/>
          <w:b w:val="false"/>
          <w:i w:val="false"/>
          <w:color w:val="000000"/>
          <w:sz w:val="28"/>
        </w:rPr>
        <w:t>, қолы)</w:t>
      </w:r>
    </w:p>
    <w:p>
      <w:pPr>
        <w:spacing w:after="0"/>
        <w:ind w:left="0"/>
        <w:jc w:val="both"/>
      </w:pPr>
      <w:r>
        <w:rPr>
          <w:rFonts w:ascii="Times New Roman"/>
          <w:b w:val="false"/>
          <w:i w:val="false"/>
          <w:color w:val="000000"/>
          <w:sz w:val="28"/>
        </w:rPr>
        <w:t>Комиссия төрағасы:_______________  Күні: _________________</w:t>
      </w:r>
      <w:r>
        <w:br/>
      </w:r>
      <w:r>
        <w:rPr>
          <w:rFonts w:ascii="Times New Roman"/>
          <w:b w:val="false"/>
          <w:i w:val="false"/>
          <w:color w:val="000000"/>
          <w:sz w:val="28"/>
        </w:rPr>
        <w:t>
                   (Т.А.Ә.</w:t>
      </w:r>
      <w:r>
        <w:rPr>
          <w:rFonts w:ascii="Times New Roman"/>
          <w:b w:val="false"/>
          <w:i/>
          <w:color w:val="000000"/>
          <w:sz w:val="28"/>
        </w:rPr>
        <w:t xml:space="preserve"> (бар болған жағдайда)</w:t>
      </w:r>
      <w:r>
        <w:rPr>
          <w:rFonts w:ascii="Times New Roman"/>
          <w:b w:val="false"/>
          <w:i w:val="false"/>
          <w:color w:val="000000"/>
          <w:sz w:val="28"/>
        </w:rPr>
        <w:t>, қолы)</w:t>
      </w:r>
    </w:p>
    <w:p>
      <w:pPr>
        <w:spacing w:after="0"/>
        <w:ind w:left="0"/>
        <w:jc w:val="both"/>
      </w:pPr>
      <w:r>
        <w:rPr>
          <w:rFonts w:ascii="Times New Roman"/>
          <w:b w:val="false"/>
          <w:i w:val="false"/>
          <w:color w:val="000000"/>
          <w:sz w:val="28"/>
        </w:rPr>
        <w:t>Комиссия мүшесі: ________________ Күні: __________________</w:t>
      </w:r>
      <w:r>
        <w:br/>
      </w:r>
      <w:r>
        <w:rPr>
          <w:rFonts w:ascii="Times New Roman"/>
          <w:b w:val="false"/>
          <w:i w:val="false"/>
          <w:color w:val="000000"/>
          <w:sz w:val="28"/>
        </w:rPr>
        <w:t>
                   (Т.А.Ә.</w:t>
      </w:r>
      <w:r>
        <w:rPr>
          <w:rFonts w:ascii="Times New Roman"/>
          <w:b w:val="false"/>
          <w:i/>
          <w:color w:val="000000"/>
          <w:sz w:val="28"/>
        </w:rPr>
        <w:t xml:space="preserve"> (бар болған жағдайда)</w:t>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