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a031" w14:textId="bb9a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2015 жылғы 30 наурыздағы № 169 қаулысы. Оңтүстік Қазақстан облысының Әділет департаментінде 2015 жылғы 3 сәуірде № 3106 болып тіркелді. Қолданылу мерзімінің аяқталуына байланысты күші жойылды - (Оңтүстік Қазақстан облысы Ордабасы ауданы әкімінің 2016 жылғы 21 қаңтардағы № 431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ауданы әкімінің 21.01.2016 № 431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мен 29 жас аралығындағы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жасқа жеткенге дейін 50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