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c4cb" w14:textId="dd1c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«Ауыл көшелеріне атаулар беру туралы» Мақтаарал ауданының Абай ауыл округі әкімінің 2010 жылғы 3 желтоқсандағы № 60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Мақтарал ауданы әкімдігі Абай ауылдық округі әкімінің 2015 жылғы 10 қарашадағы № 39 шешімі. Оңтүстік Қазақстан облысының Әділет департаментінде 2015 жылғы 15 желтоқсанда № 3466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 және Оңтүстік Қазақстан облысы ономастика комиссиясының 2015 жылғы 15 шілдедегі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ауданының Абай ауыл округі әкімінің 2010 жылғы 3 желтоқсандағы № 60 «Ауыл көшелеріне атаулар беру туралы» (Нормативтік құқықтық актілерді мемлекеттік тіркеу тізілімінде № 14-7-128 тіркелген, 2010 жылдың 2011 жылғы 15 қаңтардағы «Мақтаарал» газетінде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«Жібек жолы» деген сөздер тиісінше «Серік Жүнісов»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атқарушысы                         Н.Танабаев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