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050f1" w14:textId="4005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2015 жылғы 23 желтоқсандағы № 52-328-V шешімі. Оңтүстік Қазақстан облысының Әділет департаментінде 2015 жылғы 25 желтоқсанда № 3485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9-бабының </w:t>
      </w:r>
      <w:r>
        <w:rPr>
          <w:rFonts w:ascii="Times New Roman"/>
          <w:b w:val="false"/>
          <w:i w:val="false"/>
          <w:color w:val="000000"/>
          <w:sz w:val="28"/>
        </w:rPr>
        <w:t>2 тармағына</w:t>
      </w:r>
      <w:r>
        <w:rPr>
          <w:rFonts w:ascii="Times New Roman"/>
          <w:b w:val="false"/>
          <w:i w:val="false"/>
          <w:color w:val="000000"/>
          <w:sz w:val="28"/>
        </w:rPr>
        <w:t xml:space="preserve">, 75-бабының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2015 жылғы 9 желтоқсандағы № 44/351-V "2016-2018 жылдарға арналған облыстық бюджет туралы" Нормативтік құқықтық актілерді мемлекеттік тіркеу тізілімінде № 3458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Мақтаарал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Мақтаарал ауданының 2016-2018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мынадай көлемде бекітілсін:</w:t>
      </w:r>
      <w:r>
        <w:br/>
      </w:r>
      <w:r>
        <w:rPr>
          <w:rFonts w:ascii="Times New Roman"/>
          <w:b w:val="false"/>
          <w:i w:val="false"/>
          <w:color w:val="000000"/>
          <w:sz w:val="28"/>
        </w:rPr>
        <w:t xml:space="preserve">
      1) кірістер – 32267090 мың теңге, оның ішінде: </w:t>
      </w:r>
      <w:r>
        <w:br/>
      </w:r>
      <w:r>
        <w:rPr>
          <w:rFonts w:ascii="Times New Roman"/>
          <w:b w:val="false"/>
          <w:i w:val="false"/>
          <w:color w:val="000000"/>
          <w:sz w:val="28"/>
        </w:rPr>
        <w:t>
      салықтық түсімдер – 2373418 мың теңге;</w:t>
      </w:r>
      <w:r>
        <w:br/>
      </w:r>
      <w:r>
        <w:rPr>
          <w:rFonts w:ascii="Times New Roman"/>
          <w:b w:val="false"/>
          <w:i w:val="false"/>
          <w:color w:val="000000"/>
          <w:sz w:val="28"/>
        </w:rPr>
        <w:t>
      салықтық емес түсімдер – 55605 мың теңге;</w:t>
      </w:r>
      <w:r>
        <w:br/>
      </w:r>
      <w:r>
        <w:rPr>
          <w:rFonts w:ascii="Times New Roman"/>
          <w:b w:val="false"/>
          <w:i w:val="false"/>
          <w:color w:val="000000"/>
          <w:sz w:val="28"/>
        </w:rPr>
        <w:t xml:space="preserve">
      негізгі капиталды сатудан түсетін түсімдер – 22907 мың теңге; </w:t>
      </w:r>
      <w:r>
        <w:br/>
      </w:r>
      <w:r>
        <w:rPr>
          <w:rFonts w:ascii="Times New Roman"/>
          <w:b w:val="false"/>
          <w:i w:val="false"/>
          <w:color w:val="000000"/>
          <w:sz w:val="28"/>
        </w:rPr>
        <w:t>
      трансферттер түсімі – 29815160 мың теңге;</w:t>
      </w:r>
      <w:r>
        <w:br/>
      </w:r>
      <w:r>
        <w:rPr>
          <w:rFonts w:ascii="Times New Roman"/>
          <w:b w:val="false"/>
          <w:i w:val="false"/>
          <w:color w:val="000000"/>
          <w:sz w:val="28"/>
        </w:rPr>
        <w:t>
      2) шығындар – 32350996 мың теңге;</w:t>
      </w:r>
      <w:r>
        <w:br/>
      </w:r>
      <w:r>
        <w:rPr>
          <w:rFonts w:ascii="Times New Roman"/>
          <w:b w:val="false"/>
          <w:i w:val="false"/>
          <w:color w:val="000000"/>
          <w:sz w:val="28"/>
        </w:rPr>
        <w:t>
      3) таза бюджеттік кредиттеу – 307496 мың теңге, оның ішінде:</w:t>
      </w:r>
      <w:r>
        <w:br/>
      </w:r>
      <w:r>
        <w:rPr>
          <w:rFonts w:ascii="Times New Roman"/>
          <w:b w:val="false"/>
          <w:i w:val="false"/>
          <w:color w:val="000000"/>
          <w:sz w:val="28"/>
        </w:rPr>
        <w:t>
      бюджеттік кредиттер – 381776 мың теңге;</w:t>
      </w:r>
      <w:r>
        <w:br/>
      </w:r>
      <w:r>
        <w:rPr>
          <w:rFonts w:ascii="Times New Roman"/>
          <w:b w:val="false"/>
          <w:i w:val="false"/>
          <w:color w:val="000000"/>
          <w:sz w:val="28"/>
        </w:rPr>
        <w:t>
      бюджеттік кредиттерді өтеу – 74280 мың теңге;</w:t>
      </w:r>
      <w:r>
        <w:br/>
      </w:r>
      <w:r>
        <w:rPr>
          <w:rFonts w:ascii="Times New Roman"/>
          <w:b w:val="false"/>
          <w:i w:val="false"/>
          <w:color w:val="000000"/>
          <w:sz w:val="28"/>
        </w:rPr>
        <w:t>
      4) қаржы активтерімен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 -391402 мың теңге;</w:t>
      </w:r>
      <w:r>
        <w:br/>
      </w:r>
      <w:r>
        <w:rPr>
          <w:rFonts w:ascii="Times New Roman"/>
          <w:b w:val="false"/>
          <w:i w:val="false"/>
          <w:color w:val="000000"/>
          <w:sz w:val="28"/>
        </w:rPr>
        <w:t>
      6) бюджет тапшылығын қаржыландыру– 391402 мың теңге, оның ішінде:</w:t>
      </w:r>
      <w:r>
        <w:br/>
      </w:r>
      <w:r>
        <w:rPr>
          <w:rFonts w:ascii="Times New Roman"/>
          <w:b w:val="false"/>
          <w:i w:val="false"/>
          <w:color w:val="000000"/>
          <w:sz w:val="28"/>
        </w:rPr>
        <w:t>
      қарыздар түсімі – 381776 мың теңге;</w:t>
      </w:r>
      <w:r>
        <w:br/>
      </w:r>
      <w:r>
        <w:rPr>
          <w:rFonts w:ascii="Times New Roman"/>
          <w:b w:val="false"/>
          <w:i w:val="false"/>
          <w:color w:val="000000"/>
          <w:sz w:val="28"/>
        </w:rPr>
        <w:t>
      қарыздарды өтеу – 74275 мың теңге;</w:t>
      </w:r>
      <w:r>
        <w:br/>
      </w:r>
      <w:r>
        <w:rPr>
          <w:rFonts w:ascii="Times New Roman"/>
          <w:b w:val="false"/>
          <w:i w:val="false"/>
          <w:color w:val="000000"/>
          <w:sz w:val="28"/>
        </w:rPr>
        <w:t>
      бюджет қаражатының пайдаланылатын қалдықтары – 83901 мың тенге.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Мақтаарал аудандық мәслихатының 07.12.2016 </w:t>
      </w:r>
      <w:r>
        <w:rPr>
          <w:rFonts w:ascii="Times New Roman"/>
          <w:b w:val="false"/>
          <w:i w:val="false"/>
          <w:color w:val="ff0000"/>
          <w:sz w:val="28"/>
        </w:rPr>
        <w:t>№ 9-64-VI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2016 жылға облыстық бюджеттен аудандық бюджетке берілетін бюджеттік субвенциялардың көлемі 14936604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3. Ауданның жергілікті атқарушы органының 2016 жылға арналған резерві 16000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4. 2016 жылға ауыл шаруашылығы мақсатындағы жер учаскелерін сатудан түсетін Қазақстан Республикасының Ұлттық қорына түсімдер көлемі 500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5. Бюджеттік инвестициялық жобаларды (бағдарламаларды) іске асыруға бағытталған, 2016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6. 2016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7. 2016 жылға арналған бюджетте қала, кенттер және ауылдық округтер әкімдері аппараттарының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8. 2016 жылға жергілікті өзін-өзі басқару органдарына берілетін трансферттердің аудандық маңызы бар қалалар, ауылдар, кенттер, ауылдық округтер арасында бөлінуі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9.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2016 жылға азаматтық қызметшілер болып табылатын және ауылдық жерде қалалық бюджеттен қаржыландырылатын ұйымдарда жұмыс iстейтiн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айлықақылары мен тарифтiк мөлшерлемелер белгіленсін.</w:t>
      </w:r>
      <w:r>
        <w:br/>
      </w:r>
      <w:r>
        <w:rPr>
          <w:rFonts w:ascii="Times New Roman"/>
          <w:b w:val="false"/>
          <w:i w:val="false"/>
          <w:color w:val="000000"/>
          <w:sz w:val="28"/>
        </w:rPr>
        <w:t>
      </w:t>
      </w:r>
      <w:r>
        <w:rPr>
          <w:rFonts w:ascii="Times New Roman"/>
          <w:b w:val="false"/>
          <w:i w:val="false"/>
          <w:color w:val="000000"/>
          <w:sz w:val="28"/>
        </w:rPr>
        <w:t>10.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Темірбаева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Дәндібаев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2015 жылғы 23 желтоқсандағы № 52-328-V</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2016 жылға арналған аудандық бюджет</w:t>
      </w:r>
    </w:p>
    <w:p>
      <w:pPr>
        <w:spacing w:after="0"/>
        <w:ind w:left="0"/>
        <w:jc w:val="left"/>
      </w:pPr>
      <w:r>
        <w:rPr>
          <w:rFonts w:ascii="Times New Roman"/>
          <w:b w:val="false"/>
          <w:i w:val="false"/>
          <w:color w:val="ff0000"/>
          <w:sz w:val="28"/>
        </w:rPr>
        <w:t xml:space="preserve">      Ескерту. 1-қосымша жаңа редакцияда - Оңтүстік Қазақстан облысы Мақтаарал аудандық мәслихатының 07.12.2016 </w:t>
      </w:r>
      <w:r>
        <w:rPr>
          <w:rFonts w:ascii="Times New Roman"/>
          <w:b w:val="false"/>
          <w:i w:val="false"/>
          <w:color w:val="ff0000"/>
          <w:sz w:val="28"/>
        </w:rPr>
        <w:t>№ 9-64-VI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868"/>
        <w:gridCol w:w="507"/>
        <w:gridCol w:w="325"/>
        <w:gridCol w:w="6685"/>
        <w:gridCol w:w="34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32 267 090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2 373 418</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1 170 801</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1 170 801</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675 400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675 400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424 051</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189 574</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160 277</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77 662</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8 637</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48 416</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55 605</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8 179</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2 783</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5 304</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2 776</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2 776</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44 650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44 650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22 907</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21 407</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21 407</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29 815 160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29 815 160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29 815 160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716"/>
        <w:gridCol w:w="1017"/>
        <w:gridCol w:w="1017"/>
        <w:gridCol w:w="6020"/>
        <w:gridCol w:w="28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32 350 996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878 344</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763 414</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18 875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18 875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156 553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149 205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7 348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587 986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578 710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9 276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өзге де мемлекеттiк қызметтер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113 530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64 178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64 178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49 352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48 852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96 046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96 046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96 046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96 046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25 704 501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4 749 319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4 256 890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4 256 890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414 370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44 078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370 292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78 059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78 059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19 837 461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17 104 697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16 975 935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128 762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2 724 587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2 724 587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51 781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51 781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51 781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1 065 940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1 065 940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28 832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283 032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52 053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11 703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683 957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1 667 706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1 164 985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1 158 234</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1 064 835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92 978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6 751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6 751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428 363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428 363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16 406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18 445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38 883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5 594</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194 787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135 718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74 358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74 358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70 678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1 825 312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104 661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63 403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7 827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55 111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33 556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33 556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 дамыту және (немесе) жайластыру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1 284 623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1 284 623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221 300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243 966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375 553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443 500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436 028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9 127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426 901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47 187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22 202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1 214</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356 298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656 289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135 979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135 979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135 979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340 297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340 297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317 435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124 680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124 680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12 589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99 491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55 333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55 333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15 196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361 838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361 838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361 838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361 838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301 094</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179 603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72 644</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72 644</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39 681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39 681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67 278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20 205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15 514</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10 051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10 051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10 051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жерге және шаруашылық жағынан орналастыру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111 440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111 440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111 440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37 726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37 726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37 726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28 307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9 219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415 252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415 252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415 252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415 252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316 389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21 157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21 157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21 122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295 232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266 299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266 299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28 933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27 433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70 387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70 387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70 387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24 931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45 456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307 496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381 776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381 776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381 776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381 776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381 776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74 280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74 280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74 280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74 280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Мемлекеттiң қаржы активтерiн сатудан түсетiн түсiмдер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-391 402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391 402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381 776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381 776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381 776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381 776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74 275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74 275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74 275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74 275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73 629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83 901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83 901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83 901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83 901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52-328-V шешіміне 2-қосымша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812"/>
        <w:gridCol w:w="1152"/>
        <w:gridCol w:w="1153"/>
        <w:gridCol w:w="5181"/>
        <w:gridCol w:w="31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22 213 237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1 617 558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562 072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562 072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549 929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549 929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391 389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158 850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44 150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161 966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26 423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74 748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16 936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7 337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39 264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39 264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20 545 227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20 545 227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20 545 227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22 213 237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620 291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584 512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122 344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122 344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446 540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446 540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өзге де мемлекеттiк қызметтер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34 279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34 279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34 279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16 207 276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763 510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726 509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726 509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11 645 330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11 645 330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11 546 079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99 251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3 761 719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524 892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140 937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55 697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305 558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3 236 827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3 236 827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1 223 458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1 166 339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1 166 339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17 636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21 745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918 690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50 166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51 329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1 081 911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30 338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 дамыту және (немесе) жайластыру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947 539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947 539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137 539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103 664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103 664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67 700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713 341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120 502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120 502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120 502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470 325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267 465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249 387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202 860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202 860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86 351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75 351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65 486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9 829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9 829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26 334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12 403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1 486 783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1 486 783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1 486 783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1 486 783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141 314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141 314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77 729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77 729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9 813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жерге және шаруашылық жағынан орналастыру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28 836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28 836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15 879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6 791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314 830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305 558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305 558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305 558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301 541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286 299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266 299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266 299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75 930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75 930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75 930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75 930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Мемлекеттiң қаржы активтерiн сатудан түсетiн түсiмдер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52-328-V шешіміне 3-қосымша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812"/>
        <w:gridCol w:w="1152"/>
        <w:gridCol w:w="1153"/>
        <w:gridCol w:w="5181"/>
        <w:gridCol w:w="31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20 804 339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1 638 563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546 703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546 703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556 132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556 132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414 090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169 969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173 314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26 423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79 467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7 337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53 082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40 972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19 114 804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19 114 804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19 114 804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20 804 339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629 772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593 321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125 781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125 781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451 613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451 613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өзге де мемлекеттiк қызметтер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15 730 206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769 646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731 827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731 827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11 918 989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11 918 989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11 817 732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101 257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3 004 682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547 867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151 507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59 595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313 724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2 456 815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2 456 815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1 313 662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1 255 689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1 255 689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21 745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1 001 372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1 102 906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31 636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31 636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 дамыту және (немесе) жайластыру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111 270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111 270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72 700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732 131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122 306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122 306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122 306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485 431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268 371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250 203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217 060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217 060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87 416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75 916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65 921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9 995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395 658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395 658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395 658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395 658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147 278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147 278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83 170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83 170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32 997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31 111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31 111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жерге және шаруашылық жағынан орналастыру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29 616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29 616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323 084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313 724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313 724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313 724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301 735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15 436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15 436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15 436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286 299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266 299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266 299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79 998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79 998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79 998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79 998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Мемлекеттiң қаржы активтерiн сатудан түсетiн түсiмдер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52-328-V шешіміне 4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2016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781"/>
        <w:gridCol w:w="1898"/>
        <w:gridCol w:w="1898"/>
        <w:gridCol w:w="63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бөлімі</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 дамыту және (немесе) жайластыру </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бөлімі</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бөлімі</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52-328-V шешіміне 5 қосымша</w:t>
            </w:r>
          </w:p>
        </w:tc>
      </w:tr>
    </w:tbl>
    <w:p>
      <w:pPr>
        <w:spacing w:after="0"/>
        <w:ind w:left="0"/>
        <w:jc w:val="left"/>
      </w:pPr>
      <w:r>
        <w:rPr>
          <w:rFonts w:ascii="Times New Roman"/>
          <w:b/>
          <w:i w:val="false"/>
          <w:color w:val="000000"/>
        </w:rPr>
        <w:t xml:space="preserve"> 2016 жылға арналған аудандық бюджетті атқару процесінде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8"/>
        <w:gridCol w:w="1068"/>
        <w:gridCol w:w="2593"/>
        <w:gridCol w:w="2594"/>
        <w:gridCol w:w="42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52-328-V шешіміне 6 қосымша</w:t>
            </w:r>
          </w:p>
        </w:tc>
      </w:tr>
    </w:tbl>
    <w:p>
      <w:pPr>
        <w:spacing w:after="0"/>
        <w:ind w:left="0"/>
        <w:jc w:val="left"/>
      </w:pPr>
      <w:r>
        <w:rPr>
          <w:rFonts w:ascii="Times New Roman"/>
          <w:b/>
          <w:i w:val="false"/>
          <w:color w:val="000000"/>
        </w:rPr>
        <w:t xml:space="preserve"> 2016 жылға арналған аудандық бюджетте қала, кенттер және ауылдық округтер әкімдері аппараттарының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839"/>
        <w:gridCol w:w="2037"/>
        <w:gridCol w:w="2037"/>
        <w:gridCol w:w="5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етуші</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Жетісай қаласы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етуші</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Достық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етуші</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ауыл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етуші</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су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етуші</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Қазыбек би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етуші</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А.Қалыбеков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етуші</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Қарақай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етуші</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Асықата кенті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етуші</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етуші</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Атамекен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етуші</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Ш.Ділдабеков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етуші</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Ж.Ералиев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етуші</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Қызылқұм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етуші</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Мақталы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етуші</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Ынтымақ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етуші</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Мырзакент кенті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етуші</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етуші</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жол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етуші</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Иіржар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етуші</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Ж.Нұрлыбаев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етуші</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Атакент кенті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етуші</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етуші</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етуші</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Мақтарал ауылдық округі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52-328-V шешіміне 7 қосымша</w:t>
            </w:r>
          </w:p>
        </w:tc>
      </w:tr>
    </w:tbl>
    <w:p>
      <w:pPr>
        <w:spacing w:after="0"/>
        <w:ind w:left="0"/>
        <w:jc w:val="left"/>
      </w:pPr>
      <w:r>
        <w:rPr>
          <w:rFonts w:ascii="Times New Roman"/>
          <w:b/>
          <w:i w:val="false"/>
          <w:color w:val="000000"/>
        </w:rPr>
        <w:t xml:space="preserve"> 2016 жылға жергілікті өзін-өзі басқару органдарына берілетін трансферттердің аудандық маңызы бар қалалар, ауылдар, кенттер, ауылдық округтер арасында бөлінуі</w:t>
      </w:r>
    </w:p>
    <w:p>
      <w:pPr>
        <w:spacing w:after="0"/>
        <w:ind w:left="0"/>
        <w:jc w:val="left"/>
      </w:pPr>
      <w:r>
        <w:rPr>
          <w:rFonts w:ascii="Times New Roman"/>
          <w:b w:val="false"/>
          <w:i w:val="false"/>
          <w:color w:val="ff0000"/>
          <w:sz w:val="28"/>
        </w:rPr>
        <w:t xml:space="preserve">      Ескерту. 7-қосымша жаңа редакцияда - Оңтүстік Қазақстан облысы Мақтаарал аудандық мәслихатының 19.01.2016 </w:t>
      </w:r>
      <w:r>
        <w:rPr>
          <w:rFonts w:ascii="Times New Roman"/>
          <w:b w:val="false"/>
          <w:i w:val="false"/>
          <w:color w:val="ff0000"/>
          <w:sz w:val="28"/>
        </w:rPr>
        <w:t>№ 53-346-V</w:t>
      </w:r>
      <w:r>
        <w:rPr>
          <w:rFonts w:ascii="Times New Roman"/>
          <w:b w:val="false"/>
          <w:i w:val="false"/>
          <w:color w:val="ff0000"/>
          <w:sz w:val="28"/>
        </w:rPr>
        <w:t xml:space="preserve"> шешімімен (01.01.2016 бастап қолданысқа енгізіледі).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4"/>
        <w:gridCol w:w="3339"/>
        <w:gridCol w:w="6207"/>
      </w:tblGrid>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Жетісай қаласы әкімінің аппараты</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15280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Достық ауылдық округі әкімінің аппараты</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ауыл ауылдық округі әкімінің аппараты</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су ауылдық округі әкімінің аппараты</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Қазыбек би ауылдық округі әкімінің аппараты</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А.Қалыбеков ауылдық округі әкімінің аппараты</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Қарақай ауылдық округі әкімінің аппараты</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Асықата кенті әкімінің аппараты</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2758</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 әкімінің аппараты</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Атамекен ауылдық округі әкімінің аппараты</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Ш.Ділдабеков ауылдық округі әкімінің аппараты</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Ж.Ералиев ауылдық округі әкімінің аппараты</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2258</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Қызылқұм ауылдық округі әкімінің аппараты</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Мақталы ауылдық округі әкімінің аппараты</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Ынтымақ ауылдық округі әкімінің аппараты</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Мырзакент кенті әкімінің аппараты</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2354</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 ауылдық округі әкімінің аппараты</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жол ауылдық округі әкімінің аппараты</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Иіржар ауылдық округі әкімінің аппараты</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Ж.Нұрлыбаев ауылдық округі әкімінің аппараты</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Атакент кенті ауылдық округі әкімінің аппараты</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3315</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әкімінің аппараты</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Мақтарал ауылдық округі әкімінің аппараты</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2616</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45456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