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36ed" w14:textId="9e33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2015 жылғы 29 мамырдағы № 37/201 шешімі. Оңтүстік Қазақстан облысының Әділет департаментінде 2015 жылғы 15 маусымда № 3207 болып тіркелді. Қолданылу мерзімінің аяқталуына байланысты күші жойылды - (Оңтүстік Қазақстан облысы Бәйдібек аудандық мәслихатының 2016 жылғы 26 қаңтардағы № 14 хатымен)</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 (Оңтүстік Қазақстан облысы Бәйдібек аудандық мәслихатының 26.01.2016 № 14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мәлiмдемесiне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Бәйдібек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