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b169" w14:textId="232b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2015 жылғы 23 желтоқсандағы № 1739 қаулысы. Оңтүстік Қазақстан облысының Әділет департаментінде 2015 жылғы 31 желтоқсанда № 3495 болып тіркелді. Күші жойылды - Оңтүстік Қазақстан облысы Түркістан қаласы әкімдігінің 2016 жылғы 27 мамырдағы № 573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қаласы әкімдігінің 27.05.2016 № 573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Заңының 31 бабына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қантардығы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Түркістан қаласы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аса) жұмыс істемейтін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жасқа жеткенге дейін 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ауылдық жерлерде тұратын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Т. 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