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8de8" w14:textId="6f98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2015 жылғы 22 желтоқсандағы № 51/279-V шешімі. Оңтүстік Қазақстан облысының Әділет департаментінде 2015 жылғы 30 желтоқсанда № 3493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w:t>
      </w:r>
      <w:r>
        <w:br/>
      </w:r>
      <w:r>
        <w:rPr>
          <w:rFonts w:ascii="Times New Roman"/>
          <w:b w:val="false"/>
          <w:i w:val="false"/>
          <w:color w:val="000000"/>
          <w:sz w:val="28"/>
        </w:rPr>
        <w:t>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Түркістан қаласының 2016-2018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кiрiстер – 27 175 809 мың теңге, оның iшiнде:</w:t>
      </w:r>
      <w:r>
        <w:br/>
      </w:r>
      <w:r>
        <w:rPr>
          <w:rFonts w:ascii="Times New Roman"/>
          <w:b w:val="false"/>
          <w:i w:val="false"/>
          <w:color w:val="000000"/>
          <w:sz w:val="28"/>
        </w:rPr>
        <w:t>
      салықтық түсiмдер – 2 390 938 мың теңге;</w:t>
      </w:r>
      <w:r>
        <w:br/>
      </w:r>
      <w:r>
        <w:rPr>
          <w:rFonts w:ascii="Times New Roman"/>
          <w:b w:val="false"/>
          <w:i w:val="false"/>
          <w:color w:val="000000"/>
          <w:sz w:val="28"/>
        </w:rPr>
        <w:t>
      салықтық емес түсiмдер – 18 729 мың теңге;</w:t>
      </w:r>
      <w:r>
        <w:br/>
      </w:r>
      <w:r>
        <w:rPr>
          <w:rFonts w:ascii="Times New Roman"/>
          <w:b w:val="false"/>
          <w:i w:val="false"/>
          <w:color w:val="000000"/>
          <w:sz w:val="28"/>
        </w:rPr>
        <w:t>
      негізгі капиталды сатудан түсетін түсімдер – 125 162 мың теңге;</w:t>
      </w:r>
      <w:r>
        <w:br/>
      </w:r>
      <w:r>
        <w:rPr>
          <w:rFonts w:ascii="Times New Roman"/>
          <w:b w:val="false"/>
          <w:i w:val="false"/>
          <w:color w:val="000000"/>
          <w:sz w:val="28"/>
        </w:rPr>
        <w:t>
      трансферттер түсiмі – 24 640 980 мың теңге;</w:t>
      </w:r>
      <w:r>
        <w:br/>
      </w:r>
      <w:r>
        <w:rPr>
          <w:rFonts w:ascii="Times New Roman"/>
          <w:b w:val="false"/>
          <w:i w:val="false"/>
          <w:color w:val="000000"/>
          <w:sz w:val="28"/>
        </w:rPr>
        <w:t>
      2) шығындар – 27 243 624 мың теңге;</w:t>
      </w:r>
      <w:r>
        <w:br/>
      </w:r>
      <w:r>
        <w:rPr>
          <w:rFonts w:ascii="Times New Roman"/>
          <w:b w:val="false"/>
          <w:i w:val="false"/>
          <w:color w:val="000000"/>
          <w:sz w:val="28"/>
        </w:rPr>
        <w:t>
      3) таза бюджеттiк кредиттеу – 8 889 мың теңге, оның ішінде:</w:t>
      </w:r>
      <w:r>
        <w:br/>
      </w:r>
      <w:r>
        <w:rPr>
          <w:rFonts w:ascii="Times New Roman"/>
          <w:b w:val="false"/>
          <w:i w:val="false"/>
          <w:color w:val="000000"/>
          <w:sz w:val="28"/>
        </w:rPr>
        <w:t>
      бюджеттік кредиттер – 15 726 мың теңге;</w:t>
      </w:r>
      <w:r>
        <w:br/>
      </w:r>
      <w:r>
        <w:rPr>
          <w:rFonts w:ascii="Times New Roman"/>
          <w:b w:val="false"/>
          <w:i w:val="false"/>
          <w:color w:val="000000"/>
          <w:sz w:val="28"/>
        </w:rPr>
        <w:t>
      бюджеттік кредиттерді өтеу – 6 837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- 76 704 мың теңге;</w:t>
      </w:r>
      <w:r>
        <w:br/>
      </w:r>
      <w:r>
        <w:rPr>
          <w:rFonts w:ascii="Times New Roman"/>
          <w:b w:val="false"/>
          <w:i w:val="false"/>
          <w:color w:val="000000"/>
          <w:sz w:val="28"/>
        </w:rPr>
        <w:t>
      6) бюджет тапшылығын қаржыландыру – 76 704 мың теңге, оның ішінде:</w:t>
      </w:r>
      <w:r>
        <w:br/>
      </w:r>
      <w:r>
        <w:rPr>
          <w:rFonts w:ascii="Times New Roman"/>
          <w:b w:val="false"/>
          <w:i w:val="false"/>
          <w:color w:val="000000"/>
          <w:sz w:val="28"/>
        </w:rPr>
        <w:t>
      қарыздар түсімі – 15 726 мың теңге;</w:t>
      </w:r>
      <w:r>
        <w:br/>
      </w:r>
      <w:r>
        <w:rPr>
          <w:rFonts w:ascii="Times New Roman"/>
          <w:b w:val="false"/>
          <w:i w:val="false"/>
          <w:color w:val="000000"/>
          <w:sz w:val="28"/>
        </w:rPr>
        <w:t>
      қарыздарды өтеу – 6 995 мың теңге;</w:t>
      </w:r>
      <w:r>
        <w:br/>
      </w:r>
      <w:r>
        <w:rPr>
          <w:rFonts w:ascii="Times New Roman"/>
          <w:b w:val="false"/>
          <w:i w:val="false"/>
          <w:color w:val="000000"/>
          <w:sz w:val="28"/>
        </w:rPr>
        <w:t>
      бюджет қаражатының пайдаланылатын қалдықтары – 67 973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05.12.2016 </w:t>
      </w:r>
      <w:r>
        <w:rPr>
          <w:rFonts w:ascii="Times New Roman"/>
          <w:b w:val="false"/>
          <w:i w:val="false"/>
          <w:color w:val="ff0000"/>
          <w:sz w:val="28"/>
        </w:rPr>
        <w:t>№ 10/53-VI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қалалық бюджетке төлем көзінен салық салынатын табыстардан ұсталатын жеке табыс салығынан 70,5 пайыз;</w:t>
      </w:r>
      <w:r>
        <w:br/>
      </w:r>
      <w:r>
        <w:rPr>
          <w:rFonts w:ascii="Times New Roman"/>
          <w:b w:val="false"/>
          <w:i w:val="false"/>
          <w:color w:val="000000"/>
          <w:sz w:val="28"/>
        </w:rPr>
        <w:t>
      қалалық бюджетке төлем көзінен салық салынбайтын табыстардан ұсталатын жеке табыс салығы 100 пайыз;</w:t>
      </w:r>
      <w:r>
        <w:br/>
      </w:r>
      <w:r>
        <w:rPr>
          <w:rFonts w:ascii="Times New Roman"/>
          <w:b w:val="false"/>
          <w:i w:val="false"/>
          <w:color w:val="000000"/>
          <w:sz w:val="28"/>
        </w:rPr>
        <w:t>
      қалалық бюджетке төлем көзінен салық салынбайтын шетелдік азаматтар табыстарынан ұсталатын жеке табыс салығы 50 пайыз;</w:t>
      </w:r>
      <w:r>
        <w:br/>
      </w:r>
      <w:r>
        <w:rPr>
          <w:rFonts w:ascii="Times New Roman"/>
          <w:b w:val="false"/>
          <w:i w:val="false"/>
          <w:color w:val="000000"/>
          <w:sz w:val="28"/>
        </w:rPr>
        <w:t>
      қалалық бюджетке әлеуметтік салықтан 50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Түркістан қалалық мәслихатының 05.12.2016 </w:t>
      </w:r>
      <w:r>
        <w:rPr>
          <w:rFonts w:ascii="Times New Roman"/>
          <w:b w:val="false"/>
          <w:i w:val="false"/>
          <w:color w:val="ff0000"/>
          <w:sz w:val="28"/>
        </w:rPr>
        <w:t>№ 10/53-VI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жылы облыстық бюджеттен қаланың бюджетіне берілетін субвенция 9 946 531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4. Қала әкімдігінің 2016 жылға арналған резерві 30 000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6. 2016 жылға ауыл шаруашылығы мақсатындағы жер учаскелерін сатудан Қазақстан Республикасының Ұлттық қорына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ауылдық округтердің жергілікті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9. 2016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мөлшерлемелербелгіленсін.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С.Тәженов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қалалық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05.12.2016 </w:t>
      </w:r>
      <w:r>
        <w:rPr>
          <w:rFonts w:ascii="Times New Roman"/>
          <w:b w:val="false"/>
          <w:i w:val="false"/>
          <w:color w:val="ff0000"/>
          <w:sz w:val="28"/>
        </w:rPr>
        <w:t>№ 10/53-VI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447"/>
        <w:gridCol w:w="1087"/>
        <w:gridCol w:w="2"/>
        <w:gridCol w:w="1087"/>
        <w:gridCol w:w="5902"/>
        <w:gridCol w:w="30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27 175 809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2 390 938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1 054 007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1 054 007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646 030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333 700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90 431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209 899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102 634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68 959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15 216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125 162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103 667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102 709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27 243 624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523 951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446 979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19 641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129 659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127 299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298 479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285 959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Ведомостволық бағыныстағы мемлекеттік мекемелерінің және ұйымдарының күрделі шығысдары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мемлекеттік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41 796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41 186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туримзді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26 088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жағдайдар жөніндегі жұмыстарды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жағдайдардың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басқа да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жолаушылар көлігі және автомобиль жолдары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17 137 209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3 409 299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383 846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383 846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2 553 084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394 913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040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2 158 171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472 369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472 369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13 011 886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12 805 758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12 576 711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229 047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203 465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203 465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саласындағы өзге де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716 024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716 024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244 904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45 441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Ведомостволық бағыныстағы мемлекеттік мекемелерінің және ұйымдарының күрделі шығысдары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397 168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1 151 911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724 741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714 326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667 688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365 631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ауыл, ауылдық округ әкімінің аппараты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29 558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29 558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326 224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42 974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188 951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61 539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61 539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5 802 502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1 511 213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1 371 053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716 234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654 819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63 062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56 789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3 692 965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3 692 965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1 062 951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2 355 106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270 768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598 324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598 324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181 096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98 836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4 270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156 582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ақпаратттық кеңістік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686 017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367 754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195 553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деңгейде спорттық жарыстар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172 201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172 201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157 306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мәдениет және тілдерді дамтыу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128 272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298 379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73 975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1 950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60 397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60 377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158 319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158 319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158 319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 құрылысы және құрылыс қызмет</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107 091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107 091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23 376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45 208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256 993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242 893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233 328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233 328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118 244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118 244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91 751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91 751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245 891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245 891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245 891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166 463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55 629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- 76 704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67 973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67 973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67 973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2017 жылға арналған қалалық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05.12.2016 </w:t>
      </w:r>
      <w:r>
        <w:rPr>
          <w:rFonts w:ascii="Times New Roman"/>
          <w:b w:val="false"/>
          <w:i w:val="false"/>
          <w:color w:val="ff0000"/>
          <w:sz w:val="28"/>
        </w:rPr>
        <w:t>№ 10/53-VI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95"/>
        <w:gridCol w:w="1201"/>
        <w:gridCol w:w="2"/>
        <w:gridCol w:w="2"/>
        <w:gridCol w:w="1202"/>
        <w:gridCol w:w="5224"/>
        <w:gridCol w:w="33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1 912 597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632 753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632 753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538 370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538 370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600 223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258 702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251 413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12 791 689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403 961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348 605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мәслихатының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 бар қала) әкімінің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214 902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214 902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туримзді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9 886 725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және оқыту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698 447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228 503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228 503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443 645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443 645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8 809 991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8 314 904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8 157 334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490 530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490 530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саласындағы өзге де қызметтер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378 287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378 287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991 079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904 321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631 852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2 074 874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849 710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849 710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656 357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780 480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777 912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441 198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қалалық) деңгейде спорттық жарыстар өткізу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484 791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484 791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484 791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484 791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өткізу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жер қатынастары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Жерігілікті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акивтерімен операциялар бойынша сальдо</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акивтерін сатып алу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05.12.2016 </w:t>
      </w:r>
      <w:r>
        <w:rPr>
          <w:rFonts w:ascii="Times New Roman"/>
          <w:b w:val="false"/>
          <w:i w:val="false"/>
          <w:color w:val="ff0000"/>
          <w:sz w:val="28"/>
        </w:rPr>
        <w:t>№ 10/53-VI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7"/>
        <w:gridCol w:w="495"/>
        <w:gridCol w:w="1202"/>
        <w:gridCol w:w="2"/>
        <w:gridCol w:w="1202"/>
        <w:gridCol w:w="5226"/>
        <w:gridCol w:w="33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16 452 489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1 954 728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551 046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551 046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9 321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14 414 392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14 414 392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14 414 392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16 452 489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мәслихатының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 бар қала) әкімінің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туримзді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10 365 291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және оқыту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8 919 657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8 440 501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8 281 014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саласындағы өзге де қызметтер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991 353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2 334 596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363 031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мекендерге көшелерді жарықтандыру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спорт,туризм және ақпараттық кеңістік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мәлімет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(ооблыстық маңызы бар қаланың) мәдениет және тілдерді дамыту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қалалық)деңгейде спорттық жарыстар өткізу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(қалалық) кітапханалардың жұмыс істеуі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 бар қаланың) мәдениет және тілдерді дамыту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қорғашаған ортаны және жануарлар дүниесін қорғау, жер қатынастары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 союды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қаланың)жолаушылар көлігі және автомобиль жолдары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процесiнде секвестрлеуге жатпайтын жергілікті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2016 жылы ауыл шаруашылығы мақсатындағы жер учаскелерін сатудан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3773"/>
        <w:gridCol w:w="4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2 538</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2 538</w:t>
            </w: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2016-2018 жылдарға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4422"/>
        <w:gridCol w:w="400"/>
        <w:gridCol w:w="400"/>
        <w:gridCol w:w="400"/>
        <w:gridCol w:w="400"/>
        <w:gridCol w:w="400"/>
        <w:gridCol w:w="400"/>
        <w:gridCol w:w="400"/>
        <w:gridCol w:w="400"/>
        <w:gridCol w:w="400"/>
        <w:gridCol w:w="401"/>
        <w:gridCol w:w="401"/>
        <w:gridCol w:w="401"/>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Жүйнек</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Қарашық</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Оранғай</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Иассы</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 Иқан</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Иқан</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Шорнақ</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Бабайқорған</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Сауран</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Үшқайық</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 жолы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123 002</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123 003</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123 005</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123 008</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123 009</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123 010</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123 011</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123 013</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128 028</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123 040</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123 041</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294"/>
        <w:gridCol w:w="7117"/>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55 509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Жүйнек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Қарашық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Оранғай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Иассы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2 159</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 Иқан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6 672</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Иқан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Шорнақ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Бабайқорған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6 501</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Сауран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Үшқайық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2 494</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 жолы ауылдық округі</w:t>
            </w: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2015 жылғы 22 желтоқсандағы № 51/279-V</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2016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65"/>
        <w:gridCol w:w="2343"/>
        <w:gridCol w:w="2343"/>
        <w:gridCol w:w="4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мемлекеттік қызметтер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саласындағы өзге де қызметтер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жабдықтаужәне су бұру жүйелерін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ақпаратттық кеңістік</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