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4f376" w14:textId="534f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2013 жылғы 24 қыркүйегіндегі № 120 "Әлеуметтік көмек көрсетудің, оның мөлшерлерін белгілеудің және мұқтаж азаматтардың жекелеген санаттарының тізбесін айқындау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2015 жылғы 28 қаңтардағы № 218 шешімі. Оңтүстік Қазақстан облысының Әділет департаментінде 2015 жылғы 10 ақпанда № 3011 болып тіркелді. Күші жойылды - Оңтүстік Қазақстан облысы Кентау қалалық мәслихатының 2016 жылғы 28 маусымдағы № 22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Кентау қалалық мәслихатының 28.06.2016 № 22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Кентау қалалық мәслихатының 2013 жылғы 24 қыркүйектегі № 120 "Әлеуметтік көмек көрсетудің, оның мөлшерін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2013 жылғы 18 қазанда 2383 нөмірімен тіркелген, 2013 жылғы 26 қазанда "Кентау шұғыласы"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көрсетілген шешіммен бекітілген әлеуметтік көмек көрсетудің, оның мөлшерін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Әлеуметтік көмек мынадай мереке күндеріне көрсетіледі:</w:t>
      </w:r>
      <w:r>
        <w:br/>
      </w:r>
      <w:r>
        <w:rPr>
          <w:rFonts w:ascii="Times New Roman"/>
          <w:b w:val="false"/>
          <w:i w:val="false"/>
          <w:color w:val="000000"/>
          <w:sz w:val="28"/>
        </w:rPr>
        <w:t>
      1) 8 наурыз (Халықаралық әйелдер күнi) – "Алтын алқамен", "Күмiс алқамен" марапатталған немесе бұрын "Ардақты ана" атағын алған, сондай-ақ I және II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21-23 наурызда (Наурыз мейрамы) – бейбіт уақытта әскери қызметін өткеру кезінде қаза тапқан (қайтыс болған) әскери қызметшілердің отбасыларына, біржолғы 5 айлық есептік көрсеткіш мөлшерінде;</w:t>
      </w:r>
      <w:r>
        <w:br/>
      </w:r>
      <w:r>
        <w:rPr>
          <w:rFonts w:ascii="Times New Roman"/>
          <w:b w:val="false"/>
          <w:i w:val="false"/>
          <w:color w:val="000000"/>
          <w:sz w:val="28"/>
        </w:rPr>
        <w:t xml:space="preserve">
      3) 1 маусым (Балаларды қорғау күні) </w:t>
      </w:r>
      <w:r>
        <w:rPr>
          <w:rFonts w:ascii="Times New Roman"/>
          <w:b w:val="false"/>
          <w:i/>
          <w:color w:val="000000"/>
          <w:sz w:val="28"/>
        </w:rPr>
        <w:t xml:space="preserve">– </w:t>
      </w:r>
      <w:r>
        <w:rPr>
          <w:rFonts w:ascii="Times New Roman"/>
          <w:b w:val="false"/>
          <w:i w:val="false"/>
          <w:color w:val="000000"/>
          <w:sz w:val="28"/>
        </w:rPr>
        <w:t>ата-аналарының қамқорлығынсыз қалған балаларға және қамқорлықтағы мүгедек балаларға, біржолғы 3 айлық есептік көрсеткіш мөлшерінде;</w:t>
      </w:r>
      <w:r>
        <w:br/>
      </w:r>
      <w:r>
        <w:rPr>
          <w:rFonts w:ascii="Times New Roman"/>
          <w:b w:val="false"/>
          <w:i w:val="false"/>
          <w:color w:val="000000"/>
          <w:sz w:val="28"/>
        </w:rPr>
        <w:t>
      4) 1 қазан (Қарттар күнi) - жалғызілікті тұратын зейнеткерлерге, біржолғы 2 айлық есептік көрсеткіш мөлшерінде;</w:t>
      </w:r>
      <w:r>
        <w:br/>
      </w:r>
      <w:r>
        <w:rPr>
          <w:rFonts w:ascii="Times New Roman"/>
          <w:b w:val="false"/>
          <w:i w:val="false"/>
          <w:color w:val="000000"/>
          <w:sz w:val="28"/>
        </w:rPr>
        <w:t>
      5) 12 қазан (мүгедектер күні) - мүгедектерге, біржолғы 2 айлық есептік көрсеткіш мөлшерінде;</w:t>
      </w:r>
      <w:r>
        <w:br/>
      </w:r>
      <w:r>
        <w:rPr>
          <w:rFonts w:ascii="Times New Roman"/>
          <w:b w:val="false"/>
          <w:i w:val="false"/>
          <w:color w:val="000000"/>
          <w:sz w:val="28"/>
        </w:rPr>
        <w:t>
      6) 7 мамыр (Отан қорғаушылар күні) - 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қызметшілеріне, бұрынғы КСР Одағы Ішкі істер министрлігінің қатардағы және басқарушы құрамының адамдарына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 мен қызметшілерге, біржолғы 5 айлық есептік көрсеткіш мөлшерінде;</w:t>
      </w:r>
      <w:r>
        <w:br/>
      </w:r>
      <w:r>
        <w:rPr>
          <w:rFonts w:ascii="Times New Roman"/>
          <w:b w:val="false"/>
          <w:i w:val="false"/>
          <w:color w:val="000000"/>
          <w:sz w:val="28"/>
        </w:rPr>
        <w:t>
      1986-1987 жылдары Чернобыль АЭС-індегі апаттың, сондай-ақ азаматтық немесе әскери мақсаттағы обьектілердегі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біржолғы 5 айлық есептік көрсеткіш мөлшерінде;</w:t>
      </w:r>
      <w:r>
        <w:br/>
      </w:r>
      <w:r>
        <w:rPr>
          <w:rFonts w:ascii="Times New Roman"/>
          <w:b w:val="false"/>
          <w:i w:val="false"/>
          <w:color w:val="000000"/>
          <w:sz w:val="28"/>
        </w:rPr>
        <w:t>
      Ауғанстанда немесе ұрыс қимылдары жүргiзiлген басқа мемлекеттерде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Чернобыль АЭС – індегі аппаттың, азаматтық немесе әскери мақсаттағы обьектілердегі басқа да радиациялық апаттар мен авариялардың, ядролық қаруды сынаудың салдарынан мүгедек болған адамдар, сондай-ақ ата-анасының бірінің радиациялық сәуле алуы себебінен генетикалық жағынан мүгедек болып қалған олардың балаларына, біржолғы 5 айлық есептік көрсеткіш мөлшерінде;</w:t>
      </w:r>
      <w:r>
        <w:br/>
      </w:r>
      <w:r>
        <w:rPr>
          <w:rFonts w:ascii="Times New Roman"/>
          <w:b w:val="false"/>
          <w:i w:val="false"/>
          <w:color w:val="000000"/>
          <w:sz w:val="28"/>
        </w:rPr>
        <w:t>
      1988-1989 жылдардағы Чернобыль АЭС – індегі аппаттың зардаптарын жоюға қатысқан, оқшалау аймағынан Қазақстан Республикасына қоныс аудартқан (өз еркімен көшкен) адамдар қоныс аудартқан күні анасының құрсағындағы балаларды қоса алғанда, біржолғы 5 айлық есептік көрсеткіш мөлшерінде;</w:t>
      </w:r>
      <w:r>
        <w:br/>
      </w:r>
      <w:r>
        <w:rPr>
          <w:rFonts w:ascii="Times New Roman"/>
          <w:b w:val="false"/>
          <w:i w:val="false"/>
          <w:color w:val="000000"/>
          <w:sz w:val="28"/>
        </w:rPr>
        <w:t>
      7) 9 мамыр (Жеңіс күні) - Ұлы Отан соғысы қатысушылары мен мүгедектерiне, бiржолғы 100 айлық есептік көрсеткiш мөлшерiнде;</w:t>
      </w:r>
      <w:r>
        <w:br/>
      </w:r>
      <w:r>
        <w:rPr>
          <w:rFonts w:ascii="Times New Roman"/>
          <w:b w:val="false"/>
          <w:i w:val="false"/>
          <w:color w:val="000000"/>
          <w:sz w:val="28"/>
        </w:rPr>
        <w:t>
      "Ленинградты қорғағаны үшін" медалімен әрі "Қоршаудағы Ленинград тұрғыны" белгісімен наградталған азаматтарға, біржолғы 5 айлық есептік көрсеткіш мөлшерінде;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біржолғы 5 айлық есептік көрсеткіш мөлшерінде;</w:t>
      </w:r>
      <w:r>
        <w:br/>
      </w: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біржолғы 5 айлық есептік көрсеткіш мөлшерінде;</w:t>
      </w:r>
      <w:r>
        <w:br/>
      </w:r>
      <w:r>
        <w:rPr>
          <w:rFonts w:ascii="Times New Roman"/>
          <w:b w:val="false"/>
          <w:i w:val="false"/>
          <w:color w:val="000000"/>
          <w:sz w:val="28"/>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әскери міндетін өтеу кезінде ауруға шалдығуы салдарынан мүгедек болған әскери қызметшілерге, біржолғы 5 айлық есептік көрсеткіш мөлшерінде;</w:t>
      </w:r>
      <w:r>
        <w:br/>
      </w:r>
      <w:r>
        <w:rPr>
          <w:rFonts w:ascii="Times New Roman"/>
          <w:b w:val="false"/>
          <w:i w:val="false"/>
          <w:color w:val="000000"/>
          <w:sz w:val="28"/>
        </w:rPr>
        <w:t>
      қайталап некеге отырмаған ата-анасына, зайыбына (жұбайына), біржолғы 5 айлық есептік көрсеткіш мөлшерінде;</w:t>
      </w:r>
      <w:r>
        <w:br/>
      </w:r>
      <w:r>
        <w:rPr>
          <w:rFonts w:ascii="Times New Roman"/>
          <w:b w:val="false"/>
          <w:i w:val="false"/>
          <w:color w:val="000000"/>
          <w:sz w:val="28"/>
        </w:rPr>
        <w:t>
      қайтыс болған соғыс мүгедектерінің және соларға теңестірілген мүгедектердің әйелдері (күйеулері),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біржолғы 5 айлық есептік көрсеткіш мөлшерінде;</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медальдарімен наградталған адамдарға, біржолғы 5 айлық есептік көрсеткіш мөлшерінде;</w:t>
      </w:r>
      <w:r>
        <w:br/>
      </w:r>
      <w:r>
        <w:rPr>
          <w:rFonts w:ascii="Times New Roman"/>
          <w:b w:val="false"/>
          <w:i w:val="false"/>
          <w:color w:val="000000"/>
          <w:sz w:val="28"/>
        </w:rPr>
        <w:t>
      тылда еңбек етiп, әскери қызмет өткерген азаматтарға, біржолғы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3), 5) және 6) тармақшалары келесі редакцияда жазылсын:</w:t>
      </w:r>
      <w:r>
        <w:br/>
      </w:r>
      <w:r>
        <w:rPr>
          <w:rFonts w:ascii="Times New Roman"/>
          <w:b w:val="false"/>
          <w:i w:val="false"/>
          <w:color w:val="000000"/>
          <w:sz w:val="28"/>
        </w:rPr>
        <w:t>
       "3)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5) туберкулез ауруына шалдыққан адамдарға және созылмалы бүйрек жетімсіздігі ауруына шалдыққан мұқтаж азаматтарға, біржолғы 3 айлық есептік көрсеткіш мөлшерінде;</w:t>
      </w:r>
      <w:r>
        <w:br/>
      </w:r>
      <w:r>
        <w:rPr>
          <w:rFonts w:ascii="Times New Roman"/>
          <w:b w:val="false"/>
          <w:i w:val="false"/>
          <w:color w:val="000000"/>
          <w:sz w:val="28"/>
        </w:rPr>
        <w:t>
      6) басылымдарға жазылу үшін - Ұлы Отан соғысының қатысушылары мен мүгедектеріне біржолғы 1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1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тармақтың</w:t>
      </w:r>
      <w:r>
        <w:rPr>
          <w:rFonts w:ascii="Times New Roman"/>
          <w:b w:val="false"/>
          <w:i w:val="false"/>
          <w:color w:val="000000"/>
          <w:sz w:val="28"/>
        </w:rPr>
        <w:t xml:space="preserve"> 7) тармақшасы алынып тасталсын.</w:t>
      </w:r>
      <w:r>
        <w:br/>
      </w:r>
      <w:r>
        <w:rPr>
          <w:rFonts w:ascii="Times New Roman"/>
          <w:b w:val="false"/>
          <w:i w:val="false"/>
          <w:color w:val="000000"/>
          <w:sz w:val="28"/>
        </w:rPr>
        <w:t>
      </w:t>
      </w:r>
      <w:r>
        <w:rPr>
          <w:rFonts w:ascii="Times New Roman"/>
          <w:b w:val="false"/>
          <w:i w:val="false"/>
          <w:color w:val="000000"/>
          <w:sz w:val="28"/>
        </w:rPr>
        <w:t>2. Осы шешiм алғашқы ресми жарияланған күнінен бастап қолданысқа енгiзiледі.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С.Айтөреев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К.Сырлыбаев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