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8fde" w14:textId="4e58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2015 жылғы 16 қарашадағы № 46/277-V шешімі. Оңтүстік Қазақстан облысының Әділет департаментінде 2015 жылғы 15 желтоқсанда № 3468 болып тіркелді. Күші жойылды - Оңтүстiк Қазақстан облысы Арыс қалалық мәслихатының 2018 жылғы 29 наурыздағы № 20/144-VI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Арыс қалалық мәслихатының 29.03.2018 № 20/144-VI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2012 жылғы 25 қыркүйектегі № 8/44-V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2127 нөмірімен тіркелген) Арыс қаласының жерді аймақтарға бөлу схемасы негізінде,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1, 2, 3, 4 және 5 аймақтарда автотұрақтарға (паркингтерге), автомобильге май құю станцияларына бөлінген (бөліп шығарылған) жерлерді қоспағанда 50 (елу) пайызға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