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b122" w14:textId="cd9b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17 маусымдағы № 41/254-V шешімі. Оңтүстік Қазақстан облысының Әділет департаментінде 2015 жылғы 14 шілдеде № 3237 болып тіркелді. Күші жойылды - Оңтүстік Қазақстан облысы Арыс қалалық мәслихатының 2015 жылғы 29 қыркүйектегі № 44/269-V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Арыс қалалық  мәслихатының 29.09.2015 № 44/269-V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15) тармақшасына</w:t>
      </w:r>
      <w:r>
        <w:rPr>
          <w:rFonts w:ascii="Times New Roman"/>
          <w:b w:val="false"/>
          <w:i w:val="false"/>
          <w:color w:val="000000"/>
          <w:sz w:val="28"/>
        </w:rPr>
        <w:t>,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Е.Сарбасов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Т.Тулбасиев</w:t>
      </w:r>
    </w:p>
    <w:bookmarkStart w:name="z4"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2015 жылғы 17 маусымдағы</w:t>
      </w:r>
      <w:r>
        <w:br/>
      </w:r>
      <w:r>
        <w:rPr>
          <w:rFonts w:ascii="Times New Roman"/>
          <w:b w:val="false"/>
          <w:i w:val="false"/>
          <w:color w:val="000000"/>
          <w:sz w:val="28"/>
        </w:rPr>
        <w:t>
№ 41/254-V шешімімен бекітілген</w:t>
      </w:r>
    </w:p>
    <w:bookmarkEnd w:id="1"/>
    <w:bookmarkStart w:name="z5" w:id="2"/>
    <w:p>
      <w:pPr>
        <w:spacing w:after="0"/>
        <w:ind w:left="0"/>
        <w:jc w:val="left"/>
      </w:pPr>
      <w:r>
        <w:rPr>
          <w:rFonts w:ascii="Times New Roman"/>
          <w:b/>
          <w:i w:val="false"/>
          <w:color w:val="000000"/>
        </w:rPr>
        <w:t xml:space="preserve"> 
«Арыс қалалық мәслихатының аппараты» мемлекеттік мекемесінің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«Арыс қалалық мәслихатының аппараты» мемлекеттік мекемесі қалалық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«Арыс қалалық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«Арыс қалалық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«Арыс қалалық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«Арыс қалалық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«Арыс қалалық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«Арыс қалалық мәслихатының аппараты» мемлекеттік мекемесі өз құзыретінің мәселелері бойынша заңнамада белгіленген тәртіппен Арыс қалалық мәслихат хатшысының өкімдері мен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«Арыс қалалық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Оңтүстік Қазақстан облысы, Арыс қаласы, Әл-Фараби көшесі 3, индекс 160100.</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«Арыс қалалық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«Арыс қалалық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«Арыс қалалық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«Арыс қалалық мәслихатының аппараты» мемлекеттік мекемесіне кәсіпкерлік субъектілерімен «Арыс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4"/>
    <w:bookmarkStart w:name="z20"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1" w:id="6"/>
    <w:p>
      <w:pPr>
        <w:spacing w:after="0"/>
        <w:ind w:left="0"/>
        <w:jc w:val="both"/>
      </w:pPr>
      <w:r>
        <w:rPr>
          <w:rFonts w:ascii="Times New Roman"/>
          <w:b w:val="false"/>
          <w:i w:val="false"/>
          <w:color w:val="000000"/>
          <w:sz w:val="28"/>
        </w:rPr>
        <w:t>
      14. «Арыс қалалық мәслихатының аппараты» мемлекеттік мекемесінің миссиясы:</w:t>
      </w:r>
      <w:r>
        <w:br/>
      </w:r>
      <w:r>
        <w:rPr>
          <w:rFonts w:ascii="Times New Roman"/>
          <w:b w:val="false"/>
          <w:i w:val="false"/>
          <w:color w:val="000000"/>
          <w:sz w:val="28"/>
        </w:rPr>
        <w:t>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табылатын Арыс қалалық мәслихаты мен оның органдарын ұйымдастырушылық, құқықтық, материалдық-техникалық және өзге де қамтамасыз етудi жүзеге асырады.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Арыс қалалық мәслихаты депутаттарына өздерiнiң өкiлеттiгiн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Заң актiлерiне, Қазақстан Республикасы Президентiнiң актiлерiне, Қазақстан Республикасының өзге де нормативтiк құқықтық актiлерiне сәйкес негiзгi мiндеттерi мен функцияларын iске асырады.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өз құзыреті шегінде Арыс қалалық мәслихаты Регламентінің сақталуын қамтамасыз етеді;</w:t>
      </w:r>
      <w:r>
        <w:br/>
      </w:r>
      <w:r>
        <w:rPr>
          <w:rFonts w:ascii="Times New Roman"/>
          <w:b w:val="false"/>
          <w:i w:val="false"/>
          <w:color w:val="000000"/>
          <w:sz w:val="28"/>
        </w:rPr>
        <w:t>
      2)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көрсетеді;</w:t>
      </w:r>
      <w:r>
        <w:br/>
      </w:r>
      <w:r>
        <w:rPr>
          <w:rFonts w:ascii="Times New Roman"/>
          <w:b w:val="false"/>
          <w:i w:val="false"/>
          <w:color w:val="000000"/>
          <w:sz w:val="28"/>
        </w:rPr>
        <w:t>
      3) азаматтардың (сайлаушылардың) мәслихатқа жолдаған хаттарын, арыз-шағымдарын тіркейді және қарайды, депутаттардың назарына жеткізеді, олардың орындалуына бақылауды жүзеге асырады, қажет болған жағдайда олар бойынша жауап дайындайды;</w:t>
      </w:r>
      <w:r>
        <w:br/>
      </w:r>
      <w:r>
        <w:rPr>
          <w:rFonts w:ascii="Times New Roman"/>
          <w:b w:val="false"/>
          <w:i w:val="false"/>
          <w:color w:val="000000"/>
          <w:sz w:val="28"/>
        </w:rPr>
        <w:t>
      4) «Арыс қалалық мәслихатының аппараты» мемлекеттік мекемесінде азаматтарды қабылдауды ұйымдастырады;</w:t>
      </w:r>
      <w:r>
        <w:br/>
      </w:r>
      <w:r>
        <w:rPr>
          <w:rFonts w:ascii="Times New Roman"/>
          <w:b w:val="false"/>
          <w:i w:val="false"/>
          <w:color w:val="000000"/>
          <w:sz w:val="28"/>
        </w:rPr>
        <w:t>
      5) Арыс қалалық мәслихатының актілерін әзірлеуге қатысады, сондай-ақ, Қазақстан Республикасының қолданыстағы заңнамасында белгіленген тәртіппен оларды әділет органдарына тіркеуге жолдайды;</w:t>
      </w:r>
      <w:r>
        <w:br/>
      </w:r>
      <w:r>
        <w:rPr>
          <w:rFonts w:ascii="Times New Roman"/>
          <w:b w:val="false"/>
          <w:i w:val="false"/>
          <w:color w:val="000000"/>
          <w:sz w:val="28"/>
        </w:rPr>
        <w:t>
      6) Қазақстан Республикасының қолданыстағы заңнамасында белгіленген тәртіппен Арыс қалалық мәслихатының шешімдерін бұқаралық ақпарат құралдарында жариялануын қамтамасыз етеді;</w:t>
      </w:r>
      <w:r>
        <w:br/>
      </w:r>
      <w:r>
        <w:rPr>
          <w:rFonts w:ascii="Times New Roman"/>
          <w:b w:val="false"/>
          <w:i w:val="false"/>
          <w:color w:val="000000"/>
          <w:sz w:val="28"/>
        </w:rPr>
        <w:t>
      7) Арыс қалалық мәслихатының ic-жүргізу қызметін жүргізеді;</w:t>
      </w:r>
      <w:r>
        <w:br/>
      </w:r>
      <w:r>
        <w:rPr>
          <w:rFonts w:ascii="Times New Roman"/>
          <w:b w:val="false"/>
          <w:i w:val="false"/>
          <w:color w:val="000000"/>
          <w:sz w:val="28"/>
        </w:rPr>
        <w:t>
      8) мәслихат аппаратының мемлекеттiк қызметшiлерi өз қызметiн Қазақстан Республикасының заңдарына сәйкес жүзеге асырады;</w:t>
      </w:r>
      <w:r>
        <w:br/>
      </w:r>
      <w:r>
        <w:rPr>
          <w:rFonts w:ascii="Times New Roman"/>
          <w:b w:val="false"/>
          <w:i w:val="false"/>
          <w:color w:val="000000"/>
          <w:sz w:val="28"/>
        </w:rPr>
        <w:t>
      9) Қазақстан Республикасының заңнамасына сәйкес құқықтар мен міндеттерді жүзеге асырады.</w:t>
      </w:r>
    </w:p>
    <w:bookmarkEnd w:id="6"/>
    <w:bookmarkStart w:name="z25"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26" w:id="8"/>
    <w:p>
      <w:pPr>
        <w:spacing w:after="0"/>
        <w:ind w:left="0"/>
        <w:jc w:val="both"/>
      </w:pPr>
      <w:r>
        <w:rPr>
          <w:rFonts w:ascii="Times New Roman"/>
          <w:b w:val="false"/>
          <w:i w:val="false"/>
          <w:color w:val="000000"/>
          <w:sz w:val="28"/>
        </w:rPr>
        <w:t>
      18. «Арыс қалалық мәслихатының аппараты» мемлекеттік мекемесіне басшылықты «Арыс қалалық мәслихатының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«Арыс қалалық мәслихатының аппараты» мемлекеттік мекемесінің бірінші басшысын Арыс қалалық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«Арыс қалалық мәслихатының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
      21. «Арыс қалалық мәслихатының аппараты» мемлекеттік мекемесінің бірінші басшысының өкілеттігі:</w:t>
      </w:r>
      <w:r>
        <w:br/>
      </w: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3) депутаттар сауалдарының және депутаттық өтiнiштердiң қаралуын бақылайды;</w:t>
      </w:r>
      <w:r>
        <w:br/>
      </w: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6) мәслихаттың жергiлiктi өзiн-өзi басқару органдарымен өзара іс-қимылын ұйымдастырады;</w:t>
      </w:r>
      <w:r>
        <w:br/>
      </w:r>
      <w:r>
        <w:rPr>
          <w:rFonts w:ascii="Times New Roman"/>
          <w:b w:val="false"/>
          <w:i w:val="false"/>
          <w:color w:val="000000"/>
          <w:sz w:val="28"/>
        </w:rPr>
        <w:t>
      7) қала әкiміне сенiмсiздiк бiлдiру туралы мәселеге бастамашылық еткен мәслихат депутаттарының жиналған қолдарының төлнұсқалығын тексеруді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ұйымдастырады;</w:t>
      </w:r>
      <w:r>
        <w:br/>
      </w:r>
      <w:r>
        <w:rPr>
          <w:rFonts w:ascii="Times New Roman"/>
          <w:b w:val="false"/>
          <w:i w:val="false"/>
          <w:color w:val="000000"/>
          <w:sz w:val="28"/>
        </w:rPr>
        <w:t>
      8) өз құзыретiндегi мәселелер бойынша өкiмдер шығарады;</w:t>
      </w:r>
      <w:r>
        <w:br/>
      </w:r>
      <w:r>
        <w:rPr>
          <w:rFonts w:ascii="Times New Roman"/>
          <w:b w:val="false"/>
          <w:i w:val="false"/>
          <w:color w:val="000000"/>
          <w:sz w:val="28"/>
        </w:rPr>
        <w:t>
      9) мәслихатының тұрақты комиссиялары мен өзге де органдарының және депутаттық топтардың қызметiн үйлестiредi;</w:t>
      </w:r>
      <w:r>
        <w:br/>
      </w: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мәслихаты атынан өкiл болады;</w:t>
      </w:r>
      <w:r>
        <w:br/>
      </w: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12) заңнамада белгіленген тәртіппен аппарат қызметкерлеріне тәртіптік жаза қолданады және көтермелеу шараларын қабылдайды;</w:t>
      </w:r>
      <w:r>
        <w:br/>
      </w:r>
      <w:r>
        <w:rPr>
          <w:rFonts w:ascii="Times New Roman"/>
          <w:b w:val="false"/>
          <w:i w:val="false"/>
          <w:color w:val="000000"/>
          <w:sz w:val="28"/>
        </w:rPr>
        <w:t>
      13) «Арыс қалалық мәслихат аппараты» мемлекеттік мекемесінде сыбайлас жемқорлыққа қарсы күресті күшейтуге бағытталған шараларды қабылдайды және жемқорлыққа қарсы тұру жұмыстарының жай-күйіне дербес жауапты болады;</w:t>
      </w:r>
      <w:r>
        <w:br/>
      </w:r>
      <w:r>
        <w:rPr>
          <w:rFonts w:ascii="Times New Roman"/>
          <w:b w:val="false"/>
          <w:i w:val="false"/>
          <w:color w:val="000000"/>
          <w:sz w:val="28"/>
        </w:rPr>
        <w:t>
      14) Қазақстан Республикасының қолданыстағы заңнамаларына және Арыс қалалық мәслихатының шешiмдеріне сәйкес мiндеттердi жүзеге асырады;</w:t>
      </w:r>
      <w:r>
        <w:br/>
      </w:r>
      <w:r>
        <w:rPr>
          <w:rFonts w:ascii="Times New Roman"/>
          <w:b w:val="false"/>
          <w:i w:val="false"/>
          <w:color w:val="000000"/>
          <w:sz w:val="28"/>
        </w:rPr>
        <w:t>
      «Арыс қалалық мәслихат аппараты» мемлекеттік мекемесінің бірінші басшысы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
      22. «Арыс қалалық мәслихат аппараты» мемлекеттік мекемесін Қазақстан Республикасының заңнамасына сәйкес қызметке сайланатын және қызметтен босатылатын Арыс қалалық мәслихатының хатшысы басқарады.</w:t>
      </w:r>
    </w:p>
    <w:bookmarkEnd w:id="8"/>
    <w:bookmarkStart w:name="z31" w:id="9"/>
    <w:p>
      <w:pPr>
        <w:spacing w:after="0"/>
        <w:ind w:left="0"/>
        <w:jc w:val="left"/>
      </w:pPr>
      <w:r>
        <w:rPr>
          <w:rFonts w:ascii="Times New Roman"/>
          <w:b/>
          <w:i w:val="false"/>
          <w:color w:val="000000"/>
        </w:rPr>
        <w:t xml:space="preserve"> 
4. Мемлекеттік органның мүлкі</w:t>
      </w:r>
    </w:p>
    <w:bookmarkEnd w:id="9"/>
    <w:bookmarkStart w:name="z32" w:id="10"/>
    <w:p>
      <w:pPr>
        <w:spacing w:after="0"/>
        <w:ind w:left="0"/>
        <w:jc w:val="both"/>
      </w:pPr>
      <w:r>
        <w:rPr>
          <w:rFonts w:ascii="Times New Roman"/>
          <w:b w:val="false"/>
          <w:i w:val="false"/>
          <w:color w:val="000000"/>
          <w:sz w:val="28"/>
        </w:rPr>
        <w:t>
      23. «Арыс қалалық мәслихат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«Арыс қалалық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«Арыс қалалық мәслихат аппараты» мемлекеттік мекемесіне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«Арыс қалалық мәслихат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5"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36" w:id="12"/>
    <w:p>
      <w:pPr>
        <w:spacing w:after="0"/>
        <w:ind w:left="0"/>
        <w:jc w:val="both"/>
      </w:pPr>
      <w:r>
        <w:rPr>
          <w:rFonts w:ascii="Times New Roman"/>
          <w:b w:val="false"/>
          <w:i w:val="false"/>
          <w:color w:val="000000"/>
          <w:sz w:val="28"/>
        </w:rPr>
        <w:t>
      26. «Арыс қалалық мәслихат аппараты»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