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017" w14:textId="2a55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"Арыс қалалық мәслихатының регламентін бекіту туралы" Арыс қалалық мәслихатының 2014 жылғы 3 сәуірдегі № 26/156-V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қалалың мәслихатының 2015 жылғы 20 наурыздағы № 38/231-V шешімі. Оңтүстік Қазақстан облысының Әділет департаментінде 2015 жылғы 20 сәуірде № 3144 болып тіркелді. Күші жойылды - Оңтүстік Қазақстан облысы Арыс қалалық мәслихатының 2016 жылғы 20 маусымдағы № 3/17-VI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Арыс қалалық мәслихатының 20.06.2016 № 3/17-VI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№ 2-26-3/613 хатына сәйкес, Арыс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2014 жылғы 3 сәуірдегі № 26/156-V "Арыс қалалық мәслихатының регламентін бекіту туралы" (Нормативтік құқықтық актілерді мемлекеттік тіркеу тізілімінде № 2620 тіркелген, 2014 жылғы 17 мамырда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Арыс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Қалалық мәслихаттың кезекті сессиясы кемінде жылына төрт рет шақырылады және оны қалалық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кейiн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